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31E1F" w14:textId="77777777" w:rsidR="00A9204E" w:rsidRDefault="00A405C0" w:rsidP="00A405C0">
      <w:pPr>
        <w:jc w:val="right"/>
      </w:pPr>
      <w:r w:rsidRPr="00765D2D">
        <w:rPr>
          <w:rFonts w:cs="Arial"/>
          <w:noProof/>
          <w:szCs w:val="24"/>
          <w:lang w:eastAsia="en-GB"/>
        </w:rPr>
        <w:drawing>
          <wp:inline distT="0" distB="0" distL="0" distR="0" wp14:anchorId="67E78A13" wp14:editId="38A8F124">
            <wp:extent cx="2090419" cy="734291"/>
            <wp:effectExtent l="0" t="0" r="5715" b="889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091615" cy="734711"/>
                    </a:xfrm>
                    <a:prstGeom prst="rect">
                      <a:avLst/>
                    </a:prstGeom>
                    <a:noFill/>
                    <a:ln>
                      <a:noFill/>
                    </a:ln>
                    <a:extLst>
                      <a:ext uri="{53640926-AAD7-44D8-BBD7-CCE9431645EC}">
                        <a14:shadowObscured xmlns:a14="http://schemas.microsoft.com/office/drawing/2010/main"/>
                      </a:ext>
                    </a:extLst>
                  </pic:spPr>
                </pic:pic>
              </a:graphicData>
            </a:graphic>
          </wp:inline>
        </w:drawing>
      </w:r>
    </w:p>
    <w:p w14:paraId="20F750B9" w14:textId="77777777" w:rsidR="00F77B98" w:rsidRDefault="00F77B98" w:rsidP="00A405C0">
      <w:pPr>
        <w:pStyle w:val="NoSpacing"/>
        <w:jc w:val="center"/>
        <w:rPr>
          <w:rFonts w:ascii="Arial" w:hAnsi="Arial" w:cs="Arial"/>
          <w:b/>
          <w:bCs/>
          <w:lang w:eastAsia="en-GB"/>
        </w:rPr>
      </w:pPr>
    </w:p>
    <w:p w14:paraId="4AE08B4B" w14:textId="77777777" w:rsidR="00A405C0" w:rsidRPr="00A405C0" w:rsidRDefault="00A405C0" w:rsidP="00A405C0">
      <w:pPr>
        <w:pStyle w:val="NoSpacing"/>
        <w:jc w:val="center"/>
        <w:rPr>
          <w:rFonts w:ascii="Arial" w:hAnsi="Arial" w:cs="Arial"/>
          <w:b/>
          <w:bCs/>
          <w:lang w:eastAsia="en-GB"/>
        </w:rPr>
      </w:pPr>
      <w:r w:rsidRPr="00A405C0">
        <w:rPr>
          <w:rFonts w:ascii="Arial" w:hAnsi="Arial" w:cs="Arial"/>
          <w:b/>
          <w:bCs/>
          <w:lang w:eastAsia="en-GB"/>
        </w:rPr>
        <w:t>NORTH EAST LINCOLNSHIRE CLINICAL COMMISSIONING GROUP</w:t>
      </w:r>
    </w:p>
    <w:p w14:paraId="234C9E08" w14:textId="77777777" w:rsidR="00A405C0" w:rsidRPr="00A405C0" w:rsidRDefault="00A405C0" w:rsidP="00A405C0">
      <w:pPr>
        <w:pStyle w:val="NoSpacing"/>
        <w:jc w:val="center"/>
        <w:rPr>
          <w:rFonts w:ascii="Arial" w:hAnsi="Arial" w:cs="Arial"/>
          <w:b/>
          <w:bCs/>
          <w:lang w:eastAsia="en-GB"/>
        </w:rPr>
      </w:pPr>
      <w:r w:rsidRPr="00A405C0">
        <w:rPr>
          <w:rFonts w:ascii="Arial" w:hAnsi="Arial" w:cs="Arial"/>
          <w:b/>
          <w:bCs/>
          <w:lang w:eastAsia="en-GB"/>
        </w:rPr>
        <w:t>TERMS OF REFERENCE</w:t>
      </w:r>
    </w:p>
    <w:p w14:paraId="4D574DF4" w14:textId="77777777" w:rsidR="00A405C0" w:rsidRDefault="00A405C0" w:rsidP="00A405C0">
      <w:pPr>
        <w:pStyle w:val="NoSpacing"/>
        <w:jc w:val="center"/>
        <w:rPr>
          <w:rFonts w:ascii="Arial" w:hAnsi="Arial" w:cs="Arial"/>
          <w:b/>
          <w:bCs/>
        </w:rPr>
      </w:pPr>
    </w:p>
    <w:p w14:paraId="29567A8F" w14:textId="22F67334" w:rsidR="00A405C0" w:rsidRPr="00A405C0" w:rsidRDefault="00013DCC" w:rsidP="00A405C0">
      <w:pPr>
        <w:pStyle w:val="NoSpacing"/>
        <w:jc w:val="center"/>
        <w:rPr>
          <w:rFonts w:ascii="Arial" w:eastAsia="Calibri" w:hAnsi="Arial" w:cs="Arial"/>
          <w:b/>
          <w:color w:val="000000"/>
          <w:lang w:eastAsia="en-GB"/>
        </w:rPr>
      </w:pPr>
      <w:r>
        <w:rPr>
          <w:rFonts w:ascii="Arial" w:eastAsia="Calibri" w:hAnsi="Arial" w:cs="Arial"/>
          <w:b/>
          <w:color w:val="000000"/>
          <w:lang w:eastAsia="en-GB"/>
        </w:rPr>
        <w:t>COMMUNITY FORUM</w:t>
      </w:r>
    </w:p>
    <w:p w14:paraId="75A88F85" w14:textId="77777777" w:rsidR="00A405C0" w:rsidRDefault="00A405C0" w:rsidP="00A405C0">
      <w:pPr>
        <w:pStyle w:val="NoSpacing"/>
        <w:rPr>
          <w:rFonts w:ascii="Arial" w:eastAsia="Calibri" w:hAnsi="Arial" w:cs="Arial"/>
          <w:b/>
          <w:color w:val="000000"/>
          <w:lang w:eastAsia="en-GB"/>
        </w:rPr>
      </w:pPr>
    </w:p>
    <w:p w14:paraId="5E96DDC5" w14:textId="77777777" w:rsidR="00A405C0" w:rsidRPr="00D86A39" w:rsidRDefault="00A405C0" w:rsidP="00D86A39">
      <w:pPr>
        <w:pStyle w:val="Heading1"/>
      </w:pPr>
      <w:r w:rsidRPr="00D86A39">
        <w:t>1.</w:t>
      </w:r>
      <w:r w:rsidRPr="00D86A39">
        <w:tab/>
        <w:t>PURPOSE</w:t>
      </w:r>
    </w:p>
    <w:p w14:paraId="5CC6C387" w14:textId="77777777" w:rsidR="00A405C0" w:rsidRDefault="00A405C0" w:rsidP="00A405C0">
      <w:pPr>
        <w:pStyle w:val="NoSpacing"/>
        <w:tabs>
          <w:tab w:val="left" w:pos="567"/>
        </w:tabs>
        <w:rPr>
          <w:rFonts w:ascii="Arial" w:eastAsia="Calibri" w:hAnsi="Arial" w:cs="Arial"/>
          <w:bCs/>
          <w:color w:val="000000"/>
          <w:lang w:eastAsia="en-GB"/>
        </w:rPr>
      </w:pPr>
    </w:p>
    <w:p w14:paraId="38CF52AC" w14:textId="5224DEF6" w:rsidR="00013DCC" w:rsidRPr="00537C95" w:rsidRDefault="00013DCC" w:rsidP="000D2465">
      <w:pPr>
        <w:ind w:left="567"/>
        <w:jc w:val="both"/>
        <w:rPr>
          <w:b/>
        </w:rPr>
      </w:pPr>
      <w:r w:rsidRPr="00013DCC">
        <w:rPr>
          <w:rFonts w:ascii="Arial" w:eastAsia="Calibri" w:hAnsi="Arial" w:cs="Arial"/>
          <w:bCs/>
          <w:color w:val="000000"/>
          <w:lang w:eastAsia="en-GB"/>
        </w:rPr>
        <w:t xml:space="preserve">The Community Forum is part of the CCG’s governance arrangements (Appendix 1) that exist to provide assurance to the CCG Governing Body that patients, service users, </w:t>
      </w:r>
      <w:proofErr w:type="spellStart"/>
      <w:r w:rsidRPr="00013DCC">
        <w:rPr>
          <w:rFonts w:ascii="Arial" w:eastAsia="Calibri" w:hAnsi="Arial" w:cs="Arial"/>
          <w:bCs/>
          <w:color w:val="000000"/>
          <w:lang w:eastAsia="en-GB"/>
        </w:rPr>
        <w:t>carers</w:t>
      </w:r>
      <w:proofErr w:type="spellEnd"/>
      <w:r w:rsidRPr="00013DCC">
        <w:rPr>
          <w:rFonts w:ascii="Arial" w:eastAsia="Calibri" w:hAnsi="Arial" w:cs="Arial"/>
          <w:bCs/>
          <w:color w:val="000000"/>
          <w:lang w:eastAsia="en-GB"/>
        </w:rPr>
        <w:t xml:space="preserve"> and the public are effectively engaged and involved in decisions made about health and social care services in North East Lincolnshire in keeping with the North East Lincolnshire Commitment and joint community engagement strategy – “Talking Listening and Working Together”</w:t>
      </w:r>
      <w:r w:rsidR="00DB0A60">
        <w:rPr>
          <w:rStyle w:val="FootnoteReference"/>
          <w:rFonts w:ascii="Arial" w:eastAsia="Calibri" w:hAnsi="Arial" w:cs="Arial"/>
          <w:bCs/>
          <w:color w:val="000000"/>
          <w:lang w:eastAsia="en-GB"/>
        </w:rPr>
        <w:footnoteReference w:id="1"/>
      </w:r>
    </w:p>
    <w:p w14:paraId="754D4AF2" w14:textId="77777777" w:rsidR="00A405C0" w:rsidRDefault="00A405C0" w:rsidP="00A405C0">
      <w:pPr>
        <w:pStyle w:val="NoSpacing"/>
        <w:tabs>
          <w:tab w:val="left" w:pos="567"/>
        </w:tabs>
        <w:rPr>
          <w:rFonts w:ascii="Arial" w:eastAsia="Calibri" w:hAnsi="Arial" w:cs="Arial"/>
          <w:bCs/>
          <w:color w:val="000000"/>
          <w:lang w:eastAsia="en-GB"/>
        </w:rPr>
      </w:pPr>
    </w:p>
    <w:p w14:paraId="31412F09" w14:textId="77777777" w:rsidR="00A405C0" w:rsidRDefault="00A405C0" w:rsidP="00D86A39">
      <w:pPr>
        <w:pStyle w:val="Heading1"/>
        <w:rPr>
          <w:bCs/>
        </w:rPr>
      </w:pPr>
      <w:r>
        <w:t>2.</w:t>
      </w:r>
      <w:r>
        <w:tab/>
        <w:t>ACCOUNTABILITY</w:t>
      </w:r>
    </w:p>
    <w:p w14:paraId="2849C030" w14:textId="32D1D336" w:rsidR="00392EB7" w:rsidRPr="000D2465" w:rsidRDefault="00392EB7" w:rsidP="000D2465">
      <w:pPr>
        <w:jc w:val="both"/>
        <w:rPr>
          <w:rFonts w:ascii="Arial" w:eastAsia="Calibri" w:hAnsi="Arial" w:cs="Arial"/>
          <w:bCs/>
          <w:color w:val="000000"/>
          <w:lang w:eastAsia="en-GB"/>
        </w:rPr>
      </w:pPr>
    </w:p>
    <w:p w14:paraId="3BE34AFD" w14:textId="404A7B8B" w:rsidR="003A11D8" w:rsidRPr="000D2465" w:rsidRDefault="000D2465" w:rsidP="000D2465">
      <w:pPr>
        <w:ind w:left="567"/>
        <w:jc w:val="both"/>
        <w:rPr>
          <w:rFonts w:ascii="Arial" w:eastAsia="Calibri" w:hAnsi="Arial" w:cs="Arial"/>
          <w:bCs/>
          <w:color w:val="000000"/>
          <w:lang w:eastAsia="en-GB"/>
        </w:rPr>
      </w:pPr>
      <w:r w:rsidRPr="000D2465">
        <w:rPr>
          <w:rFonts w:ascii="Arial" w:eastAsia="Calibri" w:hAnsi="Arial" w:cs="Arial"/>
          <w:bCs/>
          <w:color w:val="000000"/>
          <w:lang w:eastAsia="en-GB"/>
        </w:rPr>
        <w:t xml:space="preserve">The Chair of the Community Forum reports to the CCG Governing Body </w:t>
      </w:r>
    </w:p>
    <w:p w14:paraId="19C0A6E0" w14:textId="77777777" w:rsidR="003A11D8" w:rsidRPr="000D2465" w:rsidRDefault="003A11D8" w:rsidP="000D2465">
      <w:pPr>
        <w:ind w:left="567"/>
        <w:jc w:val="both"/>
        <w:rPr>
          <w:rFonts w:ascii="Arial" w:eastAsia="Calibri" w:hAnsi="Arial" w:cs="Arial"/>
          <w:bCs/>
          <w:color w:val="000000"/>
          <w:lang w:eastAsia="en-GB"/>
        </w:rPr>
      </w:pPr>
    </w:p>
    <w:p w14:paraId="2A8E1785" w14:textId="77777777" w:rsidR="000D2465" w:rsidRPr="000D2465" w:rsidRDefault="000D2465" w:rsidP="000D2465">
      <w:pPr>
        <w:ind w:left="567"/>
        <w:jc w:val="both"/>
        <w:rPr>
          <w:rFonts w:ascii="Arial" w:eastAsia="Calibri" w:hAnsi="Arial" w:cs="Arial"/>
          <w:bCs/>
          <w:color w:val="000000"/>
          <w:lang w:eastAsia="en-GB"/>
        </w:rPr>
      </w:pPr>
      <w:r w:rsidRPr="000D2465">
        <w:rPr>
          <w:rFonts w:ascii="Arial" w:eastAsia="Calibri" w:hAnsi="Arial" w:cs="Arial"/>
          <w:bCs/>
          <w:color w:val="000000"/>
          <w:lang w:eastAsia="en-GB"/>
        </w:rPr>
        <w:t>The Community Forum is a permanent committee of the CCG and remuneration is set by the CCG’s Remuneration Committee.</w:t>
      </w:r>
    </w:p>
    <w:p w14:paraId="69FA8618" w14:textId="77777777" w:rsidR="009B2318" w:rsidRDefault="009B2318" w:rsidP="000D2465">
      <w:pPr>
        <w:pStyle w:val="NoSpacing"/>
        <w:tabs>
          <w:tab w:val="left" w:pos="567"/>
        </w:tabs>
        <w:rPr>
          <w:rFonts w:ascii="Arial" w:eastAsia="Calibri" w:hAnsi="Arial" w:cs="Arial"/>
          <w:bCs/>
          <w:color w:val="000000"/>
          <w:lang w:eastAsia="en-GB"/>
        </w:rPr>
      </w:pPr>
    </w:p>
    <w:p w14:paraId="4AF73C81" w14:textId="77777777" w:rsidR="009B2318" w:rsidRDefault="009B2318" w:rsidP="00D86A39">
      <w:pPr>
        <w:pStyle w:val="Heading1"/>
        <w:rPr>
          <w:bCs/>
        </w:rPr>
      </w:pPr>
      <w:r>
        <w:t>3.</w:t>
      </w:r>
      <w:r>
        <w:tab/>
        <w:t>REPORTING</w:t>
      </w:r>
    </w:p>
    <w:p w14:paraId="09D90F63" w14:textId="77777777" w:rsidR="009B2318" w:rsidRDefault="009B2318" w:rsidP="00A405C0">
      <w:pPr>
        <w:pStyle w:val="NoSpacing"/>
        <w:tabs>
          <w:tab w:val="left" w:pos="567"/>
        </w:tabs>
        <w:ind w:left="567" w:hanging="567"/>
        <w:rPr>
          <w:rFonts w:ascii="Arial" w:eastAsia="Calibri" w:hAnsi="Arial" w:cs="Arial"/>
          <w:bCs/>
          <w:color w:val="000000"/>
          <w:lang w:eastAsia="en-GB"/>
        </w:rPr>
      </w:pPr>
    </w:p>
    <w:p w14:paraId="0E3BE16C" w14:textId="19359ECE" w:rsidR="000D2465" w:rsidRPr="000D2465" w:rsidRDefault="000D2465" w:rsidP="000D2465">
      <w:pPr>
        <w:ind w:left="567"/>
        <w:jc w:val="both"/>
        <w:rPr>
          <w:rFonts w:ascii="Arial" w:eastAsia="Calibri" w:hAnsi="Arial" w:cs="Arial"/>
          <w:bCs/>
          <w:color w:val="000000"/>
          <w:lang w:eastAsia="en-GB"/>
        </w:rPr>
      </w:pPr>
      <w:r w:rsidRPr="000D2465">
        <w:rPr>
          <w:rFonts w:ascii="Arial" w:eastAsia="Calibri" w:hAnsi="Arial" w:cs="Arial"/>
          <w:bCs/>
          <w:color w:val="000000"/>
          <w:lang w:eastAsia="en-GB"/>
        </w:rPr>
        <w:t xml:space="preserve">Community Forum minutes </w:t>
      </w:r>
      <w:r>
        <w:rPr>
          <w:rFonts w:ascii="Arial" w:eastAsia="Calibri" w:hAnsi="Arial" w:cs="Arial"/>
          <w:bCs/>
          <w:color w:val="000000"/>
          <w:lang w:eastAsia="en-GB"/>
        </w:rPr>
        <w:t xml:space="preserve">and the “So What?” Evaluation Report </w:t>
      </w:r>
      <w:r w:rsidRPr="000D2465">
        <w:rPr>
          <w:rFonts w:ascii="Arial" w:eastAsia="Calibri" w:hAnsi="Arial" w:cs="Arial"/>
          <w:bCs/>
          <w:color w:val="000000"/>
          <w:lang w:eastAsia="en-GB"/>
        </w:rPr>
        <w:t xml:space="preserve">are received by CCG Governing Body </w:t>
      </w:r>
    </w:p>
    <w:p w14:paraId="2914CBD8" w14:textId="72D90E2D" w:rsidR="006B15EA" w:rsidRDefault="006B15EA" w:rsidP="00F063DB">
      <w:pPr>
        <w:pStyle w:val="NoSpacing"/>
        <w:tabs>
          <w:tab w:val="left" w:pos="567"/>
        </w:tabs>
        <w:jc w:val="both"/>
        <w:rPr>
          <w:rFonts w:ascii="Arial" w:eastAsia="Calibri" w:hAnsi="Arial" w:cs="Arial"/>
          <w:bCs/>
          <w:color w:val="000000"/>
          <w:lang w:eastAsia="en-GB"/>
        </w:rPr>
      </w:pPr>
    </w:p>
    <w:p w14:paraId="2BE93915" w14:textId="3599D840" w:rsidR="00A405C0" w:rsidRPr="00C327C3" w:rsidRDefault="009B257B" w:rsidP="00A405C0">
      <w:pPr>
        <w:pStyle w:val="NoSpacing"/>
        <w:tabs>
          <w:tab w:val="left" w:pos="567"/>
        </w:tabs>
        <w:ind w:left="567" w:hanging="567"/>
        <w:rPr>
          <w:rFonts w:ascii="Arial" w:eastAsia="Calibri" w:hAnsi="Arial" w:cs="Arial"/>
          <w:bCs/>
          <w:color w:val="000000"/>
          <w:lang w:eastAsia="en-GB"/>
        </w:rPr>
      </w:pPr>
      <w:r>
        <w:rPr>
          <w:rStyle w:val="Heading1Char"/>
        </w:rPr>
        <w:t>4</w:t>
      </w:r>
      <w:r w:rsidR="00A405C0" w:rsidRPr="00D86A39">
        <w:rPr>
          <w:rStyle w:val="Heading1Char"/>
        </w:rPr>
        <w:t>.</w:t>
      </w:r>
      <w:r w:rsidR="00A405C0" w:rsidRPr="00D86A39">
        <w:rPr>
          <w:rStyle w:val="Heading1Char"/>
        </w:rPr>
        <w:tab/>
      </w:r>
      <w:r w:rsidR="00A405C0" w:rsidRPr="00C327C3">
        <w:rPr>
          <w:rStyle w:val="Heading1Char"/>
        </w:rPr>
        <w:t>CONSTITUTION</w:t>
      </w:r>
    </w:p>
    <w:p w14:paraId="2D3F997F" w14:textId="77777777" w:rsidR="00A405C0" w:rsidRPr="00C327C3" w:rsidRDefault="00A405C0" w:rsidP="00A405C0">
      <w:pPr>
        <w:pStyle w:val="NoSpacing"/>
        <w:tabs>
          <w:tab w:val="left" w:pos="567"/>
        </w:tabs>
        <w:ind w:left="567" w:hanging="567"/>
        <w:rPr>
          <w:rFonts w:ascii="Arial" w:eastAsia="Calibri" w:hAnsi="Arial" w:cs="Arial"/>
          <w:lang w:eastAsia="en-GB"/>
        </w:rPr>
      </w:pPr>
    </w:p>
    <w:p w14:paraId="2629481D" w14:textId="2872288F" w:rsidR="00C327C3" w:rsidRPr="000D2465" w:rsidRDefault="00026CF5" w:rsidP="000D2465">
      <w:pPr>
        <w:ind w:left="567"/>
        <w:jc w:val="both"/>
        <w:rPr>
          <w:rFonts w:ascii="Arial" w:eastAsia="Calibri" w:hAnsi="Arial" w:cs="Arial"/>
          <w:bCs/>
          <w:color w:val="000000"/>
          <w:lang w:eastAsia="en-GB"/>
        </w:rPr>
      </w:pPr>
      <w:r w:rsidRPr="00E6363A">
        <w:rPr>
          <w:rFonts w:ascii="Arial" w:eastAsia="Calibri" w:hAnsi="Arial" w:cs="Arial"/>
          <w:bCs/>
          <w:color w:val="000000"/>
          <w:lang w:eastAsia="en-GB"/>
        </w:rPr>
        <w:t>T</w:t>
      </w:r>
      <w:r w:rsidR="00C327C3" w:rsidRPr="00E6363A">
        <w:rPr>
          <w:rFonts w:ascii="Arial" w:eastAsia="Calibri" w:hAnsi="Arial" w:cs="Arial"/>
          <w:bCs/>
          <w:color w:val="000000"/>
          <w:lang w:eastAsia="en-GB"/>
        </w:rPr>
        <w:t>he Community Forum</w:t>
      </w:r>
      <w:r w:rsidRPr="00E6363A">
        <w:rPr>
          <w:rFonts w:ascii="Arial" w:eastAsia="Calibri" w:hAnsi="Arial" w:cs="Arial"/>
          <w:bCs/>
          <w:color w:val="000000"/>
          <w:lang w:eastAsia="en-GB"/>
        </w:rPr>
        <w:t xml:space="preserve"> is</w:t>
      </w:r>
      <w:r w:rsidR="00876A05">
        <w:rPr>
          <w:rFonts w:ascii="Arial" w:eastAsia="Calibri" w:hAnsi="Arial" w:cs="Arial"/>
          <w:bCs/>
          <w:color w:val="000000"/>
          <w:lang w:eastAsia="en-GB"/>
        </w:rPr>
        <w:t xml:space="preserve"> </w:t>
      </w:r>
      <w:r w:rsidR="00C327C3" w:rsidRPr="00E6363A">
        <w:rPr>
          <w:rFonts w:ascii="Arial" w:eastAsia="Calibri" w:hAnsi="Arial" w:cs="Arial"/>
          <w:bCs/>
          <w:color w:val="000000"/>
          <w:lang w:eastAsia="en-GB"/>
        </w:rPr>
        <w:t>an integral part of the CCG governance structure.  Community members are very much a part of the CCG and are expected to conduct themselves with integrity and in keeping with the principles and values of the NHS constitution.</w:t>
      </w:r>
    </w:p>
    <w:p w14:paraId="4F98EE74" w14:textId="77777777" w:rsidR="00A405C0" w:rsidRDefault="00A405C0" w:rsidP="000D2465">
      <w:pPr>
        <w:pStyle w:val="NoSpacing"/>
        <w:tabs>
          <w:tab w:val="left" w:pos="567"/>
        </w:tabs>
        <w:rPr>
          <w:rFonts w:ascii="Arial" w:eastAsia="Calibri" w:hAnsi="Arial" w:cs="Arial"/>
          <w:lang w:eastAsia="en-GB"/>
        </w:rPr>
      </w:pPr>
    </w:p>
    <w:p w14:paraId="2F469010" w14:textId="567D7730" w:rsidR="009B257B" w:rsidRDefault="009B257B" w:rsidP="009B257B">
      <w:pPr>
        <w:pStyle w:val="Heading1"/>
      </w:pPr>
      <w:r>
        <w:t>5.</w:t>
      </w:r>
      <w:r>
        <w:tab/>
      </w:r>
      <w:r w:rsidRPr="00F063DB">
        <w:t>COMMITTEE CHAIR AND DEPUTY CHAIR</w:t>
      </w:r>
    </w:p>
    <w:p w14:paraId="08DA4B5F" w14:textId="77777777" w:rsidR="00F063DB" w:rsidRPr="000D2465" w:rsidRDefault="00F063DB" w:rsidP="00065168">
      <w:pPr>
        <w:jc w:val="both"/>
        <w:rPr>
          <w:rFonts w:ascii="Arial" w:eastAsia="Calibri" w:hAnsi="Arial" w:cs="Arial"/>
          <w:bCs/>
          <w:color w:val="000000"/>
          <w:lang w:eastAsia="en-GB"/>
        </w:rPr>
      </w:pPr>
    </w:p>
    <w:p w14:paraId="398A2D6A" w14:textId="694C1FFB" w:rsidR="00F063DB" w:rsidRPr="000D2465" w:rsidRDefault="00F063DB" w:rsidP="000D2465">
      <w:pPr>
        <w:ind w:left="567"/>
        <w:jc w:val="both"/>
        <w:rPr>
          <w:rFonts w:ascii="Arial" w:eastAsia="Calibri" w:hAnsi="Arial" w:cs="Arial"/>
          <w:bCs/>
          <w:color w:val="000000"/>
          <w:lang w:eastAsia="en-GB"/>
        </w:rPr>
      </w:pPr>
      <w:r w:rsidRPr="000D2465">
        <w:rPr>
          <w:rFonts w:ascii="Arial" w:eastAsia="Calibri" w:hAnsi="Arial" w:cs="Arial"/>
          <w:bCs/>
          <w:color w:val="000000"/>
          <w:lang w:eastAsia="en-GB"/>
        </w:rPr>
        <w:t xml:space="preserve">The forum will appoint a Chair and Vice-Chair </w:t>
      </w:r>
      <w:r w:rsidR="00026CF5">
        <w:rPr>
          <w:rFonts w:ascii="Arial" w:eastAsia="Calibri" w:hAnsi="Arial" w:cs="Arial"/>
          <w:bCs/>
          <w:color w:val="000000"/>
          <w:lang w:eastAsia="en-GB"/>
        </w:rPr>
        <w:t xml:space="preserve">as part of an election process </w:t>
      </w:r>
      <w:r w:rsidRPr="000D2465">
        <w:rPr>
          <w:rFonts w:ascii="Arial" w:eastAsia="Calibri" w:hAnsi="Arial" w:cs="Arial"/>
          <w:bCs/>
          <w:color w:val="000000"/>
          <w:lang w:eastAsia="en-GB"/>
        </w:rPr>
        <w:t xml:space="preserve">every three years. </w:t>
      </w:r>
      <w:r w:rsidR="00E6363A">
        <w:rPr>
          <w:rFonts w:ascii="Arial" w:eastAsia="Calibri" w:hAnsi="Arial" w:cs="Arial"/>
          <w:bCs/>
          <w:color w:val="000000"/>
          <w:lang w:eastAsia="en-GB"/>
        </w:rPr>
        <w:t>(appendix 2)</w:t>
      </w:r>
    </w:p>
    <w:p w14:paraId="590BB37C" w14:textId="14FADDF2" w:rsidR="00025611" w:rsidRDefault="00025611">
      <w:pPr>
        <w:rPr>
          <w:rFonts w:ascii="Arial" w:eastAsia="Calibri" w:hAnsi="Arial" w:cs="Arial"/>
          <w:lang w:eastAsia="en-GB"/>
        </w:rPr>
      </w:pPr>
      <w:r>
        <w:rPr>
          <w:rFonts w:ascii="Arial" w:eastAsia="Calibri" w:hAnsi="Arial" w:cs="Arial"/>
          <w:lang w:eastAsia="en-GB"/>
        </w:rPr>
        <w:br w:type="page"/>
      </w:r>
    </w:p>
    <w:p w14:paraId="25738E2D" w14:textId="7FF02DFE" w:rsidR="00A405C0" w:rsidRDefault="009B257B" w:rsidP="00D86A39">
      <w:pPr>
        <w:pStyle w:val="Heading1"/>
      </w:pPr>
      <w:r>
        <w:lastRenderedPageBreak/>
        <w:t>6</w:t>
      </w:r>
      <w:r w:rsidR="00A405C0">
        <w:t>.</w:t>
      </w:r>
      <w:r w:rsidR="00A405C0">
        <w:tab/>
        <w:t>MEMBERSHIP</w:t>
      </w:r>
    </w:p>
    <w:p w14:paraId="5D220978" w14:textId="77777777" w:rsidR="00A405C0" w:rsidRDefault="00A405C0" w:rsidP="00A405C0">
      <w:pPr>
        <w:pStyle w:val="NoSpacing"/>
        <w:tabs>
          <w:tab w:val="left" w:pos="567"/>
        </w:tabs>
        <w:ind w:left="567" w:hanging="567"/>
        <w:rPr>
          <w:rFonts w:ascii="Arial" w:eastAsia="Calibri" w:hAnsi="Arial" w:cs="Arial"/>
          <w:lang w:eastAsia="en-GB"/>
        </w:rPr>
      </w:pPr>
    </w:p>
    <w:p w14:paraId="081B6493" w14:textId="48A2A93C" w:rsidR="00013DCC" w:rsidRPr="00025611" w:rsidRDefault="00013DCC" w:rsidP="00025611">
      <w:pPr>
        <w:ind w:left="567"/>
        <w:jc w:val="both"/>
        <w:rPr>
          <w:rFonts w:ascii="Arial" w:eastAsia="Calibri" w:hAnsi="Arial" w:cs="Arial"/>
          <w:bCs/>
          <w:color w:val="000000"/>
          <w:lang w:eastAsia="en-GB"/>
        </w:rPr>
      </w:pPr>
      <w:r w:rsidRPr="00025611">
        <w:rPr>
          <w:rFonts w:ascii="Arial" w:eastAsia="Calibri" w:hAnsi="Arial" w:cs="Arial"/>
          <w:bCs/>
          <w:color w:val="000000"/>
          <w:lang w:eastAsia="en-GB"/>
        </w:rPr>
        <w:t>The Community Forum comprises of Community Leads who are been formally appointed to the follow areas of work with the CCG:</w:t>
      </w:r>
    </w:p>
    <w:p w14:paraId="1DEDFE52" w14:textId="77777777" w:rsidR="00013DCC" w:rsidRPr="00025611" w:rsidRDefault="00013DCC" w:rsidP="00025611">
      <w:pPr>
        <w:ind w:left="567"/>
        <w:jc w:val="both"/>
        <w:rPr>
          <w:rFonts w:ascii="Arial" w:eastAsia="Calibri" w:hAnsi="Arial" w:cs="Arial"/>
          <w:bCs/>
          <w:color w:val="000000"/>
          <w:lang w:eastAsia="en-GB"/>
        </w:rPr>
      </w:pPr>
    </w:p>
    <w:p w14:paraId="4E425BFE" w14:textId="77777777" w:rsidR="00013DCC" w:rsidRPr="001B3663" w:rsidRDefault="00013DCC" w:rsidP="00013DCC">
      <w:pPr>
        <w:pStyle w:val="ListParagraph"/>
        <w:numPr>
          <w:ilvl w:val="0"/>
          <w:numId w:val="24"/>
        </w:numPr>
        <w:ind w:left="1352"/>
        <w:rPr>
          <w:rFonts w:cs="Arial"/>
          <w:szCs w:val="22"/>
        </w:rPr>
      </w:pPr>
      <w:r w:rsidRPr="001B3663">
        <w:rPr>
          <w:rFonts w:cs="Arial"/>
          <w:szCs w:val="22"/>
        </w:rPr>
        <w:t>Women and Children’s</w:t>
      </w:r>
    </w:p>
    <w:p w14:paraId="62CFEEB2" w14:textId="77777777" w:rsidR="00013DCC" w:rsidRPr="001B3663" w:rsidRDefault="00013DCC" w:rsidP="00013DCC">
      <w:pPr>
        <w:pStyle w:val="ListParagraph"/>
        <w:numPr>
          <w:ilvl w:val="0"/>
          <w:numId w:val="24"/>
        </w:numPr>
        <w:ind w:left="1352"/>
        <w:rPr>
          <w:rFonts w:cs="Arial"/>
          <w:szCs w:val="22"/>
        </w:rPr>
      </w:pPr>
      <w:r w:rsidRPr="001B3663">
        <w:rPr>
          <w:rFonts w:cs="Arial"/>
          <w:szCs w:val="22"/>
        </w:rPr>
        <w:t>Planned Care and Cancer</w:t>
      </w:r>
    </w:p>
    <w:p w14:paraId="5E05112F" w14:textId="77777777" w:rsidR="00013DCC" w:rsidRPr="001B3663" w:rsidRDefault="00013DCC" w:rsidP="00013DCC">
      <w:pPr>
        <w:pStyle w:val="ListParagraph"/>
        <w:numPr>
          <w:ilvl w:val="0"/>
          <w:numId w:val="24"/>
        </w:numPr>
        <w:ind w:left="1352"/>
        <w:rPr>
          <w:rFonts w:cs="Arial"/>
          <w:szCs w:val="22"/>
        </w:rPr>
      </w:pPr>
      <w:r w:rsidRPr="001B3663">
        <w:rPr>
          <w:rFonts w:cs="Arial"/>
          <w:szCs w:val="22"/>
        </w:rPr>
        <w:t>Mental Health and Disabilities</w:t>
      </w:r>
    </w:p>
    <w:p w14:paraId="03710ED8" w14:textId="77777777" w:rsidR="00013DCC" w:rsidRPr="001B3663" w:rsidRDefault="00013DCC" w:rsidP="00013DCC">
      <w:pPr>
        <w:pStyle w:val="ListParagraph"/>
        <w:numPr>
          <w:ilvl w:val="0"/>
          <w:numId w:val="24"/>
        </w:numPr>
        <w:ind w:left="1352"/>
        <w:rPr>
          <w:rFonts w:cs="Arial"/>
          <w:szCs w:val="22"/>
        </w:rPr>
      </w:pPr>
      <w:r w:rsidRPr="001B3663">
        <w:rPr>
          <w:rFonts w:cs="Arial"/>
          <w:szCs w:val="22"/>
        </w:rPr>
        <w:t>Community Care</w:t>
      </w:r>
    </w:p>
    <w:p w14:paraId="235334FC" w14:textId="77777777" w:rsidR="00013DCC" w:rsidRPr="001B3663" w:rsidRDefault="00013DCC" w:rsidP="00013DCC">
      <w:pPr>
        <w:pStyle w:val="ListParagraph"/>
        <w:numPr>
          <w:ilvl w:val="0"/>
          <w:numId w:val="24"/>
        </w:numPr>
        <w:ind w:left="1352"/>
        <w:rPr>
          <w:rFonts w:cs="Arial"/>
          <w:szCs w:val="22"/>
        </w:rPr>
      </w:pPr>
      <w:r w:rsidRPr="001B3663">
        <w:rPr>
          <w:rFonts w:cs="Arial"/>
          <w:szCs w:val="22"/>
        </w:rPr>
        <w:t>Long Term Care and Support</w:t>
      </w:r>
    </w:p>
    <w:p w14:paraId="4A246A15" w14:textId="77777777" w:rsidR="00013DCC" w:rsidRPr="001B3663" w:rsidRDefault="00013DCC" w:rsidP="00013DCC">
      <w:pPr>
        <w:pStyle w:val="ListParagraph"/>
        <w:numPr>
          <w:ilvl w:val="0"/>
          <w:numId w:val="24"/>
        </w:numPr>
        <w:ind w:left="1352"/>
        <w:rPr>
          <w:rFonts w:cs="Arial"/>
          <w:szCs w:val="22"/>
        </w:rPr>
      </w:pPr>
      <w:r w:rsidRPr="001B3663">
        <w:rPr>
          <w:rFonts w:cs="Arial"/>
          <w:szCs w:val="22"/>
        </w:rPr>
        <w:t>Patient Experience</w:t>
      </w:r>
    </w:p>
    <w:p w14:paraId="72068CDB" w14:textId="09CA8FB2" w:rsidR="00013DCC" w:rsidRDefault="00013DCC" w:rsidP="00013DCC">
      <w:pPr>
        <w:pStyle w:val="ListParagraph"/>
        <w:numPr>
          <w:ilvl w:val="0"/>
          <w:numId w:val="24"/>
        </w:numPr>
        <w:ind w:left="1352"/>
        <w:rPr>
          <w:rFonts w:cs="Arial"/>
          <w:szCs w:val="22"/>
        </w:rPr>
      </w:pPr>
      <w:r w:rsidRPr="001B3663">
        <w:rPr>
          <w:rFonts w:cs="Arial"/>
          <w:szCs w:val="22"/>
        </w:rPr>
        <w:t>Long Term Conditions</w:t>
      </w:r>
    </w:p>
    <w:p w14:paraId="3AF74CC6" w14:textId="7E585F85" w:rsidR="00013DCC" w:rsidRPr="009A1C8D" w:rsidRDefault="00013DCC" w:rsidP="00013DCC">
      <w:pPr>
        <w:pStyle w:val="ListParagraph"/>
        <w:numPr>
          <w:ilvl w:val="0"/>
          <w:numId w:val="24"/>
        </w:numPr>
        <w:ind w:left="1352"/>
        <w:rPr>
          <w:rFonts w:cs="Arial"/>
          <w:szCs w:val="22"/>
        </w:rPr>
      </w:pPr>
      <w:r w:rsidRPr="009A1C8D">
        <w:rPr>
          <w:rFonts w:cs="Arial"/>
          <w:szCs w:val="22"/>
        </w:rPr>
        <w:t>Primary Care</w:t>
      </w:r>
    </w:p>
    <w:p w14:paraId="0056969D" w14:textId="77777777" w:rsidR="00013DCC" w:rsidRPr="009A1C8D" w:rsidRDefault="00013DCC" w:rsidP="00013DCC">
      <w:pPr>
        <w:ind w:left="1286"/>
        <w:rPr>
          <w:rFonts w:cs="Arial"/>
        </w:rPr>
      </w:pPr>
    </w:p>
    <w:p w14:paraId="14DCABA0" w14:textId="77777777" w:rsidR="00013DCC" w:rsidRPr="009A1C8D" w:rsidRDefault="00013DCC" w:rsidP="00013DCC">
      <w:pPr>
        <w:pStyle w:val="ListParagraph"/>
        <w:numPr>
          <w:ilvl w:val="0"/>
          <w:numId w:val="24"/>
        </w:numPr>
        <w:ind w:left="1352"/>
        <w:rPr>
          <w:rFonts w:cs="Arial"/>
          <w:szCs w:val="22"/>
        </w:rPr>
      </w:pPr>
      <w:r w:rsidRPr="009A1C8D">
        <w:rPr>
          <w:rFonts w:cs="Arial"/>
          <w:szCs w:val="22"/>
        </w:rPr>
        <w:t>Equality &amp; Diversity</w:t>
      </w:r>
    </w:p>
    <w:p w14:paraId="4CC80BE7" w14:textId="77777777" w:rsidR="00013DCC" w:rsidRPr="009A1C8D" w:rsidRDefault="00013DCC" w:rsidP="00013DCC">
      <w:pPr>
        <w:pStyle w:val="ListParagraph"/>
        <w:numPr>
          <w:ilvl w:val="0"/>
          <w:numId w:val="24"/>
        </w:numPr>
        <w:ind w:left="1352"/>
        <w:rPr>
          <w:rFonts w:cs="Arial"/>
          <w:szCs w:val="22"/>
        </w:rPr>
      </w:pPr>
      <w:r w:rsidRPr="009A1C8D">
        <w:rPr>
          <w:rFonts w:cs="Arial"/>
          <w:szCs w:val="22"/>
        </w:rPr>
        <w:t>Communications and Engagement</w:t>
      </w:r>
    </w:p>
    <w:p w14:paraId="317D7A81" w14:textId="77777777" w:rsidR="00013DCC" w:rsidRPr="009A1C8D" w:rsidRDefault="00013DCC" w:rsidP="00013DCC">
      <w:pPr>
        <w:pStyle w:val="ListParagraph"/>
        <w:numPr>
          <w:ilvl w:val="0"/>
          <w:numId w:val="24"/>
        </w:numPr>
        <w:ind w:left="1352"/>
        <w:rPr>
          <w:rFonts w:cs="Arial"/>
          <w:szCs w:val="22"/>
        </w:rPr>
      </w:pPr>
      <w:r w:rsidRPr="009A1C8D">
        <w:rPr>
          <w:rFonts w:cs="Arial"/>
          <w:szCs w:val="22"/>
        </w:rPr>
        <w:t xml:space="preserve">Care Contracting </w:t>
      </w:r>
    </w:p>
    <w:p w14:paraId="291C6DA8" w14:textId="77E68A44" w:rsidR="00013DCC" w:rsidRPr="009A1C8D" w:rsidRDefault="00013DCC" w:rsidP="00013DCC">
      <w:pPr>
        <w:pStyle w:val="ListParagraph"/>
        <w:numPr>
          <w:ilvl w:val="0"/>
          <w:numId w:val="24"/>
        </w:numPr>
        <w:ind w:left="1352"/>
        <w:rPr>
          <w:rFonts w:cs="Arial"/>
          <w:szCs w:val="22"/>
        </w:rPr>
      </w:pPr>
      <w:r w:rsidRPr="009A1C8D">
        <w:rPr>
          <w:rFonts w:cs="Arial"/>
          <w:szCs w:val="22"/>
        </w:rPr>
        <w:t>Information Governance and Audit</w:t>
      </w:r>
    </w:p>
    <w:p w14:paraId="4082B3BA" w14:textId="77777777" w:rsidR="00013DCC" w:rsidRPr="00537C95" w:rsidRDefault="00013DCC" w:rsidP="00013DCC">
      <w:pPr>
        <w:ind w:left="1286"/>
        <w:rPr>
          <w:rFonts w:cs="Arial"/>
        </w:rPr>
      </w:pPr>
    </w:p>
    <w:p w14:paraId="7135C786" w14:textId="77777777" w:rsidR="00013DCC" w:rsidRDefault="00013DCC" w:rsidP="00013DCC">
      <w:pPr>
        <w:pStyle w:val="ListParagraph"/>
        <w:numPr>
          <w:ilvl w:val="0"/>
          <w:numId w:val="24"/>
        </w:numPr>
        <w:ind w:left="1352"/>
        <w:rPr>
          <w:rFonts w:cs="Arial"/>
          <w:szCs w:val="22"/>
        </w:rPr>
      </w:pPr>
      <w:r w:rsidRPr="00537C95">
        <w:rPr>
          <w:rFonts w:cs="Arial"/>
          <w:szCs w:val="22"/>
        </w:rPr>
        <w:t>Other roles as determined by the CCG</w:t>
      </w:r>
    </w:p>
    <w:p w14:paraId="37346188" w14:textId="77777777" w:rsidR="00013DCC" w:rsidRPr="00DC4240" w:rsidRDefault="00013DCC" w:rsidP="00013DCC">
      <w:pPr>
        <w:pStyle w:val="ListParagraph"/>
        <w:rPr>
          <w:rFonts w:cs="Arial"/>
          <w:color w:val="000000"/>
          <w:szCs w:val="22"/>
        </w:rPr>
      </w:pPr>
    </w:p>
    <w:p w14:paraId="6F8E7000" w14:textId="4D5C1D79" w:rsidR="00013DCC" w:rsidRPr="00025611" w:rsidRDefault="00013DCC" w:rsidP="00025611">
      <w:pPr>
        <w:ind w:left="567"/>
        <w:jc w:val="both"/>
        <w:rPr>
          <w:rFonts w:ascii="Arial" w:eastAsia="Calibri" w:hAnsi="Arial" w:cs="Arial"/>
          <w:bCs/>
          <w:color w:val="000000"/>
          <w:lang w:eastAsia="en-GB"/>
        </w:rPr>
      </w:pPr>
      <w:r w:rsidRPr="00025611">
        <w:rPr>
          <w:rFonts w:ascii="Arial" w:eastAsia="Calibri" w:hAnsi="Arial" w:cs="Arial"/>
          <w:bCs/>
          <w:color w:val="000000"/>
          <w:lang w:eastAsia="en-GB"/>
        </w:rPr>
        <w:t>These posts are filled via expressions of interest from the Accord membership scheme using the agreed Recruitment &amp; Selection process.  (Appendix 2 provides the criteria for eligibility).</w:t>
      </w:r>
    </w:p>
    <w:p w14:paraId="466BA8C9" w14:textId="77777777" w:rsidR="00013DCC" w:rsidRPr="00537C95" w:rsidRDefault="00013DCC" w:rsidP="00013DCC">
      <w:pPr>
        <w:tabs>
          <w:tab w:val="left" w:pos="709"/>
        </w:tabs>
        <w:ind w:left="992" w:hanging="567"/>
        <w:jc w:val="both"/>
        <w:outlineLvl w:val="0"/>
        <w:rPr>
          <w:rFonts w:cs="Arial"/>
        </w:rPr>
      </w:pPr>
      <w:r w:rsidRPr="00537C95">
        <w:rPr>
          <w:rFonts w:cs="Arial"/>
        </w:rPr>
        <w:t xml:space="preserve"> </w:t>
      </w:r>
    </w:p>
    <w:p w14:paraId="2B36F95E" w14:textId="5A802AAE" w:rsidR="00013DCC" w:rsidRPr="00025611" w:rsidRDefault="00013DCC" w:rsidP="00025611">
      <w:pPr>
        <w:ind w:left="567"/>
        <w:jc w:val="both"/>
        <w:rPr>
          <w:rFonts w:ascii="Arial" w:eastAsia="Calibri" w:hAnsi="Arial" w:cs="Arial"/>
          <w:bCs/>
          <w:color w:val="000000"/>
          <w:lang w:eastAsia="en-GB"/>
        </w:rPr>
      </w:pPr>
      <w:r w:rsidRPr="00025611">
        <w:rPr>
          <w:rFonts w:ascii="Arial" w:eastAsia="Calibri" w:hAnsi="Arial" w:cs="Arial"/>
          <w:bCs/>
          <w:color w:val="000000"/>
          <w:lang w:eastAsia="en-GB"/>
        </w:rPr>
        <w:t>Attendees of the Community Forum are as follows:</w:t>
      </w:r>
    </w:p>
    <w:p w14:paraId="77095686" w14:textId="77777777" w:rsidR="00013DCC" w:rsidRPr="001B3663" w:rsidRDefault="00013DCC" w:rsidP="00025611">
      <w:pPr>
        <w:jc w:val="both"/>
        <w:outlineLvl w:val="0"/>
        <w:rPr>
          <w:rFonts w:cs="Arial"/>
          <w:color w:val="000000"/>
        </w:rPr>
      </w:pPr>
    </w:p>
    <w:p w14:paraId="3C49488B" w14:textId="77777777" w:rsidR="00013DCC" w:rsidRPr="00537C95" w:rsidRDefault="00013DCC" w:rsidP="00013DCC">
      <w:pPr>
        <w:pStyle w:val="ListParagraph"/>
        <w:numPr>
          <w:ilvl w:val="0"/>
          <w:numId w:val="24"/>
        </w:numPr>
        <w:ind w:left="1352"/>
        <w:rPr>
          <w:rFonts w:cs="Arial"/>
          <w:szCs w:val="22"/>
        </w:rPr>
      </w:pPr>
      <w:r w:rsidRPr="00537C95">
        <w:rPr>
          <w:rFonts w:cs="Arial"/>
          <w:szCs w:val="22"/>
        </w:rPr>
        <w:t>CCG Executive Leadership representative</w:t>
      </w:r>
    </w:p>
    <w:p w14:paraId="6270CBB2" w14:textId="77777777" w:rsidR="00013DCC" w:rsidRPr="00537C95" w:rsidRDefault="00013DCC" w:rsidP="00013DCC">
      <w:pPr>
        <w:pStyle w:val="ListParagraph"/>
        <w:numPr>
          <w:ilvl w:val="0"/>
          <w:numId w:val="24"/>
        </w:numPr>
        <w:ind w:left="1352"/>
        <w:rPr>
          <w:rFonts w:cs="Arial"/>
          <w:szCs w:val="22"/>
        </w:rPr>
      </w:pPr>
      <w:r w:rsidRPr="00537C95">
        <w:rPr>
          <w:rFonts w:cs="Arial"/>
          <w:szCs w:val="22"/>
        </w:rPr>
        <w:t>CCG Engagement Lead</w:t>
      </w:r>
    </w:p>
    <w:p w14:paraId="1C434548" w14:textId="77777777" w:rsidR="00013DCC" w:rsidRPr="00537C95" w:rsidRDefault="00013DCC" w:rsidP="00013DCC">
      <w:pPr>
        <w:pStyle w:val="ListParagraph"/>
        <w:numPr>
          <w:ilvl w:val="0"/>
          <w:numId w:val="24"/>
        </w:numPr>
        <w:ind w:left="1352"/>
        <w:rPr>
          <w:rFonts w:cs="Arial"/>
          <w:szCs w:val="22"/>
        </w:rPr>
      </w:pPr>
      <w:r w:rsidRPr="00537C95">
        <w:rPr>
          <w:rFonts w:cs="Arial"/>
          <w:szCs w:val="22"/>
        </w:rPr>
        <w:t>Business Support Administrator (minute taker)</w:t>
      </w:r>
    </w:p>
    <w:p w14:paraId="5BC597EC" w14:textId="77777777" w:rsidR="00013DCC" w:rsidRPr="00537C95" w:rsidRDefault="00013DCC" w:rsidP="00013DCC">
      <w:pPr>
        <w:tabs>
          <w:tab w:val="left" w:pos="720"/>
          <w:tab w:val="left" w:pos="3855"/>
        </w:tabs>
        <w:ind w:left="1259" w:hanging="1259"/>
        <w:rPr>
          <w:rFonts w:cs="Arial"/>
          <w:color w:val="000000"/>
        </w:rPr>
      </w:pPr>
      <w:r w:rsidRPr="00537C95">
        <w:rPr>
          <w:rFonts w:cs="Arial"/>
        </w:rPr>
        <w:tab/>
      </w:r>
    </w:p>
    <w:p w14:paraId="46621E7D" w14:textId="5B516663" w:rsidR="00013DCC" w:rsidRPr="004818C7" w:rsidRDefault="00013DCC" w:rsidP="004818C7">
      <w:pPr>
        <w:ind w:left="567"/>
        <w:jc w:val="both"/>
        <w:rPr>
          <w:rFonts w:ascii="Arial" w:eastAsia="Calibri" w:hAnsi="Arial" w:cs="Arial"/>
          <w:bCs/>
          <w:color w:val="000000"/>
          <w:lang w:eastAsia="en-GB"/>
        </w:rPr>
      </w:pPr>
      <w:r w:rsidRPr="004818C7">
        <w:rPr>
          <w:rFonts w:ascii="Arial" w:eastAsia="Calibri" w:hAnsi="Arial" w:cs="Arial"/>
          <w:bCs/>
          <w:color w:val="000000"/>
          <w:lang w:eastAsia="en-GB"/>
        </w:rPr>
        <w:t>The Community Forum may request the attendance of any member of staff or senior/clinical lead from the CCG or outside organisations as and when appropriate.</w:t>
      </w:r>
    </w:p>
    <w:p w14:paraId="3D386E83" w14:textId="77777777" w:rsidR="00013DCC" w:rsidRPr="001B3663" w:rsidRDefault="00013DCC" w:rsidP="004818C7">
      <w:pPr>
        <w:jc w:val="both"/>
        <w:outlineLvl w:val="0"/>
        <w:rPr>
          <w:rFonts w:cs="Arial"/>
          <w:color w:val="000000"/>
        </w:rPr>
      </w:pPr>
    </w:p>
    <w:p w14:paraId="7DD2387A" w14:textId="35A6700F" w:rsidR="00A405C0" w:rsidRPr="004818C7" w:rsidRDefault="00013DCC" w:rsidP="004818C7">
      <w:pPr>
        <w:ind w:left="567"/>
        <w:jc w:val="both"/>
        <w:rPr>
          <w:rFonts w:ascii="Arial" w:eastAsia="Calibri" w:hAnsi="Arial" w:cs="Arial"/>
          <w:bCs/>
          <w:color w:val="000000"/>
          <w:lang w:eastAsia="en-GB"/>
        </w:rPr>
      </w:pPr>
      <w:r w:rsidRPr="004818C7">
        <w:rPr>
          <w:rFonts w:ascii="Arial" w:eastAsia="Calibri" w:hAnsi="Arial" w:cs="Arial"/>
          <w:bCs/>
          <w:color w:val="000000"/>
          <w:lang w:eastAsia="en-GB"/>
        </w:rPr>
        <w:t xml:space="preserve">The </w:t>
      </w:r>
      <w:r w:rsidR="004818C7" w:rsidRPr="004818C7">
        <w:rPr>
          <w:rFonts w:ascii="Arial" w:eastAsia="Calibri" w:hAnsi="Arial" w:cs="Arial"/>
          <w:bCs/>
          <w:color w:val="000000"/>
          <w:lang w:eastAsia="en-GB"/>
        </w:rPr>
        <w:t>C</w:t>
      </w:r>
      <w:r w:rsidRPr="004818C7">
        <w:rPr>
          <w:rFonts w:ascii="Arial" w:eastAsia="Calibri" w:hAnsi="Arial" w:cs="Arial"/>
          <w:bCs/>
          <w:color w:val="000000"/>
          <w:lang w:eastAsia="en-GB"/>
        </w:rPr>
        <w:t>hair of the Accord Steering Group has an invitation to attend Community Forum meetings where appropriate</w:t>
      </w:r>
    </w:p>
    <w:p w14:paraId="04CD9224" w14:textId="77777777" w:rsidR="00A405C0" w:rsidRDefault="00A405C0" w:rsidP="00A405C0">
      <w:pPr>
        <w:pStyle w:val="NoSpacing"/>
        <w:tabs>
          <w:tab w:val="left" w:pos="567"/>
        </w:tabs>
        <w:ind w:left="567" w:hanging="567"/>
        <w:rPr>
          <w:rFonts w:ascii="Arial" w:eastAsia="Calibri" w:hAnsi="Arial" w:cs="Arial"/>
          <w:lang w:eastAsia="en-GB"/>
        </w:rPr>
      </w:pPr>
    </w:p>
    <w:p w14:paraId="16B6D463" w14:textId="68AA5810" w:rsidR="009B257B" w:rsidRDefault="009B257B" w:rsidP="009B257B">
      <w:pPr>
        <w:pStyle w:val="Heading1"/>
      </w:pPr>
      <w:r>
        <w:t>7.</w:t>
      </w:r>
      <w:r>
        <w:tab/>
        <w:t>QUORACY</w:t>
      </w:r>
    </w:p>
    <w:p w14:paraId="7EFEA869" w14:textId="77777777" w:rsidR="009B257B" w:rsidRDefault="009B257B" w:rsidP="009B257B">
      <w:pPr>
        <w:pStyle w:val="NoSpacing"/>
        <w:tabs>
          <w:tab w:val="left" w:pos="567"/>
        </w:tabs>
        <w:ind w:left="567" w:hanging="567"/>
        <w:rPr>
          <w:rFonts w:ascii="Arial" w:eastAsia="Calibri" w:hAnsi="Arial" w:cs="Arial"/>
          <w:lang w:eastAsia="en-GB"/>
        </w:rPr>
      </w:pPr>
    </w:p>
    <w:p w14:paraId="47512EBE" w14:textId="4CFA2E75" w:rsidR="00C56B45" w:rsidRPr="00606E93" w:rsidRDefault="00C56B45" w:rsidP="00606E93">
      <w:pPr>
        <w:ind w:left="567"/>
        <w:jc w:val="both"/>
        <w:rPr>
          <w:rFonts w:ascii="Arial" w:eastAsia="Calibri" w:hAnsi="Arial" w:cs="Arial"/>
          <w:bCs/>
          <w:color w:val="000000"/>
          <w:lang w:eastAsia="en-GB"/>
        </w:rPr>
      </w:pPr>
      <w:r w:rsidRPr="00606E93">
        <w:rPr>
          <w:rFonts w:ascii="Arial" w:eastAsia="Calibri" w:hAnsi="Arial" w:cs="Arial"/>
          <w:bCs/>
          <w:color w:val="000000"/>
          <w:lang w:eastAsia="en-GB"/>
        </w:rPr>
        <w:t>The Community Forum will be quorate if any six members are present.</w:t>
      </w:r>
    </w:p>
    <w:p w14:paraId="4FA83192" w14:textId="77777777" w:rsidR="00C56B45" w:rsidRDefault="00C56B45" w:rsidP="009B257B">
      <w:pPr>
        <w:pStyle w:val="NoSpacing"/>
        <w:tabs>
          <w:tab w:val="left" w:pos="567"/>
        </w:tabs>
        <w:ind w:left="567" w:hanging="567"/>
        <w:jc w:val="both"/>
        <w:rPr>
          <w:rFonts w:ascii="Arial" w:eastAsia="Calibri" w:hAnsi="Arial" w:cs="Arial"/>
          <w:lang w:eastAsia="en-GB"/>
        </w:rPr>
      </w:pPr>
    </w:p>
    <w:p w14:paraId="331FCF8C" w14:textId="40C62D98" w:rsidR="009B257B" w:rsidRDefault="009B257B" w:rsidP="009B257B">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r w:rsidRPr="00606E93">
        <w:rPr>
          <w:rFonts w:ascii="Arial" w:eastAsia="Calibri" w:hAnsi="Arial" w:cs="Arial"/>
          <w:lang w:eastAsia="en-GB"/>
        </w:rPr>
        <w:t>Where a quorum cannot be convened from the membership of the meeting, owing to the arrangements for managing conflicts of interest or potential conflicts of interest, the Chair of the meeting shall consult with the Conflict</w:t>
      </w:r>
      <w:r w:rsidR="00606E93">
        <w:rPr>
          <w:rFonts w:ascii="Arial" w:eastAsia="Calibri" w:hAnsi="Arial" w:cs="Arial"/>
          <w:lang w:eastAsia="en-GB"/>
        </w:rPr>
        <w:t>s</w:t>
      </w:r>
      <w:r w:rsidRPr="00606E93">
        <w:rPr>
          <w:rFonts w:ascii="Arial" w:eastAsia="Calibri" w:hAnsi="Arial" w:cs="Arial"/>
          <w:lang w:eastAsia="en-GB"/>
        </w:rPr>
        <w:t xml:space="preserve"> of Interest Guardian or Chief Finance Officer on the action to be taken</w:t>
      </w:r>
    </w:p>
    <w:p w14:paraId="17EFAC56" w14:textId="751CBD09" w:rsidR="009B257B" w:rsidRPr="00AB2183" w:rsidRDefault="009B257B" w:rsidP="00065168">
      <w:pPr>
        <w:pStyle w:val="Heading1"/>
      </w:pPr>
    </w:p>
    <w:p w14:paraId="797E9E7B" w14:textId="397EABD5" w:rsidR="009B257B" w:rsidRDefault="00065168" w:rsidP="009B257B">
      <w:pPr>
        <w:pStyle w:val="Heading1"/>
      </w:pPr>
      <w:r>
        <w:t>8</w:t>
      </w:r>
      <w:r w:rsidR="009B257B">
        <w:t>.</w:t>
      </w:r>
      <w:r w:rsidR="009B257B">
        <w:tab/>
        <w:t>ROLES AND RESPONSIBILITIES</w:t>
      </w:r>
    </w:p>
    <w:p w14:paraId="0992DC88" w14:textId="77777777" w:rsidR="009B257B" w:rsidRDefault="009B257B" w:rsidP="009B257B">
      <w:pPr>
        <w:pStyle w:val="NoSpacing"/>
        <w:tabs>
          <w:tab w:val="left" w:pos="567"/>
        </w:tabs>
        <w:ind w:left="567" w:hanging="567"/>
        <w:rPr>
          <w:rFonts w:ascii="Arial" w:eastAsia="Calibri" w:hAnsi="Arial" w:cs="Arial"/>
          <w:lang w:eastAsia="en-GB"/>
        </w:rPr>
      </w:pPr>
    </w:p>
    <w:p w14:paraId="62230D05" w14:textId="1861E8A2" w:rsidR="009B257B" w:rsidRDefault="00084B27" w:rsidP="00606E93">
      <w:pPr>
        <w:ind w:left="567"/>
        <w:jc w:val="both"/>
        <w:rPr>
          <w:rFonts w:ascii="Arial" w:eastAsia="Calibri" w:hAnsi="Arial" w:cs="Arial"/>
          <w:lang w:eastAsia="en-GB"/>
        </w:rPr>
      </w:pPr>
      <w:r w:rsidRPr="00606E93">
        <w:rPr>
          <w:rFonts w:ascii="Arial" w:eastAsia="Calibri" w:hAnsi="Arial" w:cs="Arial"/>
          <w:bCs/>
          <w:color w:val="000000"/>
          <w:lang w:eastAsia="en-GB"/>
        </w:rPr>
        <w:t>The roles and responsibilities of the Community Forum are as follows:</w:t>
      </w:r>
    </w:p>
    <w:p w14:paraId="57734114" w14:textId="7B94720E" w:rsidR="00084B27" w:rsidRDefault="00084B27" w:rsidP="009B257B">
      <w:pPr>
        <w:pStyle w:val="NoSpacing"/>
        <w:tabs>
          <w:tab w:val="left" w:pos="567"/>
        </w:tabs>
        <w:ind w:left="567" w:hanging="567"/>
        <w:jc w:val="both"/>
        <w:rPr>
          <w:rFonts w:ascii="Arial" w:eastAsia="Calibri" w:hAnsi="Arial" w:cs="Arial"/>
          <w:lang w:eastAsia="en-GB"/>
        </w:rPr>
      </w:pPr>
    </w:p>
    <w:p w14:paraId="39235800" w14:textId="77777777" w:rsidR="00084B27" w:rsidRPr="00F76840" w:rsidRDefault="00084B27" w:rsidP="00F76840">
      <w:pPr>
        <w:pStyle w:val="ListParagraph"/>
        <w:numPr>
          <w:ilvl w:val="0"/>
          <w:numId w:val="31"/>
        </w:numPr>
        <w:jc w:val="both"/>
        <w:rPr>
          <w:rFonts w:eastAsia="Calibri" w:cs="Arial"/>
          <w:bCs/>
          <w:color w:val="000000"/>
        </w:rPr>
      </w:pPr>
      <w:r w:rsidRPr="00F76840">
        <w:rPr>
          <w:rFonts w:eastAsia="Calibri" w:cs="Arial"/>
          <w:bCs/>
          <w:color w:val="000000"/>
        </w:rPr>
        <w:t>To oversee, challenge and hold the CCG to account around involving local people in their decision making.</w:t>
      </w:r>
    </w:p>
    <w:p w14:paraId="1BF3C15B" w14:textId="77777777" w:rsidR="00084B27" w:rsidRPr="00537C95" w:rsidRDefault="00084B27" w:rsidP="00084B27">
      <w:pPr>
        <w:ind w:left="538" w:hanging="113"/>
        <w:jc w:val="both"/>
        <w:rPr>
          <w:b/>
        </w:rPr>
      </w:pPr>
    </w:p>
    <w:p w14:paraId="714D933A" w14:textId="5DAEE0C2" w:rsidR="00084B27" w:rsidRPr="00F76840" w:rsidRDefault="00084B27" w:rsidP="00F76840">
      <w:pPr>
        <w:pStyle w:val="ListParagraph"/>
        <w:numPr>
          <w:ilvl w:val="0"/>
          <w:numId w:val="31"/>
        </w:numPr>
        <w:jc w:val="both"/>
        <w:rPr>
          <w:rFonts w:eastAsia="Calibri" w:cs="Arial"/>
          <w:bCs/>
          <w:color w:val="000000"/>
        </w:rPr>
      </w:pPr>
      <w:r w:rsidRPr="00F76840">
        <w:rPr>
          <w:rFonts w:eastAsia="Calibri" w:cs="Arial"/>
          <w:bCs/>
          <w:color w:val="000000"/>
        </w:rPr>
        <w:lastRenderedPageBreak/>
        <w:t>To provide a conduit between the CCG and the Community Forum through the attendance of the Chair of the Community Forum at the Governing Body and Council of Members.</w:t>
      </w:r>
    </w:p>
    <w:p w14:paraId="481609BD" w14:textId="77777777" w:rsidR="00084B27" w:rsidRPr="00F76840" w:rsidRDefault="00084B27" w:rsidP="00F76840">
      <w:pPr>
        <w:pStyle w:val="ListParagraph"/>
        <w:ind w:left="1287"/>
        <w:jc w:val="both"/>
        <w:rPr>
          <w:rFonts w:eastAsia="Calibri" w:cs="Arial"/>
          <w:bCs/>
          <w:color w:val="000000"/>
        </w:rPr>
      </w:pPr>
    </w:p>
    <w:p w14:paraId="10806045" w14:textId="1E8196FE" w:rsidR="00084B27" w:rsidRPr="00F76840" w:rsidRDefault="00084B27" w:rsidP="00F76840">
      <w:pPr>
        <w:pStyle w:val="ListParagraph"/>
        <w:numPr>
          <w:ilvl w:val="0"/>
          <w:numId w:val="31"/>
        </w:numPr>
        <w:jc w:val="both"/>
        <w:rPr>
          <w:rFonts w:eastAsia="Calibri" w:cs="Arial"/>
          <w:bCs/>
          <w:color w:val="000000"/>
        </w:rPr>
      </w:pPr>
      <w:r w:rsidRPr="00F76840">
        <w:rPr>
          <w:rFonts w:eastAsia="Calibri" w:cs="Arial"/>
          <w:bCs/>
          <w:color w:val="000000"/>
        </w:rPr>
        <w:t xml:space="preserve">To ensure that, through the various Service </w:t>
      </w:r>
      <w:r w:rsidR="00E6363A">
        <w:rPr>
          <w:rFonts w:eastAsia="Calibri" w:cs="Arial"/>
          <w:bCs/>
          <w:color w:val="000000"/>
        </w:rPr>
        <w:t>Areas</w:t>
      </w:r>
      <w:r w:rsidRPr="00F76840">
        <w:rPr>
          <w:rFonts w:eastAsia="Calibri" w:cs="Arial"/>
          <w:bCs/>
          <w:color w:val="000000"/>
        </w:rPr>
        <w:t>, Working Groups and Committees, engagement with the wider community, including accord members, is undertaken to gather information and views and inform decisions</w:t>
      </w:r>
    </w:p>
    <w:p w14:paraId="27F9EAEB" w14:textId="77777777" w:rsidR="00084B27" w:rsidRPr="00F76840" w:rsidRDefault="00084B27" w:rsidP="00F76840">
      <w:pPr>
        <w:pStyle w:val="ListParagraph"/>
        <w:ind w:left="1287"/>
        <w:jc w:val="both"/>
        <w:rPr>
          <w:rFonts w:eastAsia="Calibri" w:cs="Arial"/>
          <w:bCs/>
          <w:color w:val="000000"/>
        </w:rPr>
      </w:pPr>
    </w:p>
    <w:p w14:paraId="39B60786" w14:textId="4C5049C7" w:rsidR="00084B27" w:rsidRPr="00F76840" w:rsidRDefault="00084B27" w:rsidP="00F76840">
      <w:pPr>
        <w:pStyle w:val="ListParagraph"/>
        <w:numPr>
          <w:ilvl w:val="0"/>
          <w:numId w:val="31"/>
        </w:numPr>
        <w:jc w:val="both"/>
        <w:rPr>
          <w:rFonts w:eastAsia="Calibri" w:cs="Arial"/>
          <w:bCs/>
          <w:color w:val="000000"/>
        </w:rPr>
      </w:pPr>
      <w:r w:rsidRPr="00F76840">
        <w:rPr>
          <w:rFonts w:eastAsia="Calibri" w:cs="Arial"/>
          <w:bCs/>
          <w:color w:val="000000"/>
        </w:rPr>
        <w:t>To offer practical support to new projects where community engagement is required</w:t>
      </w:r>
    </w:p>
    <w:p w14:paraId="174B6477" w14:textId="77777777" w:rsidR="00084B27" w:rsidRPr="00F76840" w:rsidRDefault="00084B27" w:rsidP="00F76840">
      <w:pPr>
        <w:pStyle w:val="ListParagraph"/>
        <w:ind w:left="1287"/>
        <w:jc w:val="both"/>
        <w:rPr>
          <w:rFonts w:eastAsia="Calibri" w:cs="Arial"/>
          <w:bCs/>
          <w:color w:val="000000"/>
        </w:rPr>
      </w:pPr>
    </w:p>
    <w:p w14:paraId="4259F954" w14:textId="45322F7F" w:rsidR="00084B27" w:rsidRPr="00F76840" w:rsidRDefault="00084B27" w:rsidP="00F76840">
      <w:pPr>
        <w:pStyle w:val="ListParagraph"/>
        <w:numPr>
          <w:ilvl w:val="0"/>
          <w:numId w:val="31"/>
        </w:numPr>
        <w:jc w:val="both"/>
        <w:rPr>
          <w:rFonts w:eastAsia="Calibri" w:cs="Arial"/>
          <w:bCs/>
          <w:color w:val="000000"/>
        </w:rPr>
      </w:pPr>
      <w:r w:rsidRPr="00F76840">
        <w:rPr>
          <w:rFonts w:eastAsia="Calibri" w:cs="Arial"/>
          <w:bCs/>
          <w:color w:val="000000"/>
        </w:rPr>
        <w:t>To highlight areas of concern raised by the wider community and potential need for change, where appropriate</w:t>
      </w:r>
    </w:p>
    <w:p w14:paraId="10BEEC07" w14:textId="77777777" w:rsidR="00084B27" w:rsidRPr="00F76840" w:rsidRDefault="00084B27" w:rsidP="00F76840">
      <w:pPr>
        <w:pStyle w:val="ListParagraph"/>
        <w:ind w:left="1287"/>
        <w:jc w:val="both"/>
        <w:rPr>
          <w:rFonts w:eastAsia="Calibri" w:cs="Arial"/>
          <w:bCs/>
          <w:color w:val="000000"/>
        </w:rPr>
      </w:pPr>
    </w:p>
    <w:p w14:paraId="07717A39" w14:textId="264D5E76" w:rsidR="00084B27" w:rsidRPr="00F76840" w:rsidRDefault="00084B27" w:rsidP="00F76840">
      <w:pPr>
        <w:pStyle w:val="ListParagraph"/>
        <w:numPr>
          <w:ilvl w:val="0"/>
          <w:numId w:val="31"/>
        </w:numPr>
        <w:jc w:val="both"/>
        <w:rPr>
          <w:rFonts w:eastAsia="Calibri" w:cs="Arial"/>
          <w:bCs/>
          <w:color w:val="000000"/>
        </w:rPr>
      </w:pPr>
      <w:r w:rsidRPr="00F76840">
        <w:rPr>
          <w:rFonts w:eastAsia="Calibri" w:cs="Arial"/>
          <w:bCs/>
          <w:color w:val="000000"/>
        </w:rPr>
        <w:t xml:space="preserve">To listen to, discuss and agree new proposals/changes that are </w:t>
      </w:r>
      <w:r w:rsidR="00577E7F" w:rsidRPr="00F76840">
        <w:rPr>
          <w:rFonts w:eastAsia="Calibri" w:cs="Arial"/>
          <w:bCs/>
          <w:color w:val="000000"/>
        </w:rPr>
        <w:t>required,</w:t>
      </w:r>
      <w:r w:rsidRPr="00F76840">
        <w:rPr>
          <w:rFonts w:eastAsia="Calibri" w:cs="Arial"/>
          <w:bCs/>
          <w:color w:val="000000"/>
        </w:rPr>
        <w:t xml:space="preserve"> challenging decisions, where appropriate</w:t>
      </w:r>
    </w:p>
    <w:p w14:paraId="276AA098" w14:textId="77777777" w:rsidR="00084B27" w:rsidRPr="00F76840" w:rsidRDefault="00084B27" w:rsidP="00F76840">
      <w:pPr>
        <w:pStyle w:val="ListParagraph"/>
        <w:ind w:left="1287"/>
        <w:jc w:val="both"/>
        <w:rPr>
          <w:rFonts w:eastAsia="Calibri" w:cs="Arial"/>
          <w:bCs/>
          <w:color w:val="000000"/>
        </w:rPr>
      </w:pPr>
    </w:p>
    <w:p w14:paraId="409FB06D" w14:textId="04234526" w:rsidR="00084B27" w:rsidRPr="00F76840" w:rsidRDefault="00084B27" w:rsidP="00F76840">
      <w:pPr>
        <w:pStyle w:val="ListParagraph"/>
        <w:numPr>
          <w:ilvl w:val="0"/>
          <w:numId w:val="31"/>
        </w:numPr>
        <w:jc w:val="both"/>
        <w:rPr>
          <w:rFonts w:eastAsia="Calibri" w:cs="Arial"/>
          <w:bCs/>
          <w:color w:val="000000"/>
        </w:rPr>
      </w:pPr>
      <w:r w:rsidRPr="00F76840">
        <w:rPr>
          <w:rFonts w:eastAsia="Calibri" w:cs="Arial"/>
          <w:bCs/>
          <w:color w:val="000000"/>
        </w:rPr>
        <w:t>To ensure that any proposals and/or decisions regarding services, service change, etc. have had relevant community involvement and adhere to the principles of the North East Lincolnshire Commitment</w:t>
      </w:r>
    </w:p>
    <w:p w14:paraId="49400AD5" w14:textId="77777777" w:rsidR="00084B27" w:rsidRPr="00F76840" w:rsidRDefault="00084B27" w:rsidP="00F76840">
      <w:pPr>
        <w:pStyle w:val="ListParagraph"/>
        <w:ind w:left="1287"/>
        <w:jc w:val="both"/>
        <w:rPr>
          <w:rFonts w:eastAsia="Calibri" w:cs="Arial"/>
          <w:bCs/>
          <w:color w:val="000000"/>
        </w:rPr>
      </w:pPr>
    </w:p>
    <w:p w14:paraId="08E88278" w14:textId="736371E9" w:rsidR="00084B27" w:rsidRPr="00F76840" w:rsidRDefault="00084B27" w:rsidP="00F76840">
      <w:pPr>
        <w:pStyle w:val="ListParagraph"/>
        <w:numPr>
          <w:ilvl w:val="0"/>
          <w:numId w:val="31"/>
        </w:numPr>
        <w:jc w:val="both"/>
        <w:rPr>
          <w:rFonts w:eastAsia="Calibri" w:cs="Arial"/>
          <w:bCs/>
          <w:color w:val="000000"/>
        </w:rPr>
      </w:pPr>
      <w:r w:rsidRPr="00F76840">
        <w:rPr>
          <w:rFonts w:eastAsia="Calibri" w:cs="Arial"/>
          <w:bCs/>
          <w:color w:val="000000"/>
        </w:rPr>
        <w:t>To support the CCG’s arrangements to meet the Public Sector Equality Duty in considering the needs of groups who share a protected characteristic when planning and buying services</w:t>
      </w:r>
    </w:p>
    <w:p w14:paraId="16241A9C" w14:textId="77777777" w:rsidR="009B257B" w:rsidRPr="00AB41D1" w:rsidRDefault="009B257B" w:rsidP="009B257B">
      <w:pPr>
        <w:pStyle w:val="NoSpacing"/>
        <w:tabs>
          <w:tab w:val="left" w:pos="567"/>
        </w:tabs>
        <w:jc w:val="both"/>
        <w:rPr>
          <w:rFonts w:ascii="Arial" w:eastAsia="Calibri" w:hAnsi="Arial" w:cs="Arial"/>
          <w:lang w:eastAsia="en-GB"/>
        </w:rPr>
      </w:pPr>
    </w:p>
    <w:p w14:paraId="2C9EA265" w14:textId="43556D48" w:rsidR="00AB41D1" w:rsidRDefault="00065168" w:rsidP="00D86A39">
      <w:pPr>
        <w:pStyle w:val="Heading1"/>
      </w:pPr>
      <w:r>
        <w:t>9</w:t>
      </w:r>
      <w:r w:rsidR="00AB41D1">
        <w:t>.</w:t>
      </w:r>
      <w:r w:rsidR="00AB41D1">
        <w:tab/>
        <w:t>DECLARATIONS OF INTERESTS, CONFLICTS AND POTENTIAL CONFLICTS</w:t>
      </w:r>
    </w:p>
    <w:p w14:paraId="5CC8BA95" w14:textId="77777777" w:rsidR="00AB41D1" w:rsidRDefault="00AB41D1" w:rsidP="00A405C0">
      <w:pPr>
        <w:pStyle w:val="NoSpacing"/>
        <w:tabs>
          <w:tab w:val="left" w:pos="567"/>
        </w:tabs>
        <w:ind w:left="567" w:hanging="567"/>
        <w:rPr>
          <w:rFonts w:ascii="Arial" w:eastAsia="Calibri" w:hAnsi="Arial" w:cs="Arial"/>
          <w:lang w:eastAsia="en-GB"/>
        </w:rPr>
      </w:pPr>
    </w:p>
    <w:p w14:paraId="1BAAC152" w14:textId="77777777" w:rsidR="00AB41D1" w:rsidRPr="006B45A9" w:rsidRDefault="00AB41D1" w:rsidP="00AB41D1">
      <w:pPr>
        <w:pStyle w:val="NoSpacing"/>
        <w:tabs>
          <w:tab w:val="left" w:pos="567"/>
        </w:tabs>
        <w:ind w:left="567" w:hanging="567"/>
        <w:jc w:val="both"/>
        <w:rPr>
          <w:rFonts w:ascii="Arial" w:eastAsia="Calibri" w:hAnsi="Arial" w:cs="Arial"/>
          <w:lang w:eastAsia="en-GB"/>
        </w:rPr>
      </w:pPr>
      <w:r>
        <w:rPr>
          <w:rFonts w:ascii="Arial" w:eastAsia="Calibri" w:hAnsi="Arial" w:cs="Arial"/>
          <w:lang w:eastAsia="en-GB"/>
        </w:rPr>
        <w:tab/>
      </w:r>
      <w:r w:rsidRPr="006B45A9">
        <w:rPr>
          <w:rFonts w:ascii="Arial" w:eastAsia="Calibri" w:hAnsi="Arial" w:cs="Arial"/>
          <w:lang w:eastAsia="en-GB"/>
        </w:rPr>
        <w:t>All committee/subcommittee members must adhere to the CCG’s Constitution and Standards of Business Conduct / Conflicts of Interest policies, together with NHS England statutory guidance on managing conflicts of interest.</w:t>
      </w:r>
    </w:p>
    <w:p w14:paraId="00C71C71" w14:textId="77777777" w:rsidR="00AB41D1" w:rsidRPr="006B45A9" w:rsidRDefault="00AB41D1" w:rsidP="00AB41D1">
      <w:pPr>
        <w:pStyle w:val="NoSpacing"/>
        <w:tabs>
          <w:tab w:val="left" w:pos="567"/>
        </w:tabs>
        <w:ind w:left="567" w:hanging="567"/>
        <w:jc w:val="both"/>
        <w:rPr>
          <w:rFonts w:ascii="Arial" w:eastAsia="Calibri" w:hAnsi="Arial" w:cs="Arial"/>
          <w:lang w:eastAsia="en-GB"/>
        </w:rPr>
      </w:pPr>
      <w:r w:rsidRPr="006B45A9">
        <w:rPr>
          <w:rFonts w:ascii="Arial" w:eastAsia="Calibri" w:hAnsi="Arial" w:cs="Arial"/>
          <w:lang w:eastAsia="en-GB"/>
        </w:rPr>
        <w:t xml:space="preserve"> </w:t>
      </w:r>
    </w:p>
    <w:p w14:paraId="719AD09F" w14:textId="77777777" w:rsidR="00AB41D1" w:rsidRPr="006B45A9" w:rsidRDefault="00AB41D1" w:rsidP="00AB41D1">
      <w:pPr>
        <w:pStyle w:val="NoSpacing"/>
        <w:tabs>
          <w:tab w:val="left" w:pos="567"/>
        </w:tabs>
        <w:ind w:left="567" w:hanging="567"/>
        <w:jc w:val="both"/>
        <w:rPr>
          <w:rFonts w:ascii="Arial" w:eastAsia="Calibri" w:hAnsi="Arial" w:cs="Arial"/>
          <w:lang w:eastAsia="en-GB"/>
        </w:rPr>
      </w:pPr>
      <w:r w:rsidRPr="006B45A9">
        <w:rPr>
          <w:rFonts w:ascii="Arial" w:eastAsia="Calibri" w:hAnsi="Arial" w:cs="Arial"/>
          <w:lang w:eastAsia="en-GB"/>
        </w:rPr>
        <w:tab/>
        <w:t>Where a member of the committee/subcommittee/group believes that he /she has a conflict of interest in relation to one or more agenda items, they must declare this at the beginning of the meeting wherever possible, and always in advance of the agenda item being discussed.  It will be responsibility of the Chair to decide how to manage the conflict and the appropriate course of action.</w:t>
      </w:r>
    </w:p>
    <w:p w14:paraId="5B425F18" w14:textId="77777777" w:rsidR="00AB41D1" w:rsidRPr="006B45A9" w:rsidRDefault="00AB41D1" w:rsidP="00AB41D1">
      <w:pPr>
        <w:pStyle w:val="NoSpacing"/>
        <w:tabs>
          <w:tab w:val="left" w:pos="567"/>
        </w:tabs>
        <w:ind w:left="567" w:hanging="567"/>
        <w:jc w:val="both"/>
        <w:rPr>
          <w:rFonts w:ascii="Arial" w:eastAsia="Calibri" w:hAnsi="Arial" w:cs="Arial"/>
          <w:lang w:eastAsia="en-GB"/>
        </w:rPr>
      </w:pPr>
      <w:r w:rsidRPr="006B45A9">
        <w:rPr>
          <w:rFonts w:ascii="Arial" w:eastAsia="Calibri" w:hAnsi="Arial" w:cs="Arial"/>
          <w:lang w:eastAsia="en-GB"/>
        </w:rPr>
        <w:t xml:space="preserve"> </w:t>
      </w:r>
    </w:p>
    <w:p w14:paraId="1C47005A" w14:textId="77777777" w:rsidR="00AB41D1" w:rsidRPr="006B45A9" w:rsidRDefault="00AB41D1" w:rsidP="00AB41D1">
      <w:pPr>
        <w:pStyle w:val="NoSpacing"/>
        <w:tabs>
          <w:tab w:val="left" w:pos="567"/>
        </w:tabs>
        <w:ind w:left="567" w:hanging="567"/>
        <w:jc w:val="both"/>
        <w:rPr>
          <w:rFonts w:ascii="Arial" w:eastAsia="Calibri" w:hAnsi="Arial" w:cs="Arial"/>
          <w:lang w:eastAsia="en-GB"/>
        </w:rPr>
      </w:pPr>
      <w:r w:rsidRPr="006B45A9">
        <w:rPr>
          <w:rFonts w:ascii="Arial" w:eastAsia="Calibri" w:hAnsi="Arial" w:cs="Arial"/>
          <w:lang w:eastAsia="en-GB"/>
        </w:rPr>
        <w:tab/>
        <w:t>To further strengthen scrutiny and transparency of CCG’s decision-making processes the CCG has an appointed Conflict of Interest Guardian.  This role is undertaken by the CCG’s Integrated Governance and Audit Chair.</w:t>
      </w:r>
    </w:p>
    <w:p w14:paraId="6AE52DFF" w14:textId="77777777" w:rsidR="00AB41D1" w:rsidRPr="00AB2183" w:rsidRDefault="00AB41D1" w:rsidP="00AB41D1">
      <w:pPr>
        <w:pStyle w:val="NoSpacing"/>
        <w:tabs>
          <w:tab w:val="left" w:pos="567"/>
        </w:tabs>
        <w:ind w:left="567" w:hanging="567"/>
        <w:jc w:val="both"/>
        <w:rPr>
          <w:rFonts w:ascii="Arial" w:eastAsia="Calibri" w:hAnsi="Arial" w:cs="Arial"/>
          <w:highlight w:val="cyan"/>
          <w:lang w:eastAsia="en-GB"/>
        </w:rPr>
      </w:pPr>
      <w:r w:rsidRPr="00AB2183">
        <w:rPr>
          <w:rFonts w:ascii="Arial" w:eastAsia="Calibri" w:hAnsi="Arial" w:cs="Arial"/>
          <w:highlight w:val="cyan"/>
          <w:lang w:eastAsia="en-GB"/>
        </w:rPr>
        <w:t xml:space="preserve"> </w:t>
      </w:r>
    </w:p>
    <w:p w14:paraId="75227D67" w14:textId="77777777" w:rsidR="00AB41D1" w:rsidRPr="00AB41D1" w:rsidRDefault="00AB41D1" w:rsidP="00AB41D1">
      <w:pPr>
        <w:pStyle w:val="NoSpacing"/>
        <w:tabs>
          <w:tab w:val="left" w:pos="567"/>
        </w:tabs>
        <w:ind w:left="567" w:hanging="567"/>
        <w:jc w:val="both"/>
        <w:rPr>
          <w:rFonts w:ascii="Arial" w:eastAsia="Calibri" w:hAnsi="Arial" w:cs="Arial"/>
          <w:lang w:eastAsia="en-GB"/>
        </w:rPr>
      </w:pPr>
      <w:r w:rsidRPr="006B45A9">
        <w:rPr>
          <w:rFonts w:ascii="Arial" w:eastAsia="Calibri" w:hAnsi="Arial" w:cs="Arial"/>
          <w:lang w:eastAsia="en-GB"/>
        </w:rPr>
        <w:tab/>
        <w:t>Any interests which are declared at a meeting must be included on the CCG’s Declaration of Interest Register. Where this is not already the case, the individual with the conflict must ensure that the item is added to their declaration as soon as is practicable following the meeting.</w:t>
      </w:r>
    </w:p>
    <w:p w14:paraId="4731DCAB" w14:textId="77777777" w:rsidR="00AB41D1" w:rsidRDefault="00AB41D1" w:rsidP="00AB41D1">
      <w:pPr>
        <w:pStyle w:val="NoSpacing"/>
        <w:tabs>
          <w:tab w:val="left" w:pos="567"/>
        </w:tabs>
        <w:rPr>
          <w:rFonts w:ascii="Arial" w:eastAsia="Calibri" w:hAnsi="Arial" w:cs="Arial"/>
          <w:b/>
          <w:bCs/>
          <w:lang w:eastAsia="en-GB"/>
        </w:rPr>
      </w:pPr>
    </w:p>
    <w:p w14:paraId="7102AE74" w14:textId="358FCAF1" w:rsidR="009B257B" w:rsidRDefault="009B257B" w:rsidP="009B257B">
      <w:pPr>
        <w:pStyle w:val="Heading1"/>
      </w:pPr>
      <w:r>
        <w:t>1</w:t>
      </w:r>
      <w:r w:rsidR="00065168">
        <w:t>0</w:t>
      </w:r>
      <w:r>
        <w:t>.</w:t>
      </w:r>
      <w:r>
        <w:tab/>
      </w:r>
      <w:r w:rsidRPr="006B15EA">
        <w:t>F</w:t>
      </w:r>
      <w:r>
        <w:t>REEDOM OF INFORMATION ACT 2000</w:t>
      </w:r>
    </w:p>
    <w:p w14:paraId="0EEB8B3C" w14:textId="77777777" w:rsidR="009B257B" w:rsidRPr="006B15EA" w:rsidRDefault="009B257B" w:rsidP="009B257B">
      <w:pPr>
        <w:pStyle w:val="NoSpacing"/>
        <w:tabs>
          <w:tab w:val="left" w:pos="567"/>
        </w:tabs>
        <w:ind w:left="567" w:hanging="567"/>
        <w:rPr>
          <w:rFonts w:ascii="Arial" w:eastAsia="Calibri" w:hAnsi="Arial" w:cs="Arial"/>
          <w:b/>
          <w:color w:val="000000"/>
          <w:lang w:eastAsia="en-GB"/>
        </w:rPr>
      </w:pPr>
    </w:p>
    <w:p w14:paraId="7D493045" w14:textId="6C8A4FE9" w:rsidR="009B257B" w:rsidRPr="009B2318" w:rsidRDefault="009B257B" w:rsidP="009B257B">
      <w:pPr>
        <w:pStyle w:val="NoSpacing"/>
        <w:tabs>
          <w:tab w:val="left" w:pos="567"/>
        </w:tabs>
        <w:ind w:left="567" w:hanging="567"/>
        <w:jc w:val="both"/>
        <w:rPr>
          <w:rFonts w:ascii="Arial" w:eastAsia="Calibri" w:hAnsi="Arial" w:cs="Arial"/>
          <w:bCs/>
          <w:color w:val="000000"/>
          <w:lang w:eastAsia="en-GB"/>
        </w:rPr>
      </w:pPr>
      <w:r>
        <w:rPr>
          <w:rFonts w:ascii="Arial" w:eastAsia="Calibri" w:hAnsi="Arial" w:cs="Arial"/>
          <w:bCs/>
          <w:color w:val="000000"/>
          <w:lang w:eastAsia="en-GB"/>
        </w:rPr>
        <w:tab/>
      </w:r>
      <w:r w:rsidRPr="006B45A9">
        <w:rPr>
          <w:rFonts w:ascii="Arial" w:eastAsia="Calibri" w:hAnsi="Arial" w:cs="Arial"/>
          <w:bCs/>
          <w:color w:val="000000"/>
          <w:lang w:eastAsia="en-GB"/>
        </w:rPr>
        <w:t xml:space="preserve">The minutes and papers of this </w:t>
      </w:r>
      <w:r w:rsidR="00026CF5">
        <w:rPr>
          <w:rFonts w:ascii="Arial" w:eastAsia="Calibri" w:hAnsi="Arial" w:cs="Arial"/>
          <w:bCs/>
          <w:color w:val="000000"/>
          <w:lang w:eastAsia="en-GB"/>
        </w:rPr>
        <w:t xml:space="preserve">forum </w:t>
      </w:r>
      <w:r w:rsidRPr="006B45A9">
        <w:rPr>
          <w:rFonts w:ascii="Arial" w:eastAsia="Calibri" w:hAnsi="Arial" w:cs="Arial"/>
          <w:bCs/>
          <w:color w:val="000000"/>
          <w:lang w:eastAsia="en-GB"/>
        </w:rPr>
        <w:t>are, in the main, classed as public documents, except where matters, usually due to draft work in progress, issues of confidentiality or commercial sensitivity, are specifically deemed to be unsuitable for publication.</w:t>
      </w:r>
    </w:p>
    <w:p w14:paraId="7BCDBF19" w14:textId="77777777" w:rsidR="009B257B" w:rsidRDefault="009B257B" w:rsidP="009B257B">
      <w:pPr>
        <w:pStyle w:val="NoSpacing"/>
        <w:tabs>
          <w:tab w:val="left" w:pos="567"/>
        </w:tabs>
        <w:rPr>
          <w:rFonts w:ascii="Arial" w:eastAsia="Calibri" w:hAnsi="Arial" w:cs="Arial"/>
          <w:bCs/>
          <w:color w:val="000000"/>
          <w:lang w:eastAsia="en-GB"/>
        </w:rPr>
      </w:pPr>
    </w:p>
    <w:p w14:paraId="092745A9" w14:textId="2B5DD119" w:rsidR="00A0361B" w:rsidRDefault="009B2318" w:rsidP="00D86A39">
      <w:pPr>
        <w:pStyle w:val="Heading1"/>
      </w:pPr>
      <w:r>
        <w:t>1</w:t>
      </w:r>
      <w:r w:rsidR="00065168">
        <w:t>1</w:t>
      </w:r>
      <w:r>
        <w:t>.</w:t>
      </w:r>
      <w:r>
        <w:tab/>
      </w:r>
      <w:r w:rsidR="00A0361B">
        <w:t>MEETING PAPERS</w:t>
      </w:r>
    </w:p>
    <w:p w14:paraId="42A82D13" w14:textId="77777777" w:rsidR="00A0361B" w:rsidRDefault="00A0361B" w:rsidP="00A405C0">
      <w:pPr>
        <w:pStyle w:val="NoSpacing"/>
        <w:tabs>
          <w:tab w:val="left" w:pos="567"/>
        </w:tabs>
        <w:ind w:left="567" w:hanging="567"/>
        <w:rPr>
          <w:rFonts w:ascii="Arial" w:eastAsia="Calibri" w:hAnsi="Arial" w:cs="Arial"/>
          <w:lang w:eastAsia="en-GB"/>
        </w:rPr>
      </w:pPr>
    </w:p>
    <w:p w14:paraId="675E1703" w14:textId="77777777" w:rsidR="00127ACF" w:rsidRPr="00127ACF" w:rsidRDefault="00A0361B" w:rsidP="00127ACF">
      <w:pPr>
        <w:pStyle w:val="NoSpacing"/>
        <w:tabs>
          <w:tab w:val="left" w:pos="567"/>
        </w:tabs>
        <w:ind w:left="567" w:hanging="567"/>
        <w:jc w:val="both"/>
        <w:rPr>
          <w:rFonts w:ascii="Arial" w:eastAsia="Calibri" w:hAnsi="Arial" w:cs="Arial"/>
          <w:bCs/>
          <w:color w:val="000000"/>
          <w:lang w:eastAsia="en-GB"/>
        </w:rPr>
      </w:pPr>
      <w:r>
        <w:rPr>
          <w:rFonts w:ascii="Arial" w:eastAsia="Calibri" w:hAnsi="Arial" w:cs="Arial"/>
          <w:lang w:eastAsia="en-GB"/>
        </w:rPr>
        <w:tab/>
      </w:r>
      <w:r w:rsidR="00127ACF" w:rsidRPr="00127ACF">
        <w:rPr>
          <w:rFonts w:ascii="Arial" w:eastAsia="Calibri" w:hAnsi="Arial" w:cs="Arial"/>
          <w:bCs/>
          <w:color w:val="000000"/>
          <w:lang w:eastAsia="en-GB"/>
        </w:rPr>
        <w:t>The Chair and the Vice Chair of the Forum, the CCG Executive Leadership representative and the Engagement Lead will draw up the agenda for each meeting.</w:t>
      </w:r>
    </w:p>
    <w:p w14:paraId="1FA5B74B" w14:textId="77777777" w:rsidR="00127ACF" w:rsidRPr="00127ACF" w:rsidRDefault="00127ACF" w:rsidP="00127ACF">
      <w:pPr>
        <w:pStyle w:val="NoSpacing"/>
        <w:tabs>
          <w:tab w:val="left" w:pos="567"/>
        </w:tabs>
        <w:ind w:left="567" w:hanging="567"/>
        <w:jc w:val="both"/>
        <w:rPr>
          <w:rFonts w:ascii="Arial" w:eastAsia="Calibri" w:hAnsi="Arial" w:cs="Arial"/>
          <w:bCs/>
          <w:color w:val="000000"/>
          <w:lang w:eastAsia="en-GB"/>
        </w:rPr>
      </w:pPr>
    </w:p>
    <w:p w14:paraId="33756C9F" w14:textId="39059FFF" w:rsidR="00127ACF" w:rsidRPr="00127ACF" w:rsidRDefault="00127ACF" w:rsidP="00127ACF">
      <w:pPr>
        <w:pStyle w:val="NoSpacing"/>
        <w:tabs>
          <w:tab w:val="left" w:pos="567"/>
        </w:tabs>
        <w:ind w:left="567" w:hanging="567"/>
        <w:jc w:val="both"/>
        <w:rPr>
          <w:rFonts w:ascii="Arial" w:eastAsia="Calibri" w:hAnsi="Arial" w:cs="Arial"/>
          <w:bCs/>
          <w:color w:val="000000"/>
          <w:lang w:eastAsia="en-GB"/>
        </w:rPr>
      </w:pPr>
      <w:r>
        <w:rPr>
          <w:rFonts w:ascii="Arial" w:eastAsia="Calibri" w:hAnsi="Arial" w:cs="Arial"/>
          <w:bCs/>
          <w:color w:val="000000"/>
          <w:lang w:eastAsia="en-GB"/>
        </w:rPr>
        <w:lastRenderedPageBreak/>
        <w:tab/>
      </w:r>
      <w:r w:rsidRPr="00127ACF">
        <w:rPr>
          <w:rFonts w:ascii="Arial" w:eastAsia="Calibri" w:hAnsi="Arial" w:cs="Arial"/>
          <w:bCs/>
          <w:color w:val="000000"/>
          <w:lang w:eastAsia="en-GB"/>
        </w:rPr>
        <w:t>The agenda and papers will be distributed five working days in advance of the meeting.</w:t>
      </w:r>
    </w:p>
    <w:p w14:paraId="57A6FD05" w14:textId="77777777" w:rsidR="00A0361B" w:rsidRDefault="00A0361B" w:rsidP="00AB41D1">
      <w:pPr>
        <w:pStyle w:val="NoSpacing"/>
        <w:tabs>
          <w:tab w:val="left" w:pos="567"/>
        </w:tabs>
        <w:rPr>
          <w:rFonts w:ascii="Arial" w:eastAsia="Calibri" w:hAnsi="Arial" w:cs="Arial"/>
          <w:lang w:eastAsia="en-GB"/>
        </w:rPr>
      </w:pPr>
    </w:p>
    <w:p w14:paraId="3C459457" w14:textId="23FFF474" w:rsidR="00A0361B" w:rsidRDefault="00A0361B" w:rsidP="00D86A39">
      <w:pPr>
        <w:pStyle w:val="Heading1"/>
      </w:pPr>
      <w:r>
        <w:t>1</w:t>
      </w:r>
      <w:r w:rsidR="00065168">
        <w:t>2</w:t>
      </w:r>
      <w:r>
        <w:t>.</w:t>
      </w:r>
      <w:r>
        <w:tab/>
        <w:t>FREQUENCY AND NOTICE OF MEETINGS</w:t>
      </w:r>
    </w:p>
    <w:p w14:paraId="54589A2E" w14:textId="77777777" w:rsidR="00A0361B" w:rsidRDefault="00A0361B" w:rsidP="00A405C0">
      <w:pPr>
        <w:pStyle w:val="NoSpacing"/>
        <w:tabs>
          <w:tab w:val="left" w:pos="567"/>
        </w:tabs>
        <w:ind w:left="567" w:hanging="567"/>
        <w:rPr>
          <w:rFonts w:ascii="Arial" w:eastAsia="Calibri" w:hAnsi="Arial" w:cs="Arial"/>
          <w:lang w:eastAsia="en-GB"/>
        </w:rPr>
      </w:pPr>
    </w:p>
    <w:p w14:paraId="51CF6E22" w14:textId="77777777" w:rsidR="006E396F" w:rsidRPr="004E04C9" w:rsidRDefault="00A0361B" w:rsidP="004E04C9">
      <w:pPr>
        <w:pStyle w:val="NoSpacing"/>
        <w:tabs>
          <w:tab w:val="left" w:pos="567"/>
        </w:tabs>
        <w:ind w:left="567" w:hanging="567"/>
        <w:jc w:val="both"/>
        <w:rPr>
          <w:rFonts w:ascii="Arial" w:eastAsia="Calibri" w:hAnsi="Arial" w:cs="Arial"/>
          <w:bCs/>
          <w:color w:val="000000"/>
          <w:lang w:eastAsia="en-GB"/>
        </w:rPr>
      </w:pPr>
      <w:r>
        <w:rPr>
          <w:rFonts w:ascii="Arial" w:eastAsia="Calibri" w:hAnsi="Arial" w:cs="Arial"/>
          <w:lang w:eastAsia="en-GB"/>
        </w:rPr>
        <w:tab/>
      </w:r>
      <w:r w:rsidR="006E396F" w:rsidRPr="004E04C9">
        <w:rPr>
          <w:rFonts w:ascii="Arial" w:eastAsia="Calibri" w:hAnsi="Arial" w:cs="Arial"/>
          <w:bCs/>
          <w:color w:val="000000"/>
          <w:lang w:eastAsia="en-GB"/>
        </w:rPr>
        <w:t xml:space="preserve">The Community Forum will meet monthly </w:t>
      </w:r>
    </w:p>
    <w:p w14:paraId="1DC0E353" w14:textId="77777777" w:rsidR="006E396F" w:rsidRPr="004E04C9" w:rsidRDefault="006E396F" w:rsidP="004E04C9">
      <w:pPr>
        <w:pStyle w:val="NoSpacing"/>
        <w:tabs>
          <w:tab w:val="left" w:pos="567"/>
        </w:tabs>
        <w:ind w:left="567" w:hanging="567"/>
        <w:jc w:val="both"/>
        <w:rPr>
          <w:rFonts w:ascii="Arial" w:eastAsia="Calibri" w:hAnsi="Arial" w:cs="Arial"/>
          <w:bCs/>
          <w:color w:val="000000"/>
          <w:lang w:eastAsia="en-GB"/>
        </w:rPr>
      </w:pPr>
    </w:p>
    <w:p w14:paraId="0BDD99E2" w14:textId="60D50FFD" w:rsidR="006E396F" w:rsidRPr="004E04C9" w:rsidRDefault="004E04C9" w:rsidP="004E04C9">
      <w:pPr>
        <w:pStyle w:val="NoSpacing"/>
        <w:tabs>
          <w:tab w:val="left" w:pos="567"/>
        </w:tabs>
        <w:ind w:left="567" w:hanging="567"/>
        <w:jc w:val="both"/>
        <w:rPr>
          <w:rFonts w:ascii="Arial" w:eastAsia="Calibri" w:hAnsi="Arial" w:cs="Arial"/>
          <w:bCs/>
          <w:color w:val="000000"/>
          <w:lang w:eastAsia="en-GB"/>
        </w:rPr>
      </w:pPr>
      <w:r>
        <w:rPr>
          <w:rFonts w:ascii="Arial" w:eastAsia="Calibri" w:hAnsi="Arial" w:cs="Arial"/>
          <w:bCs/>
          <w:color w:val="000000"/>
          <w:lang w:eastAsia="en-GB"/>
        </w:rPr>
        <w:tab/>
      </w:r>
      <w:r w:rsidR="006E396F" w:rsidRPr="004E04C9">
        <w:rPr>
          <w:rFonts w:ascii="Arial" w:eastAsia="Calibri" w:hAnsi="Arial" w:cs="Arial"/>
          <w:bCs/>
          <w:color w:val="000000"/>
          <w:lang w:eastAsia="en-GB"/>
        </w:rPr>
        <w:t>Meetings of the Community Forum will be planned for the calendar year ahead.</w:t>
      </w:r>
    </w:p>
    <w:p w14:paraId="6C6DF8BB" w14:textId="77777777" w:rsidR="00A0361B" w:rsidRDefault="00A0361B" w:rsidP="004E04C9">
      <w:pPr>
        <w:pStyle w:val="NoSpacing"/>
        <w:tabs>
          <w:tab w:val="left" w:pos="567"/>
        </w:tabs>
        <w:rPr>
          <w:rFonts w:ascii="Arial" w:eastAsia="Calibri" w:hAnsi="Arial" w:cs="Arial"/>
          <w:lang w:eastAsia="en-GB"/>
        </w:rPr>
      </w:pPr>
    </w:p>
    <w:p w14:paraId="51EC1CF0" w14:textId="36F6A9C8" w:rsidR="009B2318" w:rsidRDefault="00AB41D1" w:rsidP="00D86A39">
      <w:pPr>
        <w:pStyle w:val="Heading1"/>
      </w:pPr>
      <w:r>
        <w:t>1</w:t>
      </w:r>
      <w:r w:rsidR="00065168">
        <w:t>3</w:t>
      </w:r>
      <w:r>
        <w:t>.</w:t>
      </w:r>
      <w:r>
        <w:tab/>
        <w:t>ADMINISTRATIVE SUPPORT</w:t>
      </w:r>
    </w:p>
    <w:p w14:paraId="6A1EF887" w14:textId="77777777" w:rsidR="00AB41D1" w:rsidRDefault="00AB41D1" w:rsidP="00A405C0">
      <w:pPr>
        <w:pStyle w:val="NoSpacing"/>
        <w:tabs>
          <w:tab w:val="left" w:pos="567"/>
        </w:tabs>
        <w:ind w:left="567" w:hanging="567"/>
        <w:rPr>
          <w:rFonts w:ascii="Arial" w:eastAsia="Calibri" w:hAnsi="Arial" w:cs="Arial"/>
          <w:lang w:eastAsia="en-GB"/>
        </w:rPr>
      </w:pPr>
    </w:p>
    <w:p w14:paraId="658CD985" w14:textId="77777777" w:rsidR="00084B27" w:rsidRPr="004E04C9" w:rsidRDefault="00AB41D1" w:rsidP="004E04C9">
      <w:pPr>
        <w:pStyle w:val="NoSpacing"/>
        <w:tabs>
          <w:tab w:val="left" w:pos="567"/>
        </w:tabs>
        <w:ind w:left="567" w:hanging="567"/>
        <w:jc w:val="both"/>
        <w:rPr>
          <w:rFonts w:ascii="Arial" w:eastAsia="Calibri" w:hAnsi="Arial" w:cs="Arial"/>
          <w:bCs/>
          <w:color w:val="000000"/>
          <w:lang w:eastAsia="en-GB"/>
        </w:rPr>
      </w:pPr>
      <w:r>
        <w:rPr>
          <w:rFonts w:ascii="Arial" w:eastAsia="Calibri" w:hAnsi="Arial" w:cs="Arial"/>
          <w:lang w:eastAsia="en-GB"/>
        </w:rPr>
        <w:tab/>
      </w:r>
      <w:r w:rsidR="00084B27" w:rsidRPr="004E04C9">
        <w:rPr>
          <w:rFonts w:ascii="Arial" w:eastAsia="Calibri" w:hAnsi="Arial" w:cs="Arial"/>
          <w:bCs/>
          <w:color w:val="000000"/>
          <w:lang w:eastAsia="en-GB"/>
        </w:rPr>
        <w:t>Administrative support will be provided to the Community Forum by the Business Support Team.</w:t>
      </w:r>
    </w:p>
    <w:p w14:paraId="1BAF90EF" w14:textId="77777777" w:rsidR="00AB41D1" w:rsidRDefault="00AB41D1" w:rsidP="004E04C9">
      <w:pPr>
        <w:pStyle w:val="NoSpacing"/>
        <w:tabs>
          <w:tab w:val="left" w:pos="567"/>
        </w:tabs>
        <w:rPr>
          <w:rFonts w:ascii="Arial" w:eastAsia="Calibri" w:hAnsi="Arial" w:cs="Arial"/>
          <w:lang w:eastAsia="en-GB"/>
        </w:rPr>
      </w:pPr>
    </w:p>
    <w:p w14:paraId="3957D892" w14:textId="2D7DBDFE" w:rsidR="00AB41D1" w:rsidRDefault="00AB41D1" w:rsidP="00D86A39">
      <w:pPr>
        <w:pStyle w:val="Heading1"/>
      </w:pPr>
      <w:r>
        <w:t>1</w:t>
      </w:r>
      <w:r w:rsidR="00065168">
        <w:t>4</w:t>
      </w:r>
      <w:r>
        <w:t>.</w:t>
      </w:r>
      <w:r>
        <w:tab/>
        <w:t>REVIEW OF TERMS OF REFERENCE</w:t>
      </w:r>
    </w:p>
    <w:p w14:paraId="7A1C3845" w14:textId="77777777" w:rsidR="00AB41D1" w:rsidRDefault="00AB41D1" w:rsidP="00A405C0">
      <w:pPr>
        <w:pStyle w:val="NoSpacing"/>
        <w:tabs>
          <w:tab w:val="left" w:pos="567"/>
        </w:tabs>
        <w:ind w:left="567" w:hanging="567"/>
        <w:rPr>
          <w:rFonts w:ascii="Arial" w:eastAsia="Calibri" w:hAnsi="Arial" w:cs="Arial"/>
          <w:lang w:eastAsia="en-GB"/>
        </w:rPr>
      </w:pPr>
    </w:p>
    <w:p w14:paraId="6898BC69" w14:textId="77777777" w:rsidR="006C506E" w:rsidRPr="002F16C1" w:rsidRDefault="00AB41D1" w:rsidP="002F16C1">
      <w:pPr>
        <w:pStyle w:val="NoSpacing"/>
        <w:tabs>
          <w:tab w:val="left" w:pos="567"/>
        </w:tabs>
        <w:ind w:left="567" w:hanging="567"/>
        <w:jc w:val="both"/>
        <w:rPr>
          <w:rFonts w:ascii="Arial" w:eastAsia="Calibri" w:hAnsi="Arial" w:cs="Arial"/>
          <w:bCs/>
          <w:color w:val="000000"/>
          <w:lang w:eastAsia="en-GB"/>
        </w:rPr>
      </w:pPr>
      <w:r>
        <w:rPr>
          <w:rFonts w:ascii="Arial" w:eastAsia="Calibri" w:hAnsi="Arial" w:cs="Arial"/>
          <w:lang w:eastAsia="en-GB"/>
        </w:rPr>
        <w:tab/>
      </w:r>
      <w:r w:rsidR="006C506E" w:rsidRPr="002F16C1">
        <w:rPr>
          <w:rFonts w:ascii="Arial" w:eastAsia="Calibri" w:hAnsi="Arial" w:cs="Arial"/>
          <w:bCs/>
          <w:color w:val="000000"/>
          <w:lang w:eastAsia="en-GB"/>
        </w:rPr>
        <w:t>The Community Forum will undertake a review annually of its efficacy as a committee and how well these Terms of Reference have been met.</w:t>
      </w:r>
    </w:p>
    <w:p w14:paraId="27A7AA1A" w14:textId="4680F2D8" w:rsidR="00AB41D1" w:rsidRPr="002F16C1" w:rsidRDefault="00AB41D1" w:rsidP="00AB41D1">
      <w:pPr>
        <w:pStyle w:val="NoSpacing"/>
        <w:tabs>
          <w:tab w:val="left" w:pos="567"/>
        </w:tabs>
        <w:ind w:left="567" w:hanging="567"/>
        <w:jc w:val="both"/>
        <w:rPr>
          <w:rFonts w:ascii="Arial" w:eastAsia="Calibri" w:hAnsi="Arial" w:cs="Arial"/>
          <w:bCs/>
          <w:color w:val="000000"/>
          <w:lang w:eastAsia="en-GB"/>
        </w:rPr>
      </w:pPr>
    </w:p>
    <w:p w14:paraId="663564CF" w14:textId="77777777" w:rsidR="00AB2183" w:rsidRPr="002F16C1" w:rsidRDefault="00AB2183" w:rsidP="00AB41D1">
      <w:pPr>
        <w:pStyle w:val="NoSpacing"/>
        <w:tabs>
          <w:tab w:val="left" w:pos="567"/>
        </w:tabs>
        <w:ind w:left="567" w:hanging="567"/>
        <w:jc w:val="both"/>
        <w:rPr>
          <w:rFonts w:ascii="Arial" w:eastAsia="Calibri" w:hAnsi="Arial" w:cs="Arial"/>
          <w:bCs/>
          <w:color w:val="000000"/>
          <w:lang w:eastAsia="en-GB"/>
        </w:rPr>
      </w:pPr>
      <w:r w:rsidRPr="002F16C1">
        <w:rPr>
          <w:rFonts w:ascii="Arial" w:eastAsia="Calibri" w:hAnsi="Arial" w:cs="Arial"/>
          <w:bCs/>
          <w:color w:val="000000"/>
          <w:lang w:eastAsia="en-GB"/>
        </w:rPr>
        <w:tab/>
      </w:r>
    </w:p>
    <w:p w14:paraId="29695056" w14:textId="6D7A7851" w:rsidR="00AB2183" w:rsidRPr="002F16C1" w:rsidRDefault="00AB2183" w:rsidP="00AB2183">
      <w:pPr>
        <w:pStyle w:val="NoSpacing"/>
        <w:tabs>
          <w:tab w:val="left" w:pos="567"/>
        </w:tabs>
        <w:ind w:left="567" w:hanging="567"/>
        <w:jc w:val="both"/>
        <w:rPr>
          <w:rFonts w:ascii="Arial" w:eastAsia="Calibri" w:hAnsi="Arial" w:cs="Arial"/>
          <w:bCs/>
          <w:color w:val="000000"/>
          <w:lang w:eastAsia="en-GB"/>
        </w:rPr>
      </w:pPr>
      <w:r w:rsidRPr="002F16C1">
        <w:rPr>
          <w:rFonts w:ascii="Arial" w:eastAsia="Calibri" w:hAnsi="Arial" w:cs="Arial"/>
          <w:bCs/>
          <w:color w:val="000000"/>
          <w:lang w:eastAsia="en-GB"/>
        </w:rPr>
        <w:tab/>
      </w:r>
      <w:r w:rsidR="004103AF" w:rsidRPr="002F16C1">
        <w:rPr>
          <w:rFonts w:ascii="Arial" w:eastAsia="Calibri" w:hAnsi="Arial" w:cs="Arial"/>
          <w:bCs/>
          <w:color w:val="000000"/>
          <w:lang w:eastAsia="en-GB"/>
        </w:rPr>
        <w:t>Reviewed and a</w:t>
      </w:r>
      <w:r w:rsidRPr="002F16C1">
        <w:rPr>
          <w:rFonts w:ascii="Arial" w:eastAsia="Calibri" w:hAnsi="Arial" w:cs="Arial"/>
          <w:bCs/>
          <w:color w:val="000000"/>
          <w:lang w:eastAsia="en-GB"/>
        </w:rPr>
        <w:t xml:space="preserve">greed by </w:t>
      </w:r>
      <w:r w:rsidR="004103AF" w:rsidRPr="002F16C1">
        <w:rPr>
          <w:rFonts w:ascii="Arial" w:eastAsia="Calibri" w:hAnsi="Arial" w:cs="Arial"/>
          <w:bCs/>
          <w:color w:val="000000"/>
          <w:lang w:eastAsia="en-GB"/>
        </w:rPr>
        <w:t>the Community Forum on 2 December 2020</w:t>
      </w:r>
    </w:p>
    <w:p w14:paraId="483BC5BD" w14:textId="77777777" w:rsidR="00AB2183" w:rsidRPr="002F16C1" w:rsidRDefault="00AB2183" w:rsidP="00AB2183">
      <w:pPr>
        <w:pStyle w:val="NoSpacing"/>
        <w:tabs>
          <w:tab w:val="left" w:pos="567"/>
        </w:tabs>
        <w:ind w:left="567" w:hanging="567"/>
        <w:jc w:val="both"/>
        <w:rPr>
          <w:rFonts w:ascii="Arial" w:eastAsia="Calibri" w:hAnsi="Arial" w:cs="Arial"/>
          <w:bCs/>
          <w:color w:val="000000"/>
          <w:lang w:eastAsia="en-GB"/>
        </w:rPr>
      </w:pPr>
    </w:p>
    <w:p w14:paraId="45605234" w14:textId="000113BE" w:rsidR="009B257B" w:rsidRPr="003E2AE7" w:rsidRDefault="00AB2183" w:rsidP="009B257B">
      <w:pPr>
        <w:pStyle w:val="NoSpacing"/>
        <w:tabs>
          <w:tab w:val="left" w:pos="567"/>
        </w:tabs>
        <w:ind w:left="567" w:hanging="567"/>
        <w:jc w:val="both"/>
        <w:rPr>
          <w:rFonts w:ascii="Arial" w:eastAsia="Calibri" w:hAnsi="Arial" w:cs="Arial"/>
          <w:bCs/>
          <w:lang w:eastAsia="en-GB"/>
        </w:rPr>
      </w:pPr>
      <w:r w:rsidRPr="002F16C1">
        <w:rPr>
          <w:rFonts w:ascii="Arial" w:eastAsia="Calibri" w:hAnsi="Arial" w:cs="Arial"/>
          <w:bCs/>
          <w:color w:val="000000"/>
          <w:lang w:eastAsia="en-GB"/>
        </w:rPr>
        <w:tab/>
        <w:t>Approved by Governing Body</w:t>
      </w:r>
      <w:r w:rsidR="004103AF" w:rsidRPr="002F16C1">
        <w:rPr>
          <w:rFonts w:ascii="Arial" w:eastAsia="Calibri" w:hAnsi="Arial" w:cs="Arial"/>
          <w:bCs/>
          <w:color w:val="000000"/>
          <w:lang w:eastAsia="en-GB"/>
        </w:rPr>
        <w:t xml:space="preserve"> </w:t>
      </w:r>
      <w:r w:rsidR="009A1C8D">
        <w:rPr>
          <w:rFonts w:ascii="Arial" w:eastAsia="Calibri" w:hAnsi="Arial" w:cs="Arial"/>
          <w:bCs/>
          <w:lang w:eastAsia="en-GB"/>
        </w:rPr>
        <w:t>11 March 2021</w:t>
      </w:r>
    </w:p>
    <w:p w14:paraId="14760A6A" w14:textId="0F7A2E79" w:rsidR="00F063DB" w:rsidRPr="002F16C1" w:rsidRDefault="00F063DB" w:rsidP="002F16C1">
      <w:pPr>
        <w:pStyle w:val="NoSpacing"/>
        <w:tabs>
          <w:tab w:val="left" w:pos="567"/>
        </w:tabs>
        <w:ind w:left="567" w:hanging="567"/>
        <w:jc w:val="both"/>
        <w:rPr>
          <w:rFonts w:ascii="Arial" w:eastAsia="Calibri" w:hAnsi="Arial" w:cs="Arial"/>
          <w:bCs/>
          <w:color w:val="000000"/>
          <w:lang w:eastAsia="en-GB"/>
        </w:rPr>
      </w:pPr>
      <w:r w:rsidRPr="002F16C1">
        <w:rPr>
          <w:rFonts w:ascii="Arial" w:eastAsia="Calibri" w:hAnsi="Arial" w:cs="Arial"/>
          <w:bCs/>
          <w:color w:val="000000"/>
          <w:lang w:eastAsia="en-GB"/>
        </w:rPr>
        <w:br w:type="page"/>
      </w:r>
    </w:p>
    <w:p w14:paraId="51036846" w14:textId="77777777" w:rsidR="00F063DB" w:rsidRPr="00DA0BC9" w:rsidRDefault="00F063DB" w:rsidP="00F063DB">
      <w:pPr>
        <w:jc w:val="right"/>
        <w:rPr>
          <w:rFonts w:ascii="Arial" w:hAnsi="Arial" w:cs="Arial"/>
          <w:b/>
          <w:sz w:val="28"/>
          <w:szCs w:val="28"/>
        </w:rPr>
      </w:pPr>
      <w:r w:rsidRPr="00DA0BC9">
        <w:rPr>
          <w:rFonts w:ascii="Arial" w:hAnsi="Arial" w:cs="Arial"/>
          <w:b/>
          <w:sz w:val="28"/>
          <w:szCs w:val="28"/>
        </w:rPr>
        <w:lastRenderedPageBreak/>
        <w:t>Appendix 1</w:t>
      </w:r>
    </w:p>
    <w:p w14:paraId="0AC430CE" w14:textId="77777777" w:rsidR="00F063DB" w:rsidRPr="00DA0BC9" w:rsidRDefault="00F063DB" w:rsidP="00F063DB">
      <w:pPr>
        <w:spacing w:after="1680"/>
        <w:jc w:val="center"/>
        <w:rPr>
          <w:rFonts w:ascii="Arial" w:hAnsi="Arial" w:cs="Arial"/>
          <w:b/>
          <w:sz w:val="28"/>
          <w:szCs w:val="28"/>
        </w:rPr>
      </w:pPr>
      <w:r w:rsidRPr="00DA0BC9">
        <w:rPr>
          <w:rFonts w:ascii="Arial" w:hAnsi="Arial" w:cs="Arial"/>
          <w:b/>
          <w:sz w:val="28"/>
          <w:szCs w:val="28"/>
        </w:rPr>
        <w:t>CCG Governance Structure</w:t>
      </w:r>
    </w:p>
    <w:p w14:paraId="23910D7A" w14:textId="77777777" w:rsidR="00F063DB" w:rsidRPr="00D83433" w:rsidRDefault="00F063DB" w:rsidP="00F063DB">
      <w:pPr>
        <w:tabs>
          <w:tab w:val="left" w:pos="7230"/>
        </w:tabs>
        <w:spacing w:after="1680"/>
        <w:rPr>
          <w:b/>
          <w:sz w:val="28"/>
          <w:szCs w:val="28"/>
        </w:rPr>
      </w:pPr>
      <w:r>
        <w:rPr>
          <w:b/>
          <w:noProof/>
          <w:sz w:val="28"/>
          <w:szCs w:val="28"/>
        </w:rPr>
        <w:drawing>
          <wp:inline distT="0" distB="0" distL="0" distR="0" wp14:anchorId="4F42BBFD" wp14:editId="4E32CA20">
            <wp:extent cx="6036310" cy="2011525"/>
            <wp:effectExtent l="0" t="0" r="2540" b="8255"/>
            <wp:docPr id="7" name="Picture 7" title="Diagram of Governanc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notation 2020-03-13 150619.pn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093799" cy="2030683"/>
                    </a:xfrm>
                    <a:prstGeom prst="rect">
                      <a:avLst/>
                    </a:prstGeom>
                    <a:ln>
                      <a:noFill/>
                    </a:ln>
                    <a:extLst>
                      <a:ext uri="{53640926-AAD7-44D8-BBD7-CCE9431645EC}">
                        <a14:shadowObscured xmlns:a14="http://schemas.microsoft.com/office/drawing/2010/main"/>
                      </a:ext>
                    </a:extLst>
                  </pic:spPr>
                </pic:pic>
              </a:graphicData>
            </a:graphic>
          </wp:inline>
        </w:drawing>
      </w:r>
    </w:p>
    <w:p w14:paraId="0EBED578" w14:textId="77777777" w:rsidR="00F063DB" w:rsidRDefault="00F063DB" w:rsidP="00F063DB">
      <w:pPr>
        <w:jc w:val="center"/>
        <w:rPr>
          <w:rFonts w:cs="Arial"/>
          <w:b/>
          <w:color w:val="000000"/>
        </w:rPr>
      </w:pPr>
    </w:p>
    <w:p w14:paraId="4A100F65" w14:textId="77777777" w:rsidR="00F063DB" w:rsidRDefault="00F063DB" w:rsidP="00F063DB">
      <w:pPr>
        <w:rPr>
          <w:rFonts w:cs="Arial"/>
          <w:color w:val="000000"/>
        </w:rPr>
      </w:pPr>
    </w:p>
    <w:p w14:paraId="652B755F" w14:textId="77777777" w:rsidR="00F063DB" w:rsidRDefault="00F063DB" w:rsidP="00F063DB">
      <w:pPr>
        <w:rPr>
          <w:rFonts w:cs="Arial"/>
          <w:color w:val="000000"/>
        </w:rPr>
      </w:pPr>
      <w:r>
        <w:rPr>
          <w:rFonts w:cs="Arial"/>
          <w:color w:val="000000"/>
        </w:rPr>
        <w:br w:type="page"/>
      </w:r>
    </w:p>
    <w:p w14:paraId="22BB516C" w14:textId="77777777" w:rsidR="00F063DB" w:rsidRPr="00DA0BC9" w:rsidRDefault="00F063DB" w:rsidP="00F063DB">
      <w:pPr>
        <w:jc w:val="right"/>
        <w:rPr>
          <w:rFonts w:ascii="Arial" w:hAnsi="Arial" w:cs="Arial"/>
          <w:b/>
          <w:sz w:val="28"/>
          <w:szCs w:val="28"/>
        </w:rPr>
      </w:pPr>
      <w:r w:rsidRPr="00DA0BC9">
        <w:rPr>
          <w:rFonts w:ascii="Arial" w:hAnsi="Arial" w:cs="Arial"/>
          <w:b/>
          <w:sz w:val="28"/>
          <w:szCs w:val="28"/>
        </w:rPr>
        <w:lastRenderedPageBreak/>
        <w:t>Appendix 2</w:t>
      </w:r>
    </w:p>
    <w:p w14:paraId="072F684A" w14:textId="77777777" w:rsidR="00F063DB" w:rsidRDefault="00F063DB" w:rsidP="00F063DB">
      <w:pPr>
        <w:rPr>
          <w:rFonts w:cs="Calibri"/>
          <w:b/>
          <w:sz w:val="28"/>
          <w:szCs w:val="28"/>
        </w:rPr>
      </w:pPr>
    </w:p>
    <w:p w14:paraId="40C0A05F" w14:textId="77777777" w:rsidR="00F063DB" w:rsidRPr="00DA0BC9" w:rsidRDefault="00F063DB" w:rsidP="00F063DB">
      <w:pPr>
        <w:rPr>
          <w:rFonts w:ascii="Arial" w:hAnsi="Arial" w:cs="Arial"/>
          <w:b/>
          <w:sz w:val="28"/>
          <w:szCs w:val="28"/>
        </w:rPr>
      </w:pPr>
      <w:r w:rsidRPr="00DA0BC9">
        <w:rPr>
          <w:rFonts w:ascii="Arial" w:hAnsi="Arial" w:cs="Arial"/>
          <w:b/>
          <w:sz w:val="28"/>
          <w:szCs w:val="28"/>
        </w:rPr>
        <w:t>Community Forum: eligibility criteria</w:t>
      </w:r>
    </w:p>
    <w:p w14:paraId="38D52CE9" w14:textId="77777777" w:rsidR="00F063DB" w:rsidRDefault="00F063DB" w:rsidP="00F063DB">
      <w:pPr>
        <w:rPr>
          <w:rFonts w:cs="Calibri"/>
          <w:b/>
          <w:sz w:val="28"/>
          <w:szCs w:val="28"/>
        </w:rPr>
      </w:pPr>
    </w:p>
    <w:p w14:paraId="6528BCA9" w14:textId="77777777" w:rsidR="00F063DB" w:rsidRPr="00DA0BC9" w:rsidRDefault="00F063DB" w:rsidP="00F063DB">
      <w:pPr>
        <w:jc w:val="both"/>
        <w:rPr>
          <w:rFonts w:ascii="Arial" w:hAnsi="Arial" w:cs="Arial"/>
        </w:rPr>
      </w:pPr>
      <w:r w:rsidRPr="00DA0BC9">
        <w:rPr>
          <w:rFonts w:ascii="Arial" w:hAnsi="Arial" w:cs="Arial"/>
        </w:rPr>
        <w:t>North East Lincolnshire Clinical Commissioning Group’s (CCG) purpose is to commission services on behalf of the community relating to the health and social care needs of people in the area.</w:t>
      </w:r>
    </w:p>
    <w:p w14:paraId="66DA8D50" w14:textId="77777777" w:rsidR="00F063DB" w:rsidRPr="00DA0BC9" w:rsidRDefault="00F063DB" w:rsidP="00F063DB">
      <w:pPr>
        <w:jc w:val="both"/>
        <w:rPr>
          <w:rFonts w:ascii="Arial" w:hAnsi="Arial" w:cs="Arial"/>
        </w:rPr>
      </w:pPr>
    </w:p>
    <w:p w14:paraId="696C21CF" w14:textId="77777777" w:rsidR="00F063DB" w:rsidRPr="00DA0BC9" w:rsidRDefault="00F063DB" w:rsidP="00F063DB">
      <w:pPr>
        <w:jc w:val="both"/>
        <w:rPr>
          <w:rFonts w:ascii="Arial" w:hAnsi="Arial" w:cs="Arial"/>
          <w:b/>
        </w:rPr>
      </w:pPr>
      <w:r w:rsidRPr="00DA0BC9">
        <w:rPr>
          <w:rFonts w:ascii="Arial" w:hAnsi="Arial" w:cs="Arial"/>
        </w:rPr>
        <w:t xml:space="preserve">As part of their establishment CCGs were required to </w:t>
      </w:r>
      <w:r w:rsidRPr="00DA0BC9">
        <w:rPr>
          <w:rFonts w:ascii="Arial" w:hAnsi="Arial" w:cs="Arial"/>
          <w:b/>
        </w:rPr>
        <w:t>“make arrangements for the public to be engaged in governance arrangements by ensuring that the CCG Governing Body includes at least two lay people”.</w:t>
      </w:r>
    </w:p>
    <w:p w14:paraId="7459E3AE" w14:textId="77777777" w:rsidR="00F063DB" w:rsidRPr="00DA0BC9" w:rsidRDefault="00F063DB" w:rsidP="00F063DB">
      <w:pPr>
        <w:jc w:val="both"/>
        <w:rPr>
          <w:rFonts w:ascii="Arial" w:hAnsi="Arial" w:cs="Arial"/>
        </w:rPr>
      </w:pPr>
    </w:p>
    <w:p w14:paraId="3780701D" w14:textId="77777777" w:rsidR="00F063DB" w:rsidRPr="00DA0BC9" w:rsidRDefault="00F063DB" w:rsidP="00F063DB">
      <w:pPr>
        <w:jc w:val="both"/>
        <w:rPr>
          <w:rFonts w:ascii="Arial" w:hAnsi="Arial" w:cs="Arial"/>
        </w:rPr>
      </w:pPr>
      <w:r w:rsidRPr="00DA0BC9">
        <w:rPr>
          <w:rFonts w:ascii="Arial" w:hAnsi="Arial" w:cs="Arial"/>
        </w:rPr>
        <w:t>North East Lincolnshire CCG has strengthened this commitment through the development of the Community Forum.  Community members, drawn from the CCG’s Accord membership scheme, contribute to the CCG’s governance arrangements through formal appointments to a specific Community Lead role.  These appointments are made through an agreed Recruitment &amp; Selection Process.</w:t>
      </w:r>
    </w:p>
    <w:p w14:paraId="5559E392" w14:textId="77777777" w:rsidR="00F063DB" w:rsidRPr="00DA0BC9" w:rsidRDefault="00F063DB" w:rsidP="00F063DB">
      <w:pPr>
        <w:ind w:left="720"/>
        <w:jc w:val="both"/>
        <w:rPr>
          <w:rFonts w:ascii="Arial" w:hAnsi="Arial" w:cs="Arial"/>
        </w:rPr>
      </w:pPr>
    </w:p>
    <w:p w14:paraId="747C4C7A" w14:textId="3F010B63" w:rsidR="00F063DB" w:rsidRPr="00DA0BC9" w:rsidRDefault="00F063DB" w:rsidP="00F063DB">
      <w:pPr>
        <w:jc w:val="both"/>
        <w:rPr>
          <w:rFonts w:ascii="Arial" w:hAnsi="Arial" w:cs="Arial"/>
        </w:rPr>
      </w:pPr>
      <w:r w:rsidRPr="00DA0BC9">
        <w:rPr>
          <w:rFonts w:ascii="Arial" w:hAnsi="Arial" w:cs="Arial"/>
        </w:rPr>
        <w:t xml:space="preserve">The purpose of appointing Community Leads into these positions is to create a framework whereby there is assurance that the public have a direct say in what services are </w:t>
      </w:r>
      <w:r w:rsidR="000D6391" w:rsidRPr="00DA0BC9">
        <w:rPr>
          <w:rFonts w:ascii="Arial" w:hAnsi="Arial" w:cs="Arial"/>
        </w:rPr>
        <w:t>commissioned and</w:t>
      </w:r>
      <w:r w:rsidRPr="00DA0BC9">
        <w:rPr>
          <w:rFonts w:ascii="Arial" w:hAnsi="Arial" w:cs="Arial"/>
        </w:rPr>
        <w:t xml:space="preserve"> drive the commissioning strategy of the CCG.</w:t>
      </w:r>
    </w:p>
    <w:p w14:paraId="5F8EC87F" w14:textId="77777777" w:rsidR="00F063DB" w:rsidRPr="00A6552B" w:rsidRDefault="00F063DB" w:rsidP="00F063DB">
      <w:pPr>
        <w:jc w:val="both"/>
        <w:rPr>
          <w:rFonts w:cs="Calibri"/>
          <w:b/>
          <w:sz w:val="28"/>
          <w:szCs w:val="28"/>
        </w:rPr>
      </w:pPr>
    </w:p>
    <w:p w14:paraId="03AEAACC" w14:textId="77777777" w:rsidR="00F063DB" w:rsidRPr="00997D82" w:rsidRDefault="00F063DB" w:rsidP="00F063DB">
      <w:pPr>
        <w:pStyle w:val="ListParagraph"/>
        <w:numPr>
          <w:ilvl w:val="0"/>
          <w:numId w:val="26"/>
        </w:numPr>
        <w:spacing w:after="200" w:line="276" w:lineRule="auto"/>
        <w:ind w:right="-873"/>
        <w:contextualSpacing/>
        <w:rPr>
          <w:rFonts w:cs="Arial"/>
          <w:color w:val="000000"/>
          <w:szCs w:val="22"/>
        </w:rPr>
      </w:pPr>
      <w:r w:rsidRPr="00997D82">
        <w:rPr>
          <w:rFonts w:cs="Arial"/>
          <w:b/>
        </w:rPr>
        <w:t>Role of the Community Forum</w:t>
      </w:r>
    </w:p>
    <w:p w14:paraId="5EDB14D9" w14:textId="77777777" w:rsidR="00F063DB" w:rsidRDefault="00F063DB" w:rsidP="00F063DB">
      <w:pPr>
        <w:pStyle w:val="ListParagraph"/>
        <w:spacing w:after="200" w:line="276" w:lineRule="auto"/>
        <w:ind w:left="360" w:right="-873"/>
        <w:contextualSpacing/>
        <w:rPr>
          <w:rFonts w:cs="Arial"/>
          <w:color w:val="000000"/>
          <w:szCs w:val="22"/>
        </w:rPr>
      </w:pPr>
    </w:p>
    <w:p w14:paraId="15BBA047" w14:textId="77777777" w:rsidR="00F063DB" w:rsidRDefault="00F063DB" w:rsidP="00F063DB">
      <w:pPr>
        <w:pStyle w:val="ListParagraph"/>
        <w:spacing w:after="20"/>
        <w:ind w:left="357"/>
        <w:jc w:val="both"/>
        <w:rPr>
          <w:szCs w:val="22"/>
        </w:rPr>
      </w:pPr>
      <w:r w:rsidRPr="00992227">
        <w:rPr>
          <w:szCs w:val="22"/>
        </w:rPr>
        <w:t>The role of the Community Forum is to oversee, challenge and hold the CCG to account around involving local people in their decision making.</w:t>
      </w:r>
    </w:p>
    <w:p w14:paraId="5A00764B" w14:textId="77777777" w:rsidR="00F063DB" w:rsidRPr="00992227" w:rsidRDefault="00F063DB" w:rsidP="00F063DB">
      <w:pPr>
        <w:pStyle w:val="ListParagraph"/>
        <w:spacing w:after="20"/>
        <w:ind w:left="357"/>
        <w:rPr>
          <w:szCs w:val="22"/>
        </w:rPr>
      </w:pPr>
      <w:r w:rsidRPr="00992227">
        <w:rPr>
          <w:szCs w:val="22"/>
        </w:rPr>
        <w:t xml:space="preserve"> </w:t>
      </w:r>
    </w:p>
    <w:p w14:paraId="5EC7056B" w14:textId="77777777" w:rsidR="00F063DB" w:rsidRPr="00DA0BC9" w:rsidRDefault="00F063DB" w:rsidP="00F063DB">
      <w:pPr>
        <w:ind w:left="360" w:right="-873"/>
        <w:jc w:val="both"/>
        <w:rPr>
          <w:rFonts w:ascii="Arial" w:hAnsi="Arial" w:cs="Arial"/>
          <w:color w:val="000000"/>
        </w:rPr>
      </w:pPr>
      <w:r w:rsidRPr="00DA0BC9">
        <w:rPr>
          <w:rFonts w:ascii="Arial" w:hAnsi="Arial" w:cs="Arial"/>
          <w:color w:val="000000"/>
        </w:rPr>
        <w:t>The Forum:</w:t>
      </w:r>
    </w:p>
    <w:p w14:paraId="1427C279" w14:textId="77777777" w:rsidR="00F063DB" w:rsidRPr="00DA0BC9" w:rsidRDefault="00F063DB" w:rsidP="00F063DB">
      <w:pPr>
        <w:ind w:left="180" w:right="-874"/>
        <w:rPr>
          <w:rFonts w:ascii="Arial" w:hAnsi="Arial" w:cs="Arial"/>
          <w:color w:val="000000"/>
        </w:rPr>
      </w:pPr>
    </w:p>
    <w:p w14:paraId="545C6550" w14:textId="261EA9DC" w:rsidR="00F063DB" w:rsidRPr="00DA0BC9" w:rsidRDefault="00F063DB" w:rsidP="00F063DB">
      <w:pPr>
        <w:numPr>
          <w:ilvl w:val="0"/>
          <w:numId w:val="25"/>
        </w:numPr>
        <w:ind w:left="1080" w:right="-874"/>
        <w:jc w:val="both"/>
        <w:rPr>
          <w:rFonts w:ascii="Arial" w:hAnsi="Arial" w:cs="Arial"/>
          <w:color w:val="000000"/>
        </w:rPr>
      </w:pPr>
      <w:r w:rsidRPr="00DA0BC9">
        <w:rPr>
          <w:rFonts w:ascii="Arial" w:hAnsi="Arial" w:cs="Arial"/>
          <w:color w:val="000000"/>
        </w:rPr>
        <w:t>provides a conduit for information for CCG and Community Members</w:t>
      </w:r>
    </w:p>
    <w:p w14:paraId="77A7813B" w14:textId="01672F0C" w:rsidR="00F063DB" w:rsidRPr="00DA0BC9" w:rsidRDefault="00F063DB" w:rsidP="00F063DB">
      <w:pPr>
        <w:numPr>
          <w:ilvl w:val="0"/>
          <w:numId w:val="25"/>
        </w:numPr>
        <w:ind w:left="1080" w:right="-874"/>
        <w:jc w:val="both"/>
        <w:rPr>
          <w:rFonts w:ascii="Arial" w:hAnsi="Arial" w:cs="Arial"/>
          <w:color w:val="000000"/>
        </w:rPr>
      </w:pPr>
      <w:r w:rsidRPr="00DA0BC9">
        <w:rPr>
          <w:rFonts w:ascii="Arial" w:hAnsi="Arial" w:cs="Arial"/>
          <w:color w:val="000000"/>
        </w:rPr>
        <w:t>listens, discuses and agrees new proposals/changes that are required</w:t>
      </w:r>
    </w:p>
    <w:p w14:paraId="7015A619" w14:textId="6E8495D4" w:rsidR="00F063DB" w:rsidRPr="00DA0BC9" w:rsidRDefault="00F063DB" w:rsidP="00F063DB">
      <w:pPr>
        <w:numPr>
          <w:ilvl w:val="0"/>
          <w:numId w:val="25"/>
        </w:numPr>
        <w:ind w:left="1080" w:right="-874"/>
        <w:jc w:val="both"/>
        <w:rPr>
          <w:rFonts w:ascii="Arial" w:hAnsi="Arial" w:cs="Arial"/>
          <w:color w:val="000000"/>
        </w:rPr>
      </w:pPr>
      <w:r w:rsidRPr="00DA0BC9">
        <w:rPr>
          <w:rFonts w:ascii="Arial" w:hAnsi="Arial" w:cs="Arial"/>
          <w:color w:val="000000"/>
        </w:rPr>
        <w:t>challenges decisions, where appropriate</w:t>
      </w:r>
    </w:p>
    <w:p w14:paraId="0991FC0E" w14:textId="77777777" w:rsidR="00F063DB" w:rsidRPr="00DA0BC9" w:rsidRDefault="00F063DB" w:rsidP="00F063DB">
      <w:pPr>
        <w:numPr>
          <w:ilvl w:val="0"/>
          <w:numId w:val="25"/>
        </w:numPr>
        <w:ind w:left="1080" w:right="-874"/>
        <w:jc w:val="both"/>
        <w:rPr>
          <w:rFonts w:ascii="Arial" w:hAnsi="Arial" w:cs="Arial"/>
          <w:color w:val="000000"/>
        </w:rPr>
      </w:pPr>
      <w:r w:rsidRPr="00DA0BC9">
        <w:rPr>
          <w:rFonts w:ascii="Arial" w:hAnsi="Arial" w:cs="Arial"/>
          <w:color w:val="000000"/>
        </w:rPr>
        <w:t xml:space="preserve">offers practical support to new projects where community engagement is required </w:t>
      </w:r>
    </w:p>
    <w:p w14:paraId="407F5903" w14:textId="6F74E83D" w:rsidR="00F063DB" w:rsidRPr="00DA0BC9" w:rsidRDefault="00F063DB" w:rsidP="00F063DB">
      <w:pPr>
        <w:numPr>
          <w:ilvl w:val="0"/>
          <w:numId w:val="25"/>
        </w:numPr>
        <w:ind w:left="1080" w:right="-2"/>
        <w:jc w:val="both"/>
        <w:rPr>
          <w:rFonts w:ascii="Arial" w:hAnsi="Arial" w:cs="Arial"/>
          <w:color w:val="000000"/>
        </w:rPr>
      </w:pPr>
      <w:r w:rsidRPr="00DA0BC9">
        <w:rPr>
          <w:rFonts w:ascii="Arial" w:hAnsi="Arial" w:cs="Arial"/>
          <w:color w:val="000000"/>
        </w:rPr>
        <w:t>highlights areas of concern raised by the wider community and potential need for change, where appropriate</w:t>
      </w:r>
    </w:p>
    <w:p w14:paraId="70869D35" w14:textId="77777777" w:rsidR="00F063DB" w:rsidRPr="00DA0BC9" w:rsidRDefault="00F063DB" w:rsidP="00F063DB">
      <w:pPr>
        <w:numPr>
          <w:ilvl w:val="0"/>
          <w:numId w:val="25"/>
        </w:numPr>
        <w:ind w:left="1080" w:right="-874"/>
        <w:jc w:val="both"/>
        <w:rPr>
          <w:rFonts w:ascii="Arial" w:hAnsi="Arial" w:cs="Arial"/>
        </w:rPr>
      </w:pPr>
      <w:r w:rsidRPr="00DA0BC9">
        <w:rPr>
          <w:rFonts w:ascii="Arial" w:hAnsi="Arial" w:cs="Arial"/>
          <w:b/>
          <w:u w:val="single"/>
        </w:rPr>
        <w:t>it is</w:t>
      </w:r>
      <w:r w:rsidRPr="00DA0BC9">
        <w:rPr>
          <w:rFonts w:ascii="Arial" w:hAnsi="Arial" w:cs="Arial"/>
        </w:rPr>
        <w:t xml:space="preserve"> not a forum to raise personal issues or complaints</w:t>
      </w:r>
    </w:p>
    <w:p w14:paraId="7749E147" w14:textId="77777777" w:rsidR="00F063DB" w:rsidRPr="00DA0BC9" w:rsidRDefault="00F063DB" w:rsidP="00F063DB">
      <w:pPr>
        <w:rPr>
          <w:rFonts w:ascii="Arial" w:hAnsi="Arial" w:cs="Arial"/>
          <w:b/>
        </w:rPr>
      </w:pPr>
    </w:p>
    <w:p w14:paraId="06B5786C" w14:textId="7817C805" w:rsidR="00F063DB" w:rsidRPr="00DA0BC9" w:rsidRDefault="00F063DB" w:rsidP="00DA0BC9">
      <w:pPr>
        <w:pStyle w:val="ListParagraph"/>
        <w:numPr>
          <w:ilvl w:val="0"/>
          <w:numId w:val="26"/>
        </w:numPr>
        <w:spacing w:after="200" w:line="276" w:lineRule="auto"/>
        <w:ind w:right="-873"/>
        <w:contextualSpacing/>
        <w:rPr>
          <w:rFonts w:cs="Arial"/>
          <w:b/>
        </w:rPr>
      </w:pPr>
      <w:r w:rsidRPr="00DA0BC9">
        <w:rPr>
          <w:rFonts w:cs="Arial"/>
          <w:b/>
        </w:rPr>
        <w:t>Community Lead Roles</w:t>
      </w:r>
    </w:p>
    <w:p w14:paraId="43616FD0" w14:textId="77777777" w:rsidR="00DA0BC9" w:rsidRPr="00DA0BC9" w:rsidRDefault="00DA0BC9" w:rsidP="00DA0BC9">
      <w:pPr>
        <w:pStyle w:val="ListParagraph"/>
        <w:spacing w:after="200" w:line="276" w:lineRule="auto"/>
        <w:ind w:left="360" w:right="-873"/>
        <w:contextualSpacing/>
        <w:rPr>
          <w:rFonts w:cs="Arial"/>
          <w:b/>
        </w:rPr>
      </w:pPr>
    </w:p>
    <w:p w14:paraId="7AD98D84" w14:textId="77777777" w:rsidR="00F063DB" w:rsidRPr="00DA0BC9" w:rsidRDefault="00F063DB" w:rsidP="00F063DB">
      <w:pPr>
        <w:pStyle w:val="ListParagraph"/>
        <w:spacing w:after="20"/>
        <w:ind w:left="357"/>
        <w:jc w:val="both"/>
        <w:rPr>
          <w:rFonts w:cs="Arial"/>
          <w:szCs w:val="22"/>
        </w:rPr>
      </w:pPr>
      <w:r w:rsidRPr="00DA0BC9">
        <w:rPr>
          <w:rFonts w:cs="Arial"/>
          <w:szCs w:val="22"/>
        </w:rPr>
        <w:t xml:space="preserve">People formally appointed to Community Lead roles in the CCG are therefore members of the Community Forum.  These roles are determined by the CCG and are set out in the Community Forum Terms of Reference. </w:t>
      </w:r>
    </w:p>
    <w:p w14:paraId="0716E955" w14:textId="77777777" w:rsidR="00F063DB" w:rsidRPr="00DA0BC9" w:rsidRDefault="00F063DB" w:rsidP="00F063DB">
      <w:pPr>
        <w:pStyle w:val="ListParagraph"/>
        <w:ind w:left="0"/>
        <w:rPr>
          <w:rFonts w:cs="Arial"/>
        </w:rPr>
      </w:pPr>
    </w:p>
    <w:p w14:paraId="15021668" w14:textId="77777777" w:rsidR="00F063DB" w:rsidRPr="00DA0BC9" w:rsidRDefault="00F063DB" w:rsidP="00F063DB">
      <w:pPr>
        <w:pStyle w:val="ListParagraph"/>
        <w:numPr>
          <w:ilvl w:val="0"/>
          <w:numId w:val="26"/>
        </w:numPr>
        <w:rPr>
          <w:rFonts w:cs="Arial"/>
        </w:rPr>
      </w:pPr>
      <w:r w:rsidRPr="00DA0BC9">
        <w:rPr>
          <w:rFonts w:cs="Arial"/>
          <w:b/>
          <w:szCs w:val="22"/>
        </w:rPr>
        <w:t xml:space="preserve">Appointment of Community Leads </w:t>
      </w:r>
    </w:p>
    <w:p w14:paraId="0C2253EC" w14:textId="77777777" w:rsidR="00F063DB" w:rsidRPr="00DA0BC9" w:rsidRDefault="00F063DB" w:rsidP="00F063DB">
      <w:pPr>
        <w:pStyle w:val="ListParagraph"/>
        <w:ind w:left="360"/>
        <w:rPr>
          <w:rFonts w:cs="Arial"/>
        </w:rPr>
      </w:pPr>
    </w:p>
    <w:p w14:paraId="1BFA4ACB" w14:textId="77777777" w:rsidR="00F063DB" w:rsidRPr="00DA0BC9" w:rsidRDefault="00F063DB" w:rsidP="00F063DB">
      <w:pPr>
        <w:numPr>
          <w:ilvl w:val="1"/>
          <w:numId w:val="26"/>
        </w:numPr>
        <w:rPr>
          <w:rFonts w:ascii="Arial" w:hAnsi="Arial" w:cs="Arial"/>
        </w:rPr>
      </w:pPr>
      <w:r w:rsidRPr="00DA0BC9">
        <w:rPr>
          <w:rFonts w:ascii="Arial" w:hAnsi="Arial" w:cs="Arial"/>
        </w:rPr>
        <w:t>Formal appointments will follow the agreed Recruitment &amp; Selection process.</w:t>
      </w:r>
    </w:p>
    <w:p w14:paraId="6C142137" w14:textId="77777777" w:rsidR="00F063DB" w:rsidRPr="00DA0BC9" w:rsidRDefault="00F063DB" w:rsidP="00F063DB">
      <w:pPr>
        <w:ind w:left="360"/>
        <w:rPr>
          <w:rFonts w:ascii="Arial" w:hAnsi="Arial" w:cs="Arial"/>
        </w:rPr>
      </w:pPr>
    </w:p>
    <w:p w14:paraId="5B4B2228" w14:textId="77777777" w:rsidR="00F063DB" w:rsidRPr="00DA0BC9" w:rsidRDefault="00F063DB" w:rsidP="00F063DB">
      <w:pPr>
        <w:numPr>
          <w:ilvl w:val="1"/>
          <w:numId w:val="26"/>
        </w:numPr>
        <w:rPr>
          <w:rFonts w:ascii="Arial" w:hAnsi="Arial" w:cs="Arial"/>
        </w:rPr>
      </w:pPr>
      <w:r w:rsidRPr="00DA0BC9">
        <w:rPr>
          <w:rFonts w:ascii="Arial" w:hAnsi="Arial" w:cs="Arial"/>
        </w:rPr>
        <w:t>Applicants must be over 16 years old and a member of Accord</w:t>
      </w:r>
    </w:p>
    <w:p w14:paraId="6C6A3703" w14:textId="77777777" w:rsidR="00F063DB" w:rsidRPr="00DA0BC9" w:rsidRDefault="00F063DB" w:rsidP="00F063DB">
      <w:pPr>
        <w:ind w:left="792"/>
        <w:rPr>
          <w:rFonts w:ascii="Arial" w:hAnsi="Arial" w:cs="Arial"/>
        </w:rPr>
      </w:pPr>
    </w:p>
    <w:p w14:paraId="41CD702A" w14:textId="77777777" w:rsidR="00F063DB" w:rsidRPr="00DA0BC9" w:rsidRDefault="00F063DB" w:rsidP="00F063DB">
      <w:pPr>
        <w:numPr>
          <w:ilvl w:val="1"/>
          <w:numId w:val="26"/>
        </w:numPr>
        <w:rPr>
          <w:rFonts w:ascii="Arial" w:hAnsi="Arial" w:cs="Arial"/>
        </w:rPr>
      </w:pPr>
      <w:r w:rsidRPr="00DA0BC9">
        <w:rPr>
          <w:rFonts w:ascii="Arial" w:hAnsi="Arial" w:cs="Arial"/>
        </w:rPr>
        <w:t>Exclusions of eligibility are set in accordance with Appendix 3</w:t>
      </w:r>
    </w:p>
    <w:p w14:paraId="0154E1B0" w14:textId="77777777" w:rsidR="00F063DB" w:rsidRDefault="00F063DB" w:rsidP="00F063DB">
      <w:pPr>
        <w:rPr>
          <w:rFonts w:cs="Arial"/>
        </w:rPr>
      </w:pPr>
      <w:r>
        <w:rPr>
          <w:rFonts w:cs="Arial"/>
        </w:rPr>
        <w:br w:type="page"/>
      </w:r>
    </w:p>
    <w:p w14:paraId="3062DC07" w14:textId="77777777" w:rsidR="00F063DB" w:rsidRPr="0057617A" w:rsidRDefault="00F063DB" w:rsidP="00F063DB">
      <w:pPr>
        <w:numPr>
          <w:ilvl w:val="0"/>
          <w:numId w:val="26"/>
        </w:numPr>
        <w:rPr>
          <w:rFonts w:ascii="Arial" w:hAnsi="Arial" w:cs="Arial"/>
        </w:rPr>
      </w:pPr>
      <w:r w:rsidRPr="0057617A">
        <w:rPr>
          <w:rFonts w:ascii="Arial" w:hAnsi="Arial" w:cs="Arial"/>
          <w:b/>
        </w:rPr>
        <w:lastRenderedPageBreak/>
        <w:t xml:space="preserve">Election of the Chair / Vice Chair of the Community Forum </w:t>
      </w:r>
    </w:p>
    <w:p w14:paraId="5B9FD022" w14:textId="77777777" w:rsidR="00F063DB" w:rsidRPr="0057617A" w:rsidRDefault="00F063DB" w:rsidP="00F063DB">
      <w:pPr>
        <w:ind w:left="360"/>
        <w:rPr>
          <w:rFonts w:ascii="Arial" w:hAnsi="Arial" w:cs="Arial"/>
        </w:rPr>
      </w:pPr>
    </w:p>
    <w:p w14:paraId="1D009AA8" w14:textId="77777777" w:rsidR="00F063DB" w:rsidRPr="0057617A" w:rsidRDefault="00F063DB" w:rsidP="00F063DB">
      <w:pPr>
        <w:pStyle w:val="ListParagraph"/>
        <w:spacing w:after="20"/>
        <w:ind w:left="357"/>
        <w:jc w:val="both"/>
        <w:rPr>
          <w:rFonts w:cs="Arial"/>
          <w:szCs w:val="22"/>
        </w:rPr>
      </w:pPr>
      <w:r w:rsidRPr="0057617A">
        <w:rPr>
          <w:rFonts w:cs="Arial"/>
          <w:szCs w:val="22"/>
        </w:rPr>
        <w:t>Expressions of interest will be sought from the Forum members for the roles of Chair and Vice-Chair and where there is more than one candidate a ballot of the Forum members will be carried out</w:t>
      </w:r>
    </w:p>
    <w:p w14:paraId="3B39E936" w14:textId="77777777" w:rsidR="00F063DB" w:rsidRPr="0057617A" w:rsidRDefault="00F063DB" w:rsidP="00F063DB">
      <w:pPr>
        <w:pStyle w:val="ListParagraph"/>
        <w:spacing w:after="20"/>
        <w:ind w:left="357"/>
        <w:jc w:val="both"/>
        <w:rPr>
          <w:rFonts w:cs="Arial"/>
          <w:szCs w:val="22"/>
        </w:rPr>
      </w:pPr>
    </w:p>
    <w:p w14:paraId="37B48FB7" w14:textId="77777777" w:rsidR="00F063DB" w:rsidRPr="0057617A" w:rsidRDefault="00F063DB" w:rsidP="00F063DB">
      <w:pPr>
        <w:pStyle w:val="ListParagraph"/>
        <w:spacing w:after="20"/>
        <w:ind w:left="357"/>
        <w:jc w:val="both"/>
        <w:rPr>
          <w:rFonts w:cs="Arial"/>
          <w:szCs w:val="22"/>
        </w:rPr>
      </w:pPr>
      <w:r w:rsidRPr="0057617A">
        <w:rPr>
          <w:rFonts w:cs="Arial"/>
          <w:szCs w:val="22"/>
        </w:rPr>
        <w:t>In the event of either role not being filled the CCG will arbitrate to decide who takes the role(s)</w:t>
      </w:r>
    </w:p>
    <w:p w14:paraId="24FA23D1" w14:textId="77777777" w:rsidR="00F063DB" w:rsidRPr="0057617A" w:rsidRDefault="00F063DB" w:rsidP="00F063DB">
      <w:pPr>
        <w:pStyle w:val="ListParagraph"/>
        <w:spacing w:after="20"/>
        <w:ind w:left="357"/>
        <w:jc w:val="both"/>
        <w:rPr>
          <w:rFonts w:cs="Arial"/>
          <w:szCs w:val="22"/>
        </w:rPr>
      </w:pPr>
    </w:p>
    <w:p w14:paraId="2B3CD594" w14:textId="77777777" w:rsidR="00F063DB" w:rsidRPr="0057617A" w:rsidRDefault="00F063DB" w:rsidP="00F063DB">
      <w:pPr>
        <w:pStyle w:val="ListParagraph"/>
        <w:spacing w:after="20"/>
        <w:ind w:left="357"/>
        <w:jc w:val="both"/>
        <w:rPr>
          <w:rFonts w:cs="Arial"/>
        </w:rPr>
      </w:pPr>
      <w:r w:rsidRPr="0057617A">
        <w:rPr>
          <w:rFonts w:cs="Arial"/>
          <w:szCs w:val="22"/>
        </w:rPr>
        <w:t xml:space="preserve">The forum will appoint a Chair and Vice-Chair from their number every three years. </w:t>
      </w:r>
    </w:p>
    <w:p w14:paraId="57DA61A3" w14:textId="77777777" w:rsidR="00F063DB" w:rsidRPr="0057617A" w:rsidRDefault="00F063DB" w:rsidP="00F063DB">
      <w:pPr>
        <w:ind w:left="792"/>
        <w:rPr>
          <w:rFonts w:ascii="Arial" w:hAnsi="Arial" w:cs="Arial"/>
        </w:rPr>
      </w:pPr>
    </w:p>
    <w:p w14:paraId="6FE08001" w14:textId="77777777" w:rsidR="00F063DB" w:rsidRPr="0057617A" w:rsidRDefault="00F063DB" w:rsidP="00F063DB">
      <w:pPr>
        <w:numPr>
          <w:ilvl w:val="0"/>
          <w:numId w:val="26"/>
        </w:numPr>
        <w:rPr>
          <w:rFonts w:ascii="Arial" w:hAnsi="Arial" w:cs="Arial"/>
        </w:rPr>
      </w:pPr>
      <w:r w:rsidRPr="0057617A">
        <w:rPr>
          <w:rFonts w:ascii="Arial" w:hAnsi="Arial" w:cs="Arial"/>
          <w:b/>
        </w:rPr>
        <w:t>Terms of Office</w:t>
      </w:r>
    </w:p>
    <w:p w14:paraId="129BA5BF" w14:textId="77777777" w:rsidR="00F063DB" w:rsidRPr="0057617A" w:rsidRDefault="00F063DB" w:rsidP="00F063DB">
      <w:pPr>
        <w:ind w:left="360"/>
        <w:rPr>
          <w:rFonts w:ascii="Arial" w:hAnsi="Arial" w:cs="Arial"/>
        </w:rPr>
      </w:pPr>
    </w:p>
    <w:p w14:paraId="78323BC4" w14:textId="77777777" w:rsidR="00F063DB" w:rsidRPr="0057617A" w:rsidRDefault="00F063DB" w:rsidP="00F063DB">
      <w:pPr>
        <w:numPr>
          <w:ilvl w:val="1"/>
          <w:numId w:val="27"/>
        </w:numPr>
        <w:spacing w:after="20"/>
        <w:ind w:left="567" w:hanging="567"/>
        <w:jc w:val="both"/>
        <w:rPr>
          <w:rFonts w:ascii="Arial" w:hAnsi="Arial" w:cs="Arial"/>
        </w:rPr>
      </w:pPr>
      <w:r w:rsidRPr="0057617A">
        <w:rPr>
          <w:rFonts w:ascii="Arial" w:hAnsi="Arial" w:cs="Arial"/>
        </w:rPr>
        <w:t>A term of office to an appointed role is three years</w:t>
      </w:r>
    </w:p>
    <w:p w14:paraId="3A2BD4ED" w14:textId="77777777" w:rsidR="00F063DB" w:rsidRPr="0057617A" w:rsidRDefault="00F063DB" w:rsidP="00F063DB">
      <w:pPr>
        <w:spacing w:after="20"/>
        <w:ind w:left="567"/>
        <w:jc w:val="both"/>
        <w:rPr>
          <w:rFonts w:ascii="Arial" w:hAnsi="Arial" w:cs="Arial"/>
        </w:rPr>
      </w:pPr>
    </w:p>
    <w:p w14:paraId="3E94525A" w14:textId="77777777" w:rsidR="00F063DB" w:rsidRPr="0057617A" w:rsidRDefault="00F063DB" w:rsidP="00F063DB">
      <w:pPr>
        <w:numPr>
          <w:ilvl w:val="1"/>
          <w:numId w:val="27"/>
        </w:numPr>
        <w:spacing w:after="20"/>
        <w:ind w:left="567" w:hanging="567"/>
        <w:jc w:val="both"/>
        <w:rPr>
          <w:rFonts w:ascii="Arial" w:hAnsi="Arial" w:cs="Arial"/>
        </w:rPr>
      </w:pPr>
      <w:r w:rsidRPr="0057617A">
        <w:rPr>
          <w:rFonts w:ascii="Arial" w:hAnsi="Arial" w:cs="Arial"/>
        </w:rPr>
        <w:t>Incumbent members may serve for a second or third successive 3-year term of office subject to a dialogue between the CCG and the individual to confirm that both are content for the appointment to continue</w:t>
      </w:r>
    </w:p>
    <w:p w14:paraId="5B2820C2" w14:textId="77777777" w:rsidR="00F063DB" w:rsidRPr="0057617A" w:rsidRDefault="00F063DB" w:rsidP="00F063DB">
      <w:pPr>
        <w:spacing w:after="20"/>
        <w:ind w:left="567"/>
        <w:jc w:val="both"/>
        <w:rPr>
          <w:rFonts w:ascii="Arial" w:hAnsi="Arial" w:cs="Arial"/>
        </w:rPr>
      </w:pPr>
    </w:p>
    <w:p w14:paraId="2D7D990E" w14:textId="77777777" w:rsidR="00F063DB" w:rsidRPr="0057617A" w:rsidRDefault="00F063DB" w:rsidP="00F063DB">
      <w:pPr>
        <w:numPr>
          <w:ilvl w:val="1"/>
          <w:numId w:val="27"/>
        </w:numPr>
        <w:tabs>
          <w:tab w:val="left" w:pos="567"/>
        </w:tabs>
        <w:spacing w:after="20"/>
        <w:ind w:left="567" w:hanging="567"/>
        <w:jc w:val="both"/>
        <w:rPr>
          <w:rFonts w:ascii="Arial" w:hAnsi="Arial" w:cs="Arial"/>
        </w:rPr>
      </w:pPr>
      <w:r w:rsidRPr="0057617A">
        <w:rPr>
          <w:rFonts w:ascii="Arial" w:hAnsi="Arial" w:cs="Arial"/>
        </w:rPr>
        <w:t>There will be a regular process of individual reviews throughout the term of office with the escalation of any concerns or issues via the Forum chair</w:t>
      </w:r>
    </w:p>
    <w:p w14:paraId="46657B1D" w14:textId="77777777" w:rsidR="00F063DB" w:rsidRPr="0057617A" w:rsidRDefault="00F063DB" w:rsidP="00F063DB">
      <w:pPr>
        <w:tabs>
          <w:tab w:val="left" w:pos="567"/>
        </w:tabs>
        <w:spacing w:after="20"/>
        <w:ind w:left="567"/>
        <w:jc w:val="both"/>
        <w:rPr>
          <w:rFonts w:ascii="Arial" w:hAnsi="Arial" w:cs="Arial"/>
        </w:rPr>
      </w:pPr>
    </w:p>
    <w:p w14:paraId="3E30D6E2" w14:textId="42B94009" w:rsidR="00F063DB" w:rsidRPr="0057617A" w:rsidRDefault="00F063DB" w:rsidP="00F063DB">
      <w:pPr>
        <w:numPr>
          <w:ilvl w:val="1"/>
          <w:numId w:val="27"/>
        </w:numPr>
        <w:spacing w:after="20"/>
        <w:ind w:left="567" w:hanging="567"/>
        <w:jc w:val="both"/>
        <w:rPr>
          <w:rFonts w:ascii="Arial" w:hAnsi="Arial" w:cs="Arial"/>
        </w:rPr>
      </w:pPr>
      <w:r w:rsidRPr="0057617A">
        <w:rPr>
          <w:rFonts w:ascii="Arial" w:hAnsi="Arial" w:cs="Arial"/>
        </w:rPr>
        <w:t xml:space="preserve">Where a vacancy occurs before completion of the </w:t>
      </w:r>
      <w:r w:rsidR="0057617A" w:rsidRPr="0057617A">
        <w:rPr>
          <w:rFonts w:ascii="Arial" w:hAnsi="Arial" w:cs="Arial"/>
        </w:rPr>
        <w:t>three</w:t>
      </w:r>
      <w:r w:rsidR="0057617A">
        <w:rPr>
          <w:rFonts w:ascii="Arial" w:hAnsi="Arial" w:cs="Arial"/>
        </w:rPr>
        <w:t>-year</w:t>
      </w:r>
      <w:r w:rsidRPr="0057617A">
        <w:rPr>
          <w:rFonts w:ascii="Arial" w:hAnsi="Arial" w:cs="Arial"/>
        </w:rPr>
        <w:t xml:space="preserve"> term this will be filled through the Recruitment and Selection process</w:t>
      </w:r>
    </w:p>
    <w:p w14:paraId="72B083A6" w14:textId="77777777" w:rsidR="00F063DB" w:rsidRPr="0057617A" w:rsidRDefault="00F063DB" w:rsidP="00F063DB">
      <w:pPr>
        <w:spacing w:after="20"/>
        <w:ind w:left="567"/>
        <w:jc w:val="both"/>
        <w:rPr>
          <w:rFonts w:ascii="Arial" w:hAnsi="Arial" w:cs="Arial"/>
        </w:rPr>
      </w:pPr>
    </w:p>
    <w:p w14:paraId="78B7788E" w14:textId="77777777" w:rsidR="00F063DB" w:rsidRPr="0057617A" w:rsidRDefault="00F063DB" w:rsidP="00F063DB">
      <w:pPr>
        <w:numPr>
          <w:ilvl w:val="1"/>
          <w:numId w:val="27"/>
        </w:numPr>
        <w:spacing w:after="20"/>
        <w:ind w:left="567" w:hanging="567"/>
        <w:jc w:val="both"/>
        <w:rPr>
          <w:rFonts w:ascii="Arial" w:hAnsi="Arial" w:cs="Arial"/>
        </w:rPr>
      </w:pPr>
      <w:r w:rsidRPr="0057617A">
        <w:rPr>
          <w:rFonts w:ascii="Arial" w:hAnsi="Arial" w:cs="Arial"/>
        </w:rPr>
        <w:t xml:space="preserve">A member may not hold more than one Community Lead position with a Service Team at any one time, however a member </w:t>
      </w:r>
      <w:r w:rsidRPr="0057617A">
        <w:rPr>
          <w:rFonts w:ascii="Arial" w:hAnsi="Arial" w:cs="Arial"/>
          <w:i/>
        </w:rPr>
        <w:t xml:space="preserve">may </w:t>
      </w:r>
      <w:r w:rsidRPr="0057617A">
        <w:rPr>
          <w:rFonts w:ascii="Arial" w:hAnsi="Arial" w:cs="Arial"/>
        </w:rPr>
        <w:t xml:space="preserve">serve on additional committees or working group at any one time </w:t>
      </w:r>
    </w:p>
    <w:p w14:paraId="3198C62A" w14:textId="77777777" w:rsidR="00F063DB" w:rsidRPr="0057617A" w:rsidRDefault="00F063DB" w:rsidP="00F063DB">
      <w:pPr>
        <w:spacing w:after="20"/>
        <w:ind w:left="567"/>
        <w:jc w:val="both"/>
        <w:rPr>
          <w:rFonts w:ascii="Arial" w:hAnsi="Arial" w:cs="Arial"/>
        </w:rPr>
      </w:pPr>
    </w:p>
    <w:p w14:paraId="4CF7065C" w14:textId="77777777" w:rsidR="00F063DB" w:rsidRPr="0057617A" w:rsidRDefault="00F063DB" w:rsidP="00F063DB">
      <w:pPr>
        <w:numPr>
          <w:ilvl w:val="1"/>
          <w:numId w:val="27"/>
        </w:numPr>
        <w:tabs>
          <w:tab w:val="left" w:pos="567"/>
        </w:tabs>
        <w:spacing w:after="20"/>
        <w:ind w:left="567" w:hanging="567"/>
        <w:jc w:val="both"/>
        <w:rPr>
          <w:rFonts w:ascii="Arial" w:hAnsi="Arial" w:cs="Arial"/>
        </w:rPr>
      </w:pPr>
      <w:r w:rsidRPr="0057617A">
        <w:rPr>
          <w:rFonts w:ascii="Arial" w:hAnsi="Arial" w:cs="Arial"/>
        </w:rPr>
        <w:t>A member may not serve in an appointed role for more than two consecutive terms of office, however, in the event where no other suitable applications are received from candidates who meet the minimum criteria this may be extended to one further 3-year term</w:t>
      </w:r>
    </w:p>
    <w:p w14:paraId="3BBBCDBD" w14:textId="77777777" w:rsidR="00F063DB" w:rsidRPr="0057617A" w:rsidRDefault="00F063DB" w:rsidP="00F063DB">
      <w:pPr>
        <w:tabs>
          <w:tab w:val="left" w:pos="567"/>
        </w:tabs>
        <w:spacing w:after="20"/>
        <w:ind w:left="567"/>
        <w:jc w:val="both"/>
        <w:rPr>
          <w:rFonts w:ascii="Arial" w:hAnsi="Arial" w:cs="Arial"/>
        </w:rPr>
      </w:pPr>
    </w:p>
    <w:p w14:paraId="2ED0AF17" w14:textId="7253ACC8" w:rsidR="00F063DB" w:rsidRPr="0057617A" w:rsidRDefault="00F063DB" w:rsidP="00F063DB">
      <w:pPr>
        <w:numPr>
          <w:ilvl w:val="1"/>
          <w:numId w:val="27"/>
        </w:numPr>
        <w:tabs>
          <w:tab w:val="left" w:pos="567"/>
        </w:tabs>
        <w:spacing w:after="20"/>
        <w:ind w:left="567" w:hanging="567"/>
        <w:jc w:val="both"/>
        <w:rPr>
          <w:rFonts w:ascii="Arial" w:hAnsi="Arial" w:cs="Arial"/>
        </w:rPr>
      </w:pPr>
      <w:r w:rsidRPr="0057617A">
        <w:rPr>
          <w:rFonts w:ascii="Arial" w:hAnsi="Arial" w:cs="Arial"/>
        </w:rPr>
        <w:t xml:space="preserve">Good attendance at Forum meetings is essential </w:t>
      </w:r>
      <w:proofErr w:type="gramStart"/>
      <w:r w:rsidRPr="0057617A">
        <w:rPr>
          <w:rFonts w:ascii="Arial" w:hAnsi="Arial" w:cs="Arial"/>
        </w:rPr>
        <w:t>in order for</w:t>
      </w:r>
      <w:proofErr w:type="gramEnd"/>
      <w:r w:rsidRPr="0057617A">
        <w:rPr>
          <w:rFonts w:ascii="Arial" w:hAnsi="Arial" w:cs="Arial"/>
        </w:rPr>
        <w:t xml:space="preserve"> the community lead to carry out their role.  Where a member is absent from more than two consecutive Forum meetings or is absent from 6 or more meetings over a </w:t>
      </w:r>
      <w:r w:rsidR="0057617A" w:rsidRPr="0057617A">
        <w:rPr>
          <w:rFonts w:ascii="Arial" w:hAnsi="Arial" w:cs="Arial"/>
        </w:rPr>
        <w:t>12-month</w:t>
      </w:r>
      <w:r w:rsidRPr="0057617A">
        <w:rPr>
          <w:rFonts w:ascii="Arial" w:hAnsi="Arial" w:cs="Arial"/>
        </w:rPr>
        <w:t xml:space="preserve"> period without reasonable explanation (as determined by the Chair), then the Chair will make contact to discuss the reasons for absence and commitment to the role; and this may result in termination of appointment</w:t>
      </w:r>
    </w:p>
    <w:p w14:paraId="16D9E09F" w14:textId="77777777" w:rsidR="00F063DB" w:rsidRPr="0057617A" w:rsidRDefault="00F063DB" w:rsidP="00F063DB">
      <w:pPr>
        <w:tabs>
          <w:tab w:val="left" w:pos="567"/>
        </w:tabs>
        <w:spacing w:after="20"/>
        <w:ind w:left="567"/>
        <w:jc w:val="both"/>
        <w:rPr>
          <w:rFonts w:ascii="Arial" w:hAnsi="Arial" w:cs="Arial"/>
        </w:rPr>
      </w:pPr>
    </w:p>
    <w:p w14:paraId="3F8AF061" w14:textId="6C15ADC3" w:rsidR="00F063DB" w:rsidRPr="0057617A" w:rsidRDefault="00F063DB" w:rsidP="00F063DB">
      <w:pPr>
        <w:numPr>
          <w:ilvl w:val="1"/>
          <w:numId w:val="27"/>
        </w:numPr>
        <w:tabs>
          <w:tab w:val="left" w:pos="567"/>
        </w:tabs>
        <w:spacing w:after="20"/>
        <w:ind w:left="567" w:hanging="567"/>
        <w:jc w:val="both"/>
        <w:rPr>
          <w:rFonts w:ascii="Arial" w:hAnsi="Arial" w:cs="Arial"/>
        </w:rPr>
      </w:pPr>
      <w:r w:rsidRPr="0057617A">
        <w:rPr>
          <w:rFonts w:ascii="Arial" w:hAnsi="Arial" w:cs="Arial"/>
        </w:rPr>
        <w:t xml:space="preserve">Where a member is unable to fully carry out their role due to ill health or personal </w:t>
      </w:r>
      <w:r w:rsidR="0057617A" w:rsidRPr="0057617A">
        <w:rPr>
          <w:rFonts w:ascii="Arial" w:hAnsi="Arial" w:cs="Arial"/>
        </w:rPr>
        <w:t>matters,</w:t>
      </w:r>
      <w:r w:rsidRPr="0057617A">
        <w:rPr>
          <w:rFonts w:ascii="Arial" w:hAnsi="Arial" w:cs="Arial"/>
        </w:rPr>
        <w:t xml:space="preserve"> they may be granted an extended leave of absence in agreement with the Chair</w:t>
      </w:r>
    </w:p>
    <w:p w14:paraId="5034910E" w14:textId="77777777" w:rsidR="00F063DB" w:rsidRPr="0057617A" w:rsidRDefault="00F063DB" w:rsidP="00F063DB">
      <w:pPr>
        <w:rPr>
          <w:rFonts w:ascii="Arial" w:hAnsi="Arial" w:cs="Arial"/>
        </w:rPr>
      </w:pPr>
    </w:p>
    <w:p w14:paraId="0BAD9B6F" w14:textId="77777777" w:rsidR="00F063DB" w:rsidRPr="0057617A" w:rsidRDefault="00F063DB" w:rsidP="00F063DB">
      <w:pPr>
        <w:numPr>
          <w:ilvl w:val="0"/>
          <w:numId w:val="26"/>
        </w:numPr>
        <w:rPr>
          <w:rFonts w:ascii="Arial" w:hAnsi="Arial" w:cs="Arial"/>
          <w:b/>
        </w:rPr>
      </w:pPr>
      <w:r w:rsidRPr="0057617A">
        <w:rPr>
          <w:rFonts w:ascii="Arial" w:hAnsi="Arial" w:cs="Arial"/>
          <w:b/>
        </w:rPr>
        <w:t>Notice</w:t>
      </w:r>
    </w:p>
    <w:p w14:paraId="1E30A088" w14:textId="77777777" w:rsidR="00F063DB" w:rsidRPr="0057617A" w:rsidRDefault="00F063DB" w:rsidP="00F063DB">
      <w:pPr>
        <w:ind w:left="360"/>
        <w:rPr>
          <w:rFonts w:ascii="Arial" w:hAnsi="Arial" w:cs="Arial"/>
          <w:b/>
        </w:rPr>
      </w:pPr>
    </w:p>
    <w:p w14:paraId="4A8B4584" w14:textId="77777777" w:rsidR="00F063DB" w:rsidRPr="0057617A" w:rsidRDefault="00F063DB" w:rsidP="00F063DB">
      <w:pPr>
        <w:numPr>
          <w:ilvl w:val="1"/>
          <w:numId w:val="27"/>
        </w:numPr>
        <w:tabs>
          <w:tab w:val="left" w:pos="567"/>
        </w:tabs>
        <w:spacing w:after="20"/>
        <w:ind w:left="567" w:hanging="567"/>
        <w:jc w:val="both"/>
        <w:rPr>
          <w:rFonts w:ascii="Arial" w:hAnsi="Arial" w:cs="Arial"/>
        </w:rPr>
      </w:pPr>
      <w:r w:rsidRPr="0057617A">
        <w:rPr>
          <w:rFonts w:ascii="Arial" w:hAnsi="Arial" w:cs="Arial"/>
        </w:rPr>
        <w:t>Where a Community Lead steps down from their role before completion of their term of office they are required, wherever possible, to give 3 months’ notice.  This will enable a replacement to be appointed</w:t>
      </w:r>
      <w:r w:rsidRPr="0057617A">
        <w:rPr>
          <w:rFonts w:ascii="Arial" w:hAnsi="Arial" w:cs="Arial"/>
          <w:color w:val="FF0000"/>
        </w:rPr>
        <w:t xml:space="preserve"> </w:t>
      </w:r>
      <w:r w:rsidRPr="0057617A">
        <w:rPr>
          <w:rFonts w:ascii="Arial" w:hAnsi="Arial" w:cs="Arial"/>
        </w:rPr>
        <w:t>and for a period of handover between the two community leads to enable continuity of the role and work being undertaken.</w:t>
      </w:r>
    </w:p>
    <w:p w14:paraId="5BF6B710" w14:textId="77777777" w:rsidR="00F063DB" w:rsidRPr="0057617A" w:rsidRDefault="00F063DB" w:rsidP="00F063DB">
      <w:pPr>
        <w:tabs>
          <w:tab w:val="left" w:pos="567"/>
        </w:tabs>
        <w:spacing w:after="20"/>
        <w:ind w:left="567"/>
        <w:jc w:val="both"/>
        <w:rPr>
          <w:rFonts w:ascii="Arial" w:hAnsi="Arial" w:cs="Arial"/>
        </w:rPr>
      </w:pPr>
    </w:p>
    <w:p w14:paraId="22D9C00C" w14:textId="77777777" w:rsidR="00F063DB" w:rsidRPr="0057617A" w:rsidRDefault="00F063DB" w:rsidP="00F063DB">
      <w:pPr>
        <w:numPr>
          <w:ilvl w:val="1"/>
          <w:numId w:val="27"/>
        </w:numPr>
        <w:tabs>
          <w:tab w:val="left" w:pos="567"/>
        </w:tabs>
        <w:spacing w:after="20"/>
        <w:ind w:left="567" w:hanging="567"/>
        <w:jc w:val="both"/>
        <w:rPr>
          <w:rFonts w:ascii="Arial" w:hAnsi="Arial" w:cs="Arial"/>
        </w:rPr>
      </w:pPr>
      <w:r w:rsidRPr="0057617A">
        <w:rPr>
          <w:rFonts w:ascii="Arial" w:hAnsi="Arial" w:cs="Arial"/>
        </w:rPr>
        <w:t>If at any point the organisation deems that a Community Leads is:</w:t>
      </w:r>
    </w:p>
    <w:p w14:paraId="16A96108" w14:textId="77777777" w:rsidR="00F063DB" w:rsidRPr="0057617A" w:rsidRDefault="00F063DB" w:rsidP="00F063DB">
      <w:pPr>
        <w:tabs>
          <w:tab w:val="left" w:pos="567"/>
        </w:tabs>
        <w:spacing w:after="20"/>
        <w:ind w:left="567"/>
        <w:jc w:val="both"/>
        <w:rPr>
          <w:rFonts w:ascii="Arial" w:hAnsi="Arial" w:cs="Arial"/>
        </w:rPr>
      </w:pPr>
    </w:p>
    <w:p w14:paraId="7AFC2D1F" w14:textId="29BAAF77" w:rsidR="00F063DB" w:rsidRPr="0057617A" w:rsidRDefault="0057617A" w:rsidP="00F063DB">
      <w:pPr>
        <w:numPr>
          <w:ilvl w:val="0"/>
          <w:numId w:val="25"/>
        </w:numPr>
        <w:ind w:left="1080" w:right="-874"/>
        <w:jc w:val="both"/>
        <w:rPr>
          <w:rFonts w:ascii="Arial" w:hAnsi="Arial" w:cs="Arial"/>
          <w:color w:val="000000"/>
        </w:rPr>
      </w:pPr>
      <w:r w:rsidRPr="0057617A">
        <w:rPr>
          <w:rFonts w:ascii="Arial" w:hAnsi="Arial" w:cs="Arial"/>
          <w:color w:val="000000"/>
        </w:rPr>
        <w:t>not effectively</w:t>
      </w:r>
      <w:r w:rsidR="00F063DB" w:rsidRPr="0057617A">
        <w:rPr>
          <w:rFonts w:ascii="Arial" w:hAnsi="Arial" w:cs="Arial"/>
          <w:color w:val="000000"/>
        </w:rPr>
        <w:t xml:space="preserve"> carrying out their role and cannot be supported to remedy that fact, or</w:t>
      </w:r>
    </w:p>
    <w:p w14:paraId="375BE776" w14:textId="77777777" w:rsidR="00F063DB" w:rsidRPr="0057617A" w:rsidRDefault="00F063DB" w:rsidP="0057617A">
      <w:pPr>
        <w:numPr>
          <w:ilvl w:val="0"/>
          <w:numId w:val="25"/>
        </w:numPr>
        <w:ind w:left="1080" w:right="-874"/>
        <w:jc w:val="both"/>
        <w:rPr>
          <w:rFonts w:ascii="Arial" w:hAnsi="Arial" w:cs="Arial"/>
          <w:color w:val="000000"/>
        </w:rPr>
      </w:pPr>
      <w:r w:rsidRPr="0057617A">
        <w:rPr>
          <w:rFonts w:ascii="Arial" w:hAnsi="Arial" w:cs="Arial"/>
          <w:color w:val="000000"/>
        </w:rPr>
        <w:t>That they are in breach of the Forum’s Code of Conduct then they will be removed from that role with immediate effect.</w:t>
      </w:r>
    </w:p>
    <w:p w14:paraId="5BCB749B" w14:textId="77777777" w:rsidR="00F063DB" w:rsidRDefault="00F063DB" w:rsidP="00F063DB">
      <w:pPr>
        <w:spacing w:after="20"/>
        <w:ind w:left="1152"/>
        <w:rPr>
          <w:rFonts w:cs="Arial"/>
        </w:rPr>
      </w:pPr>
    </w:p>
    <w:p w14:paraId="274536E0" w14:textId="77777777" w:rsidR="00F063DB" w:rsidRPr="0057617A" w:rsidRDefault="00F063DB" w:rsidP="00F063DB">
      <w:pPr>
        <w:numPr>
          <w:ilvl w:val="1"/>
          <w:numId w:val="27"/>
        </w:numPr>
        <w:tabs>
          <w:tab w:val="left" w:pos="567"/>
        </w:tabs>
        <w:spacing w:after="20"/>
        <w:ind w:left="567" w:hanging="567"/>
        <w:jc w:val="both"/>
        <w:rPr>
          <w:rFonts w:ascii="Arial" w:hAnsi="Arial" w:cs="Arial"/>
          <w:b/>
        </w:rPr>
      </w:pPr>
      <w:r w:rsidRPr="0057617A">
        <w:rPr>
          <w:rFonts w:ascii="Arial" w:hAnsi="Arial" w:cs="Arial"/>
        </w:rPr>
        <w:lastRenderedPageBreak/>
        <w:t>Exit interviews will be held to gain feedback on the Community Lead’s experiences.  This will support the effectiveness of both current and future Community Lead Roles.</w:t>
      </w:r>
    </w:p>
    <w:p w14:paraId="2556FDAD" w14:textId="77777777" w:rsidR="00F063DB" w:rsidRPr="00606AE6" w:rsidRDefault="00F063DB" w:rsidP="00F063DB">
      <w:pPr>
        <w:ind w:left="851"/>
        <w:rPr>
          <w:rFonts w:cs="Arial"/>
          <w:b/>
        </w:rPr>
      </w:pPr>
    </w:p>
    <w:p w14:paraId="154EA892" w14:textId="77777777" w:rsidR="00F063DB" w:rsidRDefault="00F063DB" w:rsidP="00F063DB">
      <w:pPr>
        <w:pStyle w:val="ListParagraph"/>
        <w:numPr>
          <w:ilvl w:val="0"/>
          <w:numId w:val="26"/>
        </w:numPr>
        <w:spacing w:after="200" w:line="276" w:lineRule="auto"/>
        <w:contextualSpacing/>
        <w:rPr>
          <w:rFonts w:cs="Arial"/>
          <w:b/>
        </w:rPr>
      </w:pPr>
      <w:r w:rsidRPr="000D3DC7">
        <w:rPr>
          <w:rFonts w:cs="Arial"/>
          <w:b/>
        </w:rPr>
        <w:t>Definitions</w:t>
      </w:r>
    </w:p>
    <w:p w14:paraId="05A5B0E6" w14:textId="77777777" w:rsidR="00F063DB" w:rsidRPr="000D3DC7" w:rsidRDefault="00F063DB" w:rsidP="00F063DB">
      <w:pPr>
        <w:pStyle w:val="ListParagraph"/>
        <w:spacing w:after="200" w:line="276" w:lineRule="auto"/>
        <w:ind w:left="360"/>
        <w:contextualSpacing/>
        <w:rPr>
          <w:rFonts w:cs="Arial"/>
          <w:b/>
        </w:rPr>
      </w:pPr>
    </w:p>
    <w:p w14:paraId="40802273" w14:textId="77777777" w:rsidR="00F063DB" w:rsidRDefault="00F063DB" w:rsidP="00F063DB">
      <w:pPr>
        <w:pStyle w:val="ListParagraph"/>
        <w:ind w:left="452"/>
        <w:jc w:val="both"/>
        <w:rPr>
          <w:rFonts w:cs="Arial"/>
          <w:b/>
        </w:rPr>
      </w:pPr>
      <w:r>
        <w:rPr>
          <w:rFonts w:cs="Arial"/>
          <w:b/>
        </w:rPr>
        <w:t>Executives</w:t>
      </w:r>
    </w:p>
    <w:p w14:paraId="0EB666C7" w14:textId="77777777" w:rsidR="00F063DB" w:rsidRPr="003905C4" w:rsidRDefault="00F063DB" w:rsidP="00F063DB">
      <w:pPr>
        <w:pStyle w:val="ListParagraph"/>
        <w:ind w:left="452"/>
        <w:jc w:val="both"/>
        <w:rPr>
          <w:rFonts w:cs="Arial"/>
          <w:b/>
        </w:rPr>
      </w:pPr>
    </w:p>
    <w:p w14:paraId="0691A156" w14:textId="77777777" w:rsidR="00F063DB" w:rsidRPr="003905C4" w:rsidRDefault="00F063DB" w:rsidP="00F063DB">
      <w:pPr>
        <w:pStyle w:val="ListParagraph"/>
        <w:ind w:left="452"/>
        <w:jc w:val="both"/>
        <w:rPr>
          <w:rFonts w:cs="Arial"/>
        </w:rPr>
      </w:pPr>
      <w:r w:rsidRPr="003905C4">
        <w:rPr>
          <w:rFonts w:cs="Arial"/>
        </w:rPr>
        <w:t>To be appointed by the Clinical Commissioning Group.</w:t>
      </w:r>
    </w:p>
    <w:p w14:paraId="1BE706D5" w14:textId="77777777" w:rsidR="00F063DB" w:rsidRDefault="00F063DB" w:rsidP="00F063DB">
      <w:pPr>
        <w:pStyle w:val="ListParagraph"/>
        <w:jc w:val="both"/>
        <w:rPr>
          <w:rFonts w:cs="Arial"/>
          <w:b/>
          <w:color w:val="FF0000"/>
        </w:rPr>
      </w:pPr>
    </w:p>
    <w:p w14:paraId="08FDE1C3" w14:textId="77777777" w:rsidR="00F063DB" w:rsidRDefault="00F063DB" w:rsidP="00F063DB">
      <w:pPr>
        <w:pStyle w:val="ListParagraph"/>
        <w:ind w:left="452"/>
        <w:jc w:val="both"/>
        <w:rPr>
          <w:rFonts w:cs="Arial"/>
          <w:b/>
        </w:rPr>
      </w:pPr>
      <w:r w:rsidRPr="00A6552B">
        <w:rPr>
          <w:rFonts w:cs="Arial"/>
          <w:b/>
        </w:rPr>
        <w:t xml:space="preserve">Community </w:t>
      </w:r>
      <w:r>
        <w:rPr>
          <w:rFonts w:cs="Arial"/>
          <w:b/>
        </w:rPr>
        <w:t>Leads</w:t>
      </w:r>
    </w:p>
    <w:p w14:paraId="0ECABB27" w14:textId="77777777" w:rsidR="00F063DB" w:rsidRPr="00A6552B" w:rsidRDefault="00F063DB" w:rsidP="00F063DB">
      <w:pPr>
        <w:pStyle w:val="ListParagraph"/>
        <w:ind w:left="452"/>
        <w:jc w:val="both"/>
        <w:rPr>
          <w:rFonts w:cs="Arial"/>
          <w:b/>
        </w:rPr>
      </w:pPr>
    </w:p>
    <w:p w14:paraId="127A7B52" w14:textId="77777777" w:rsidR="00F063DB" w:rsidRDefault="00F063DB" w:rsidP="00F063DB">
      <w:pPr>
        <w:pStyle w:val="ListParagraph"/>
        <w:ind w:left="452"/>
        <w:jc w:val="both"/>
        <w:rPr>
          <w:rFonts w:cs="Arial"/>
        </w:rPr>
      </w:pPr>
      <w:r>
        <w:rPr>
          <w:rFonts w:cs="Arial"/>
        </w:rPr>
        <w:t>Members of Accord formally appointed to named positions within the Community Forum</w:t>
      </w:r>
    </w:p>
    <w:p w14:paraId="7FD9BC72" w14:textId="77777777" w:rsidR="00F063DB" w:rsidRDefault="00F063DB" w:rsidP="00F063DB">
      <w:pPr>
        <w:pStyle w:val="ListParagraph"/>
        <w:jc w:val="both"/>
        <w:rPr>
          <w:rFonts w:cs="Arial"/>
        </w:rPr>
      </w:pPr>
    </w:p>
    <w:p w14:paraId="5F1F6270" w14:textId="11287BFC" w:rsidR="00F063DB" w:rsidRDefault="00F063DB" w:rsidP="00F063DB">
      <w:pPr>
        <w:pStyle w:val="ListParagraph"/>
        <w:ind w:left="452"/>
        <w:jc w:val="both"/>
        <w:rPr>
          <w:rFonts w:cs="Arial"/>
          <w:b/>
        </w:rPr>
      </w:pPr>
      <w:r w:rsidRPr="008E3867">
        <w:rPr>
          <w:rFonts w:cs="Arial"/>
          <w:b/>
        </w:rPr>
        <w:t xml:space="preserve">Service </w:t>
      </w:r>
      <w:r w:rsidR="00E6363A">
        <w:rPr>
          <w:rFonts w:cs="Arial"/>
          <w:b/>
        </w:rPr>
        <w:t>Areas</w:t>
      </w:r>
    </w:p>
    <w:p w14:paraId="52105ACC" w14:textId="77777777" w:rsidR="00F063DB" w:rsidRDefault="00F063DB" w:rsidP="00F063DB">
      <w:pPr>
        <w:pStyle w:val="ListParagraph"/>
        <w:ind w:left="452"/>
        <w:jc w:val="both"/>
        <w:rPr>
          <w:rFonts w:cs="Arial"/>
          <w:b/>
        </w:rPr>
      </w:pPr>
    </w:p>
    <w:p w14:paraId="58782477" w14:textId="77777777" w:rsidR="00F063DB" w:rsidRPr="008E3867" w:rsidRDefault="00F063DB" w:rsidP="00F063DB">
      <w:pPr>
        <w:pStyle w:val="ListParagraph"/>
        <w:ind w:left="452"/>
        <w:jc w:val="both"/>
        <w:rPr>
          <w:rFonts w:cs="Arial"/>
        </w:rPr>
      </w:pPr>
      <w:r>
        <w:rPr>
          <w:rFonts w:cs="Arial"/>
        </w:rPr>
        <w:t xml:space="preserve">Clinical/community/managerial approach to health and social care commissioning </w:t>
      </w:r>
    </w:p>
    <w:p w14:paraId="141BD9B3" w14:textId="77777777" w:rsidR="00F063DB" w:rsidRPr="003905C4" w:rsidRDefault="00F063DB" w:rsidP="00F063DB">
      <w:pPr>
        <w:pStyle w:val="ListParagraph"/>
        <w:jc w:val="both"/>
        <w:rPr>
          <w:rFonts w:cs="Arial"/>
        </w:rPr>
      </w:pPr>
    </w:p>
    <w:p w14:paraId="0B7B7428" w14:textId="77777777" w:rsidR="00F063DB" w:rsidRDefault="00F063DB" w:rsidP="00F063DB">
      <w:pPr>
        <w:pStyle w:val="ListParagraph"/>
        <w:ind w:left="452"/>
        <w:jc w:val="both"/>
        <w:rPr>
          <w:rFonts w:cs="Arial"/>
          <w:b/>
          <w:szCs w:val="22"/>
        </w:rPr>
      </w:pPr>
      <w:r w:rsidRPr="003905C4">
        <w:rPr>
          <w:rFonts w:cs="Arial"/>
          <w:b/>
          <w:szCs w:val="22"/>
        </w:rPr>
        <w:t xml:space="preserve">Clinical </w:t>
      </w:r>
      <w:r w:rsidRPr="007A4A93">
        <w:rPr>
          <w:rFonts w:cs="Arial"/>
          <w:b/>
        </w:rPr>
        <w:t>Commissioning</w:t>
      </w:r>
      <w:r w:rsidRPr="003905C4">
        <w:rPr>
          <w:rFonts w:cs="Arial"/>
          <w:b/>
          <w:szCs w:val="22"/>
        </w:rPr>
        <w:t xml:space="preserve"> Group</w:t>
      </w:r>
    </w:p>
    <w:p w14:paraId="1A23EAFD" w14:textId="77777777" w:rsidR="00F063DB" w:rsidRPr="003905C4" w:rsidRDefault="00F063DB" w:rsidP="00F063DB">
      <w:pPr>
        <w:pStyle w:val="ListParagraph"/>
        <w:ind w:left="452"/>
        <w:jc w:val="both"/>
        <w:rPr>
          <w:rFonts w:cs="Arial"/>
          <w:b/>
          <w:szCs w:val="22"/>
        </w:rPr>
      </w:pPr>
    </w:p>
    <w:p w14:paraId="6EFAB82F" w14:textId="77777777" w:rsidR="00F063DB" w:rsidRDefault="00F063DB" w:rsidP="00F063DB">
      <w:pPr>
        <w:pStyle w:val="ListParagraph"/>
        <w:ind w:left="452"/>
        <w:jc w:val="both"/>
        <w:rPr>
          <w:b/>
          <w:szCs w:val="22"/>
        </w:rPr>
      </w:pPr>
      <w:r w:rsidRPr="003905C4">
        <w:rPr>
          <w:rFonts w:cs="Arial"/>
          <w:szCs w:val="22"/>
          <w:lang w:val="en-US"/>
        </w:rPr>
        <w:t xml:space="preserve">NHS North </w:t>
      </w:r>
      <w:r w:rsidRPr="007A4A93">
        <w:rPr>
          <w:rFonts w:cs="Arial"/>
        </w:rPr>
        <w:t>East</w:t>
      </w:r>
      <w:r w:rsidRPr="003905C4">
        <w:rPr>
          <w:rFonts w:cs="Arial"/>
          <w:szCs w:val="22"/>
          <w:lang w:val="en-US"/>
        </w:rPr>
        <w:t xml:space="preserve"> Lincolnshire Clinical Commissioning Group, </w:t>
      </w:r>
      <w:r w:rsidRPr="00590895">
        <w:rPr>
          <w:szCs w:val="22"/>
        </w:rPr>
        <w:t>Municipal Offices, Town Hall Square, Grimsby, North East Lincolnshire, DN31 1HU</w:t>
      </w:r>
    </w:p>
    <w:p w14:paraId="2378DFD5" w14:textId="77777777" w:rsidR="00F063DB" w:rsidRDefault="00F063DB" w:rsidP="00F063DB">
      <w:pPr>
        <w:rPr>
          <w:b/>
        </w:rPr>
      </w:pPr>
      <w:r>
        <w:rPr>
          <w:b/>
        </w:rPr>
        <w:br w:type="page"/>
      </w:r>
    </w:p>
    <w:p w14:paraId="5D5580A4" w14:textId="37A7646B" w:rsidR="00F063DB" w:rsidRDefault="00F063DB" w:rsidP="009B257B">
      <w:pPr>
        <w:pStyle w:val="NoSpacing"/>
        <w:tabs>
          <w:tab w:val="left" w:pos="567"/>
        </w:tabs>
        <w:ind w:left="567" w:hanging="567"/>
        <w:jc w:val="both"/>
        <w:rPr>
          <w:rFonts w:ascii="Arial" w:eastAsia="Calibri" w:hAnsi="Arial" w:cs="Arial"/>
          <w:lang w:eastAsia="en-GB"/>
        </w:rPr>
      </w:pPr>
    </w:p>
    <w:p w14:paraId="1DA82181" w14:textId="77777777" w:rsidR="00F063DB" w:rsidRPr="00482244" w:rsidRDefault="00F063DB" w:rsidP="00F063DB">
      <w:pPr>
        <w:jc w:val="right"/>
        <w:rPr>
          <w:rFonts w:ascii="Arial" w:hAnsi="Arial" w:cs="Arial"/>
          <w:b/>
          <w:sz w:val="28"/>
          <w:szCs w:val="28"/>
        </w:rPr>
      </w:pPr>
      <w:r w:rsidRPr="00482244">
        <w:rPr>
          <w:rFonts w:ascii="Arial" w:hAnsi="Arial" w:cs="Arial"/>
          <w:b/>
          <w:sz w:val="28"/>
          <w:szCs w:val="28"/>
        </w:rPr>
        <w:t>Appendix 3</w:t>
      </w:r>
    </w:p>
    <w:p w14:paraId="561A10BA" w14:textId="77777777" w:rsidR="00F063DB" w:rsidRPr="00482244" w:rsidRDefault="00F063DB" w:rsidP="00F063DB">
      <w:pPr>
        <w:rPr>
          <w:rFonts w:ascii="Arial" w:hAnsi="Arial" w:cs="Arial"/>
          <w:sz w:val="28"/>
          <w:szCs w:val="28"/>
        </w:rPr>
      </w:pPr>
      <w:r w:rsidRPr="00482244">
        <w:rPr>
          <w:rFonts w:ascii="Arial" w:hAnsi="Arial" w:cs="Arial"/>
          <w:b/>
          <w:sz w:val="28"/>
          <w:szCs w:val="28"/>
        </w:rPr>
        <w:t>Exclusions of eligibility</w:t>
      </w:r>
    </w:p>
    <w:p w14:paraId="4100989F" w14:textId="77777777" w:rsidR="00F063DB" w:rsidRPr="00482244" w:rsidRDefault="00F063DB" w:rsidP="00F063DB">
      <w:pPr>
        <w:rPr>
          <w:rFonts w:ascii="Arial" w:hAnsi="Arial" w:cs="Arial"/>
        </w:rPr>
      </w:pPr>
    </w:p>
    <w:p w14:paraId="4EEBD890" w14:textId="77777777" w:rsidR="00F063DB" w:rsidRPr="00482244" w:rsidRDefault="00F063DB" w:rsidP="00F063DB">
      <w:pPr>
        <w:jc w:val="both"/>
        <w:rPr>
          <w:rFonts w:ascii="Arial" w:hAnsi="Arial" w:cs="Arial"/>
        </w:rPr>
      </w:pPr>
      <w:r w:rsidRPr="00482244">
        <w:rPr>
          <w:rFonts w:ascii="Arial" w:hAnsi="Arial" w:cs="Arial"/>
        </w:rPr>
        <w:t>A person may not become or continue as a Community Representative if:</w:t>
      </w:r>
    </w:p>
    <w:p w14:paraId="48DFED1F" w14:textId="77777777" w:rsidR="00F063DB" w:rsidRPr="00482244" w:rsidRDefault="00F063DB" w:rsidP="00F063DB">
      <w:pPr>
        <w:rPr>
          <w:rFonts w:ascii="Arial" w:hAnsi="Arial" w:cs="Arial"/>
        </w:rPr>
      </w:pPr>
    </w:p>
    <w:p w14:paraId="51988BD0" w14:textId="1D968AAA" w:rsidR="00F063DB" w:rsidRPr="00482244" w:rsidRDefault="00F063DB" w:rsidP="00F063DB">
      <w:pPr>
        <w:numPr>
          <w:ilvl w:val="0"/>
          <w:numId w:val="28"/>
        </w:numPr>
        <w:jc w:val="both"/>
        <w:rPr>
          <w:rFonts w:ascii="Arial" w:hAnsi="Arial" w:cs="Arial"/>
        </w:rPr>
      </w:pPr>
      <w:r w:rsidRPr="00482244">
        <w:rPr>
          <w:rFonts w:ascii="Arial" w:hAnsi="Arial" w:cs="Arial"/>
        </w:rPr>
        <w:t>he/she has within the preceding two years been dismissed, otherwise than by reason of redundancy or ill health, from any paid employment with a Health or Social Care Service Body</w:t>
      </w:r>
    </w:p>
    <w:p w14:paraId="64388453" w14:textId="77777777" w:rsidR="00F063DB" w:rsidRPr="00482244" w:rsidRDefault="00F063DB" w:rsidP="00F063DB">
      <w:pPr>
        <w:ind w:left="360"/>
        <w:jc w:val="both"/>
        <w:rPr>
          <w:rFonts w:ascii="Arial" w:hAnsi="Arial" w:cs="Arial"/>
        </w:rPr>
      </w:pPr>
    </w:p>
    <w:p w14:paraId="67395538" w14:textId="335270CD" w:rsidR="00F063DB" w:rsidRPr="00482244" w:rsidRDefault="00F063DB" w:rsidP="00F063DB">
      <w:pPr>
        <w:numPr>
          <w:ilvl w:val="0"/>
          <w:numId w:val="28"/>
        </w:numPr>
        <w:jc w:val="both"/>
        <w:rPr>
          <w:rFonts w:ascii="Arial" w:hAnsi="Arial" w:cs="Arial"/>
        </w:rPr>
      </w:pPr>
      <w:r w:rsidRPr="00482244">
        <w:rPr>
          <w:rFonts w:ascii="Arial" w:hAnsi="Arial" w:cs="Arial"/>
        </w:rPr>
        <w:t>he/she is a person whose tenure of office as the chairman or as a member or director of a Health or Social Care Service Body has been terminated on the grounds that his appointment is not in the interest of the health or care service</w:t>
      </w:r>
    </w:p>
    <w:p w14:paraId="1D8722DB" w14:textId="77777777" w:rsidR="00F063DB" w:rsidRPr="00482244" w:rsidRDefault="00F063DB" w:rsidP="00F063DB">
      <w:pPr>
        <w:jc w:val="both"/>
        <w:rPr>
          <w:rFonts w:ascii="Arial" w:hAnsi="Arial" w:cs="Arial"/>
        </w:rPr>
      </w:pPr>
    </w:p>
    <w:p w14:paraId="6450F968" w14:textId="7CBE4887" w:rsidR="00F063DB" w:rsidRPr="00482244" w:rsidRDefault="00F063DB" w:rsidP="00F063DB">
      <w:pPr>
        <w:numPr>
          <w:ilvl w:val="0"/>
          <w:numId w:val="28"/>
        </w:numPr>
        <w:jc w:val="both"/>
        <w:rPr>
          <w:rFonts w:ascii="Arial" w:hAnsi="Arial" w:cs="Arial"/>
        </w:rPr>
      </w:pPr>
      <w:r w:rsidRPr="00482244">
        <w:rPr>
          <w:rFonts w:ascii="Arial" w:hAnsi="Arial" w:cs="Arial"/>
        </w:rPr>
        <w:t>he/she is a Director of the CCG, executive director, non-executive director, chairman, chief executive officer of another NHS Trust, except where he/she is a Governor by virtue of being the Appointed Governor of that NHS body</w:t>
      </w:r>
    </w:p>
    <w:p w14:paraId="117D006C" w14:textId="77777777" w:rsidR="00F063DB" w:rsidRPr="00482244" w:rsidRDefault="00F063DB" w:rsidP="00F063DB">
      <w:pPr>
        <w:jc w:val="both"/>
        <w:rPr>
          <w:rFonts w:ascii="Arial" w:hAnsi="Arial" w:cs="Arial"/>
        </w:rPr>
      </w:pPr>
    </w:p>
    <w:p w14:paraId="0385E975" w14:textId="77777777" w:rsidR="00F063DB" w:rsidRPr="00482244" w:rsidRDefault="00F063DB" w:rsidP="00F063DB">
      <w:pPr>
        <w:numPr>
          <w:ilvl w:val="0"/>
          <w:numId w:val="28"/>
        </w:numPr>
        <w:jc w:val="both"/>
        <w:rPr>
          <w:rFonts w:ascii="Arial" w:hAnsi="Arial" w:cs="Arial"/>
        </w:rPr>
      </w:pPr>
      <w:r w:rsidRPr="00482244">
        <w:rPr>
          <w:rFonts w:ascii="Arial" w:hAnsi="Arial" w:cs="Arial"/>
        </w:rPr>
        <w:t>he/she is a member of a Healthwatch Board</w:t>
      </w:r>
    </w:p>
    <w:p w14:paraId="4359E626" w14:textId="77777777" w:rsidR="00F063DB" w:rsidRPr="00482244" w:rsidRDefault="00F063DB" w:rsidP="00F063DB">
      <w:pPr>
        <w:jc w:val="both"/>
        <w:rPr>
          <w:rFonts w:ascii="Arial" w:hAnsi="Arial" w:cs="Arial"/>
        </w:rPr>
      </w:pPr>
    </w:p>
    <w:p w14:paraId="6ADF25EE" w14:textId="2AF15E00" w:rsidR="00F063DB" w:rsidRPr="00482244" w:rsidRDefault="00F063DB" w:rsidP="00F063DB">
      <w:pPr>
        <w:numPr>
          <w:ilvl w:val="0"/>
          <w:numId w:val="28"/>
        </w:numPr>
        <w:jc w:val="both"/>
        <w:rPr>
          <w:rFonts w:ascii="Arial" w:hAnsi="Arial" w:cs="Arial"/>
        </w:rPr>
      </w:pPr>
      <w:r w:rsidRPr="00482244">
        <w:rPr>
          <w:rFonts w:ascii="Arial" w:hAnsi="Arial" w:cs="Arial"/>
        </w:rPr>
        <w:t>he/she has had his/her name removed from a list maintained under regulations pursuant to the 2006 Act, or the equivalent lists maintained by Local Health Boards in Wales under the National Health Service (Wales) Act 2006, and he/she has not subsequently had his/her name included in such a list</w:t>
      </w:r>
    </w:p>
    <w:p w14:paraId="0DBF0B68" w14:textId="77777777" w:rsidR="00F063DB" w:rsidRPr="00482244" w:rsidRDefault="00F063DB" w:rsidP="00F063DB">
      <w:pPr>
        <w:jc w:val="both"/>
        <w:rPr>
          <w:rFonts w:ascii="Arial" w:hAnsi="Arial" w:cs="Arial"/>
        </w:rPr>
      </w:pPr>
    </w:p>
    <w:p w14:paraId="752556A4" w14:textId="08B002B1" w:rsidR="00F063DB" w:rsidRPr="00482244" w:rsidRDefault="00F063DB" w:rsidP="00F063DB">
      <w:pPr>
        <w:numPr>
          <w:ilvl w:val="0"/>
          <w:numId w:val="28"/>
        </w:numPr>
        <w:jc w:val="both"/>
        <w:rPr>
          <w:rFonts w:ascii="Arial" w:hAnsi="Arial" w:cs="Arial"/>
        </w:rPr>
      </w:pPr>
      <w:r w:rsidRPr="00482244">
        <w:rPr>
          <w:rFonts w:ascii="Arial" w:hAnsi="Arial" w:cs="Arial"/>
        </w:rPr>
        <w:t>he/she is the subject of a Sex Offenders Order and /or his/her name is included in the Sex Offenders Register</w:t>
      </w:r>
    </w:p>
    <w:p w14:paraId="3479C4D2" w14:textId="77777777" w:rsidR="00F063DB" w:rsidRPr="00482244" w:rsidRDefault="00F063DB" w:rsidP="00F063DB">
      <w:pPr>
        <w:jc w:val="both"/>
        <w:rPr>
          <w:rFonts w:ascii="Arial" w:hAnsi="Arial" w:cs="Arial"/>
        </w:rPr>
      </w:pPr>
    </w:p>
    <w:p w14:paraId="3E806DDA" w14:textId="6363E7DC" w:rsidR="00F063DB" w:rsidRPr="00482244" w:rsidRDefault="00F063DB" w:rsidP="00F063DB">
      <w:pPr>
        <w:numPr>
          <w:ilvl w:val="0"/>
          <w:numId w:val="28"/>
        </w:numPr>
        <w:jc w:val="both"/>
        <w:rPr>
          <w:rFonts w:ascii="Arial" w:hAnsi="Arial" w:cs="Arial"/>
        </w:rPr>
      </w:pPr>
      <w:r w:rsidRPr="00482244">
        <w:rPr>
          <w:rFonts w:ascii="Arial" w:hAnsi="Arial" w:cs="Arial"/>
        </w:rPr>
        <w:t>he/she has failed to repay (without good cause) any amount of monies properly owed to the CCG</w:t>
      </w:r>
    </w:p>
    <w:p w14:paraId="60031B8F" w14:textId="77777777" w:rsidR="00F063DB" w:rsidRPr="00482244" w:rsidRDefault="00F063DB" w:rsidP="00F063DB">
      <w:pPr>
        <w:jc w:val="both"/>
        <w:rPr>
          <w:rFonts w:ascii="Arial" w:hAnsi="Arial" w:cs="Arial"/>
        </w:rPr>
      </w:pPr>
    </w:p>
    <w:p w14:paraId="72453535" w14:textId="0AC2DF88" w:rsidR="00F063DB" w:rsidRPr="00482244" w:rsidRDefault="00F063DB" w:rsidP="00F063DB">
      <w:pPr>
        <w:numPr>
          <w:ilvl w:val="0"/>
          <w:numId w:val="28"/>
        </w:numPr>
        <w:jc w:val="both"/>
        <w:rPr>
          <w:rFonts w:ascii="Arial" w:hAnsi="Arial" w:cs="Arial"/>
        </w:rPr>
      </w:pPr>
      <w:r w:rsidRPr="00482244">
        <w:rPr>
          <w:rFonts w:ascii="Arial" w:hAnsi="Arial" w:cs="Arial"/>
        </w:rPr>
        <w:t>he/she has in the five years preceding his/her proposed election or appointment been confirmed as an ‘intractable complainant’ in accordance with the relevant CCG policy for handling complaints</w:t>
      </w:r>
    </w:p>
    <w:p w14:paraId="6417208C" w14:textId="77777777" w:rsidR="00F063DB" w:rsidRPr="00482244" w:rsidRDefault="00F063DB" w:rsidP="00F063DB">
      <w:pPr>
        <w:jc w:val="both"/>
        <w:rPr>
          <w:rFonts w:ascii="Arial" w:hAnsi="Arial" w:cs="Arial"/>
        </w:rPr>
      </w:pPr>
    </w:p>
    <w:p w14:paraId="66488315" w14:textId="71061A80" w:rsidR="00F063DB" w:rsidRPr="00482244" w:rsidRDefault="00F063DB" w:rsidP="00F063DB">
      <w:pPr>
        <w:numPr>
          <w:ilvl w:val="0"/>
          <w:numId w:val="28"/>
        </w:numPr>
        <w:jc w:val="both"/>
        <w:rPr>
          <w:rFonts w:ascii="Arial" w:hAnsi="Arial" w:cs="Arial"/>
        </w:rPr>
      </w:pPr>
      <w:r w:rsidRPr="00482244">
        <w:rPr>
          <w:rFonts w:ascii="Arial" w:hAnsi="Arial" w:cs="Arial"/>
        </w:rPr>
        <w:t xml:space="preserve">he/she is incapable, by reason of mental disorder, </w:t>
      </w:r>
      <w:proofErr w:type="gramStart"/>
      <w:r w:rsidRPr="00482244">
        <w:rPr>
          <w:rFonts w:ascii="Arial" w:hAnsi="Arial" w:cs="Arial"/>
        </w:rPr>
        <w:t>illness</w:t>
      </w:r>
      <w:proofErr w:type="gramEnd"/>
      <w:r w:rsidRPr="00482244">
        <w:rPr>
          <w:rFonts w:ascii="Arial" w:hAnsi="Arial" w:cs="Arial"/>
        </w:rPr>
        <w:t xml:space="preserve"> or injury, of managing and administering their property and affairs</w:t>
      </w:r>
    </w:p>
    <w:p w14:paraId="06D9AFDF" w14:textId="77777777" w:rsidR="00F063DB" w:rsidRPr="00482244" w:rsidRDefault="00F063DB" w:rsidP="00F063DB">
      <w:pPr>
        <w:jc w:val="both"/>
        <w:rPr>
          <w:rFonts w:ascii="Arial" w:hAnsi="Arial" w:cs="Arial"/>
        </w:rPr>
      </w:pPr>
    </w:p>
    <w:p w14:paraId="683CBF6C" w14:textId="1233A640" w:rsidR="00F063DB" w:rsidRPr="00482244" w:rsidRDefault="00F063DB" w:rsidP="00F063DB">
      <w:pPr>
        <w:numPr>
          <w:ilvl w:val="0"/>
          <w:numId w:val="28"/>
        </w:numPr>
        <w:jc w:val="both"/>
        <w:rPr>
          <w:rFonts w:ascii="Arial" w:hAnsi="Arial" w:cs="Arial"/>
        </w:rPr>
      </w:pPr>
      <w:r w:rsidRPr="00482244">
        <w:rPr>
          <w:rFonts w:ascii="Arial" w:hAnsi="Arial" w:cs="Arial"/>
        </w:rPr>
        <w:t>he/she is a member of the local authorities’ Overview and Scrutiny Committees covering health matters</w:t>
      </w:r>
    </w:p>
    <w:p w14:paraId="7D888206" w14:textId="77777777" w:rsidR="00F063DB" w:rsidRPr="00482244" w:rsidRDefault="00F063DB" w:rsidP="00F063DB">
      <w:pPr>
        <w:jc w:val="both"/>
        <w:rPr>
          <w:rFonts w:ascii="Arial" w:hAnsi="Arial" w:cs="Arial"/>
        </w:rPr>
      </w:pPr>
    </w:p>
    <w:p w14:paraId="78F120AE" w14:textId="77777777" w:rsidR="00F063DB" w:rsidRPr="00482244" w:rsidRDefault="00F063DB" w:rsidP="00F063DB">
      <w:pPr>
        <w:numPr>
          <w:ilvl w:val="0"/>
          <w:numId w:val="28"/>
        </w:numPr>
        <w:jc w:val="both"/>
        <w:rPr>
          <w:rFonts w:ascii="Arial" w:hAnsi="Arial" w:cs="Arial"/>
        </w:rPr>
      </w:pPr>
      <w:r w:rsidRPr="00482244">
        <w:rPr>
          <w:rFonts w:ascii="Arial" w:hAnsi="Arial" w:cs="Arial"/>
        </w:rPr>
        <w:t xml:space="preserve">he/she is the spouse, partner, </w:t>
      </w:r>
      <w:proofErr w:type="gramStart"/>
      <w:r w:rsidRPr="00482244">
        <w:rPr>
          <w:rFonts w:ascii="Arial" w:hAnsi="Arial" w:cs="Arial"/>
        </w:rPr>
        <w:t>parent</w:t>
      </w:r>
      <w:proofErr w:type="gramEnd"/>
      <w:r w:rsidRPr="00482244">
        <w:rPr>
          <w:rFonts w:ascii="Arial" w:hAnsi="Arial" w:cs="Arial"/>
        </w:rPr>
        <w:t xml:space="preserve"> or child of a member of the Board of Directors of the CCG</w:t>
      </w:r>
    </w:p>
    <w:p w14:paraId="557FA0D4" w14:textId="77777777" w:rsidR="00F063DB" w:rsidRPr="00482244" w:rsidRDefault="00F063DB" w:rsidP="00F063DB">
      <w:pPr>
        <w:jc w:val="both"/>
        <w:rPr>
          <w:rFonts w:ascii="Arial" w:hAnsi="Arial" w:cs="Arial"/>
        </w:rPr>
      </w:pPr>
    </w:p>
    <w:p w14:paraId="1C49DB54" w14:textId="08AC19FC" w:rsidR="00F063DB" w:rsidRPr="00482244" w:rsidRDefault="00F063DB" w:rsidP="00F063DB">
      <w:pPr>
        <w:numPr>
          <w:ilvl w:val="0"/>
          <w:numId w:val="28"/>
        </w:numPr>
        <w:jc w:val="both"/>
        <w:rPr>
          <w:rFonts w:ascii="Arial" w:hAnsi="Arial" w:cs="Arial"/>
        </w:rPr>
      </w:pPr>
      <w:r w:rsidRPr="00482244">
        <w:rPr>
          <w:rFonts w:ascii="Arial" w:hAnsi="Arial" w:cs="Arial"/>
        </w:rPr>
        <w:t>he/she has acted in a manner deemed contrary to the interests of the CCG</w:t>
      </w:r>
    </w:p>
    <w:p w14:paraId="586FF816" w14:textId="77777777" w:rsidR="00F063DB" w:rsidRPr="00482244" w:rsidRDefault="00F063DB" w:rsidP="00F063DB">
      <w:pPr>
        <w:jc w:val="both"/>
        <w:rPr>
          <w:rFonts w:ascii="Arial" w:hAnsi="Arial" w:cs="Arial"/>
        </w:rPr>
      </w:pPr>
    </w:p>
    <w:p w14:paraId="5A8D4446" w14:textId="77777777" w:rsidR="00F063DB" w:rsidRPr="00482244" w:rsidRDefault="00F063DB" w:rsidP="00F063DB">
      <w:pPr>
        <w:numPr>
          <w:ilvl w:val="0"/>
          <w:numId w:val="28"/>
        </w:numPr>
        <w:jc w:val="both"/>
        <w:rPr>
          <w:rFonts w:ascii="Arial" w:hAnsi="Arial" w:cs="Arial"/>
          <w:b/>
          <w:sz w:val="24"/>
        </w:rPr>
      </w:pPr>
      <w:r w:rsidRPr="00482244">
        <w:rPr>
          <w:rFonts w:ascii="Arial" w:hAnsi="Arial" w:cs="Arial"/>
        </w:rPr>
        <w:t>he/she is a person who within the preceding 5 years has been convicted in the British Islands of any offence if a sentence of imprisonment (whether suspended or not) for a period of not less than 3 months (without the option of a fine) was imposed on him/her.</w:t>
      </w:r>
    </w:p>
    <w:p w14:paraId="78811AED" w14:textId="77777777" w:rsidR="00F063DB" w:rsidRPr="0088596D" w:rsidRDefault="00F063DB" w:rsidP="00F063DB">
      <w:pPr>
        <w:jc w:val="right"/>
        <w:rPr>
          <w:rFonts w:ascii="Arial" w:hAnsi="Arial" w:cs="Arial"/>
          <w:sz w:val="28"/>
          <w:szCs w:val="28"/>
        </w:rPr>
      </w:pPr>
      <w:r w:rsidRPr="00482244">
        <w:rPr>
          <w:rFonts w:ascii="Arial" w:hAnsi="Arial" w:cs="Arial"/>
        </w:rPr>
        <w:br w:type="page"/>
      </w:r>
      <w:r w:rsidRPr="0088596D">
        <w:rPr>
          <w:rFonts w:ascii="Arial" w:hAnsi="Arial" w:cs="Arial"/>
          <w:b/>
          <w:sz w:val="28"/>
          <w:szCs w:val="28"/>
        </w:rPr>
        <w:lastRenderedPageBreak/>
        <w:t xml:space="preserve">Appendix 4 </w:t>
      </w:r>
    </w:p>
    <w:p w14:paraId="0BF2ECB6" w14:textId="77777777" w:rsidR="00F063DB" w:rsidRPr="0088596D" w:rsidRDefault="00F063DB" w:rsidP="00F063DB">
      <w:pPr>
        <w:rPr>
          <w:rFonts w:ascii="Arial" w:hAnsi="Arial" w:cs="Arial"/>
          <w:b/>
          <w:sz w:val="24"/>
        </w:rPr>
      </w:pPr>
      <w:r w:rsidRPr="0088596D">
        <w:rPr>
          <w:rFonts w:ascii="Arial" w:hAnsi="Arial" w:cs="Arial"/>
          <w:b/>
          <w:sz w:val="24"/>
        </w:rPr>
        <w:t>Recruitment and Selection process</w:t>
      </w:r>
    </w:p>
    <w:p w14:paraId="016FCA47" w14:textId="77777777" w:rsidR="00F063DB" w:rsidRPr="0088596D" w:rsidRDefault="00F063DB" w:rsidP="00F063DB">
      <w:pPr>
        <w:ind w:left="720"/>
        <w:rPr>
          <w:rFonts w:ascii="Arial" w:hAnsi="Arial" w:cs="Arial"/>
        </w:rPr>
      </w:pPr>
    </w:p>
    <w:p w14:paraId="38AFB633" w14:textId="77777777" w:rsidR="00F063DB" w:rsidRPr="0088596D" w:rsidRDefault="00F063DB" w:rsidP="00F063DB">
      <w:pPr>
        <w:jc w:val="center"/>
        <w:rPr>
          <w:rFonts w:ascii="Arial" w:hAnsi="Arial" w:cs="Arial"/>
        </w:rPr>
      </w:pPr>
      <w:r w:rsidRPr="0088596D">
        <w:rPr>
          <w:rFonts w:ascii="Arial" w:hAnsi="Arial" w:cs="Arial"/>
        </w:rPr>
        <w:t>The Engagement Team will provide administrative support to the recruitment and selection process</w:t>
      </w:r>
    </w:p>
    <w:p w14:paraId="47ED830B" w14:textId="77777777" w:rsidR="00F063DB" w:rsidRPr="001B5317" w:rsidRDefault="00F063DB" w:rsidP="00F063DB">
      <w:pPr>
        <w:jc w:val="center"/>
        <w:rPr>
          <w:rFonts w:ascii="Times New Roman" w:hAnsi="Times New Roman"/>
          <w:b/>
          <w:sz w:val="28"/>
          <w:szCs w:val="28"/>
        </w:rPr>
      </w:pPr>
    </w:p>
    <w:p w14:paraId="7DC90AFE" w14:textId="77777777" w:rsidR="00F063DB" w:rsidRDefault="00F063DB" w:rsidP="00F063DB">
      <w:pPr>
        <w:rPr>
          <w:rFonts w:cs="Arial"/>
          <w:sz w:val="24"/>
        </w:rPr>
      </w:pPr>
      <w:r>
        <w:rPr>
          <w:rFonts w:cs="Arial"/>
          <w:noProof/>
          <w:sz w:val="24"/>
        </w:rPr>
        <w:drawing>
          <wp:inline distT="0" distB="0" distL="0" distR="0" wp14:anchorId="198A6FF2" wp14:editId="6EF550FB">
            <wp:extent cx="6118437" cy="7124700"/>
            <wp:effectExtent l="0" t="0" r="0" b="0"/>
            <wp:docPr id="6" name="Picture 6" descr="Diagram showing the steps followed in the recruitment process" title="Recruitmen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notation 2020-03-13 150619.png"/>
                    <pic:cNvPicPr/>
                  </pic:nvPicPr>
                  <pic:blipFill>
                    <a:blip r:embed="rId10">
                      <a:extLst>
                        <a:ext uri="{28A0092B-C50C-407E-A947-70E740481C1C}">
                          <a14:useLocalDpi xmlns:a14="http://schemas.microsoft.com/office/drawing/2010/main" val="0"/>
                        </a:ext>
                      </a:extLst>
                    </a:blip>
                    <a:stretch>
                      <a:fillRect/>
                    </a:stretch>
                  </pic:blipFill>
                  <pic:spPr>
                    <a:xfrm>
                      <a:off x="0" y="0"/>
                      <a:ext cx="6129164" cy="7137192"/>
                    </a:xfrm>
                    <a:prstGeom prst="rect">
                      <a:avLst/>
                    </a:prstGeom>
                  </pic:spPr>
                </pic:pic>
              </a:graphicData>
            </a:graphic>
          </wp:inline>
        </w:drawing>
      </w:r>
    </w:p>
    <w:p w14:paraId="24B7B5D9" w14:textId="77777777" w:rsidR="00F063DB" w:rsidRDefault="00F063DB" w:rsidP="00F063DB">
      <w:pPr>
        <w:rPr>
          <w:rFonts w:cs="Arial"/>
          <w:sz w:val="24"/>
        </w:rPr>
      </w:pPr>
      <w:r>
        <w:rPr>
          <w:rFonts w:cs="Arial"/>
          <w:sz w:val="24"/>
        </w:rPr>
        <w:br w:type="page"/>
      </w:r>
    </w:p>
    <w:p w14:paraId="36C81E2C" w14:textId="77777777" w:rsidR="00F063DB" w:rsidRPr="0088596D" w:rsidRDefault="00F063DB" w:rsidP="00F063DB">
      <w:pPr>
        <w:jc w:val="right"/>
        <w:rPr>
          <w:rFonts w:ascii="Arial" w:hAnsi="Arial" w:cs="Arial"/>
          <w:b/>
          <w:sz w:val="28"/>
          <w:szCs w:val="28"/>
        </w:rPr>
      </w:pPr>
      <w:r w:rsidRPr="0088596D">
        <w:rPr>
          <w:rFonts w:ascii="Arial" w:hAnsi="Arial" w:cs="Arial"/>
          <w:b/>
          <w:sz w:val="28"/>
          <w:szCs w:val="28"/>
        </w:rPr>
        <w:lastRenderedPageBreak/>
        <w:t>Appendix 5</w:t>
      </w:r>
    </w:p>
    <w:p w14:paraId="363A5DBE" w14:textId="77777777" w:rsidR="00F063DB" w:rsidRPr="0088596D" w:rsidRDefault="00F063DB" w:rsidP="00F063DB">
      <w:pPr>
        <w:jc w:val="right"/>
        <w:rPr>
          <w:rFonts w:ascii="Arial" w:hAnsi="Arial" w:cs="Arial"/>
          <w:b/>
          <w:sz w:val="24"/>
          <w:u w:val="single"/>
        </w:rPr>
      </w:pPr>
    </w:p>
    <w:p w14:paraId="782B211B" w14:textId="77777777" w:rsidR="00F063DB" w:rsidRPr="0088596D" w:rsidRDefault="00F063DB" w:rsidP="00F063DB">
      <w:pPr>
        <w:jc w:val="center"/>
        <w:rPr>
          <w:rFonts w:ascii="Arial" w:hAnsi="Arial" w:cs="Arial"/>
          <w:b/>
          <w:sz w:val="24"/>
        </w:rPr>
      </w:pPr>
      <w:r w:rsidRPr="0088596D">
        <w:rPr>
          <w:rFonts w:ascii="Arial" w:hAnsi="Arial" w:cs="Arial"/>
          <w:b/>
          <w:sz w:val="24"/>
        </w:rPr>
        <w:t>Community Lead Role Description</w:t>
      </w:r>
    </w:p>
    <w:p w14:paraId="29A1F5E8" w14:textId="77777777" w:rsidR="00F063DB" w:rsidRPr="0088596D" w:rsidRDefault="00F063DB" w:rsidP="00F063DB">
      <w:pPr>
        <w:rPr>
          <w:rFonts w:ascii="Arial" w:hAnsi="Arial" w:cs="Arial"/>
          <w:b/>
          <w:sz w:val="24"/>
        </w:rPr>
      </w:pPr>
    </w:p>
    <w:p w14:paraId="45638ABD" w14:textId="77777777" w:rsidR="00F063DB" w:rsidRPr="0088596D" w:rsidRDefault="00F063DB" w:rsidP="00F063DB">
      <w:pPr>
        <w:jc w:val="both"/>
        <w:rPr>
          <w:rFonts w:ascii="Arial" w:hAnsi="Arial" w:cs="Arial"/>
        </w:rPr>
      </w:pPr>
      <w:r w:rsidRPr="0088596D">
        <w:rPr>
          <w:rFonts w:ascii="Arial" w:hAnsi="Arial" w:cs="Arial"/>
        </w:rPr>
        <w:t>The community lead works alongside the managerial and clinical leads for their appointed area of responsibility.</w:t>
      </w:r>
    </w:p>
    <w:p w14:paraId="16CE5D1D" w14:textId="77777777" w:rsidR="00F063DB" w:rsidRPr="0088596D" w:rsidRDefault="00F063DB" w:rsidP="00F063DB">
      <w:pPr>
        <w:rPr>
          <w:rFonts w:ascii="Arial" w:hAnsi="Arial" w:cs="Arial"/>
        </w:rPr>
      </w:pPr>
    </w:p>
    <w:p w14:paraId="05D6DCF5" w14:textId="4926C5FC" w:rsidR="00F063DB" w:rsidRPr="0088596D" w:rsidRDefault="00F063DB" w:rsidP="00F063DB">
      <w:pPr>
        <w:jc w:val="both"/>
        <w:rPr>
          <w:rFonts w:ascii="Arial" w:hAnsi="Arial" w:cs="Arial"/>
        </w:rPr>
      </w:pPr>
      <w:r w:rsidRPr="0088596D">
        <w:rPr>
          <w:rFonts w:ascii="Arial" w:hAnsi="Arial" w:cs="Arial"/>
        </w:rPr>
        <w:t xml:space="preserve">You will provide a community perspective as help to develop and shape plans, </w:t>
      </w:r>
      <w:proofErr w:type="gramStart"/>
      <w:r w:rsidRPr="0088596D">
        <w:rPr>
          <w:rFonts w:ascii="Arial" w:hAnsi="Arial" w:cs="Arial"/>
        </w:rPr>
        <w:t>policies</w:t>
      </w:r>
      <w:proofErr w:type="gramEnd"/>
      <w:r w:rsidRPr="0088596D">
        <w:rPr>
          <w:rFonts w:ascii="Arial" w:hAnsi="Arial" w:cs="Arial"/>
        </w:rPr>
        <w:t xml:space="preserve"> and proposals.   You</w:t>
      </w:r>
      <w:r w:rsidR="0088596D">
        <w:rPr>
          <w:rFonts w:ascii="Arial" w:hAnsi="Arial" w:cs="Arial"/>
        </w:rPr>
        <w:t>r</w:t>
      </w:r>
      <w:r w:rsidRPr="0088596D">
        <w:rPr>
          <w:rFonts w:ascii="Arial" w:hAnsi="Arial" w:cs="Arial"/>
        </w:rPr>
        <w:t xml:space="preserve"> role is to ensure local people are listened to and involved in commissioning plans; and their views are </w:t>
      </w:r>
      <w:proofErr w:type="gramStart"/>
      <w:r w:rsidRPr="0088596D">
        <w:rPr>
          <w:rFonts w:ascii="Arial" w:hAnsi="Arial" w:cs="Arial"/>
        </w:rPr>
        <w:t>taken into account</w:t>
      </w:r>
      <w:proofErr w:type="gramEnd"/>
      <w:r w:rsidRPr="0088596D">
        <w:rPr>
          <w:rFonts w:ascii="Arial" w:hAnsi="Arial" w:cs="Arial"/>
        </w:rPr>
        <w:t>.</w:t>
      </w:r>
    </w:p>
    <w:p w14:paraId="1EE7580E" w14:textId="77777777" w:rsidR="00F063DB" w:rsidRPr="0088596D" w:rsidRDefault="00F063DB" w:rsidP="00F063DB">
      <w:pPr>
        <w:rPr>
          <w:rFonts w:ascii="Arial" w:hAnsi="Arial" w:cs="Arial"/>
          <w:b/>
          <w:sz w:val="24"/>
        </w:rPr>
      </w:pPr>
    </w:p>
    <w:p w14:paraId="2C29DBA4" w14:textId="77777777" w:rsidR="00F063DB" w:rsidRPr="0088596D" w:rsidRDefault="00F063DB" w:rsidP="00F063DB">
      <w:pPr>
        <w:jc w:val="both"/>
        <w:rPr>
          <w:rFonts w:ascii="Arial" w:hAnsi="Arial" w:cs="Arial"/>
        </w:rPr>
      </w:pPr>
      <w:r w:rsidRPr="0088596D">
        <w:rPr>
          <w:rFonts w:ascii="Arial" w:hAnsi="Arial" w:cs="Arial"/>
        </w:rPr>
        <w:t>With your managerial and clinical lead(s) you will develop a work plan to:</w:t>
      </w:r>
    </w:p>
    <w:p w14:paraId="5CDBF227" w14:textId="77777777" w:rsidR="00F063DB" w:rsidRPr="0088596D" w:rsidRDefault="00F063DB" w:rsidP="00F063DB">
      <w:pPr>
        <w:rPr>
          <w:rFonts w:ascii="Arial" w:hAnsi="Arial" w:cs="Arial"/>
          <w:b/>
          <w:sz w:val="24"/>
        </w:rPr>
      </w:pPr>
    </w:p>
    <w:p w14:paraId="7CE59842" w14:textId="77777777" w:rsidR="00F063DB" w:rsidRPr="0088596D" w:rsidRDefault="00F063DB" w:rsidP="00F063DB">
      <w:pPr>
        <w:numPr>
          <w:ilvl w:val="0"/>
          <w:numId w:val="28"/>
        </w:numPr>
        <w:jc w:val="both"/>
        <w:rPr>
          <w:rFonts w:ascii="Arial" w:hAnsi="Arial" w:cs="Arial"/>
          <w:b/>
          <w:sz w:val="24"/>
        </w:rPr>
      </w:pPr>
      <w:r w:rsidRPr="0088596D">
        <w:rPr>
          <w:rFonts w:ascii="Arial" w:hAnsi="Arial" w:cs="Arial"/>
          <w:b/>
        </w:rPr>
        <w:t>Champion engagement and communications</w:t>
      </w:r>
    </w:p>
    <w:p w14:paraId="0F0F10DE" w14:textId="77777777" w:rsidR="00F063DB" w:rsidRPr="0088596D" w:rsidRDefault="00F063DB" w:rsidP="00F063DB">
      <w:pPr>
        <w:rPr>
          <w:rFonts w:ascii="Arial" w:hAnsi="Arial" w:cs="Arial"/>
          <w:sz w:val="24"/>
        </w:rPr>
      </w:pPr>
    </w:p>
    <w:p w14:paraId="5006D5E9"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 xml:space="preserve">Provide advice and practical support to ensure appropriate community involvement in the development of plans and proposals  </w:t>
      </w:r>
    </w:p>
    <w:p w14:paraId="31492D81"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Develop links and networks with relevant local voluntary and community groups to gain views and feedback</w:t>
      </w:r>
    </w:p>
    <w:p w14:paraId="5F6369E1"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 xml:space="preserve">Put forward views and comments, based on knowledge gathered from Accord members, the Community Forum, patients, service users, </w:t>
      </w:r>
      <w:proofErr w:type="spellStart"/>
      <w:r w:rsidRPr="0088596D">
        <w:rPr>
          <w:rFonts w:cs="Arial"/>
          <w:szCs w:val="22"/>
          <w:lang w:val="en-US"/>
        </w:rPr>
        <w:t>carers</w:t>
      </w:r>
      <w:proofErr w:type="spellEnd"/>
      <w:r w:rsidRPr="0088596D">
        <w:rPr>
          <w:rFonts w:cs="Arial"/>
          <w:szCs w:val="22"/>
          <w:lang w:val="en-US"/>
        </w:rPr>
        <w:t xml:space="preserve">, the </w:t>
      </w:r>
      <w:proofErr w:type="gramStart"/>
      <w:r w:rsidRPr="0088596D">
        <w:rPr>
          <w:rFonts w:cs="Arial"/>
          <w:szCs w:val="22"/>
          <w:lang w:val="en-US"/>
        </w:rPr>
        <w:t>general public</w:t>
      </w:r>
      <w:proofErr w:type="gramEnd"/>
      <w:r w:rsidRPr="0088596D">
        <w:rPr>
          <w:rFonts w:cs="Arial"/>
          <w:szCs w:val="22"/>
          <w:lang w:val="en-US"/>
        </w:rPr>
        <w:t xml:space="preserve"> and local voluntary and community groups to the CCG where appropriate</w:t>
      </w:r>
    </w:p>
    <w:p w14:paraId="03E1C98A"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Ensure that engagement with the local community is meaningful and people can see the difference their involvement has made</w:t>
      </w:r>
    </w:p>
    <w:p w14:paraId="07FD5CB9"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Challenge – where appropriate - decisions or activity that do not appear to have had public/user/</w:t>
      </w:r>
      <w:proofErr w:type="spellStart"/>
      <w:r w:rsidRPr="0088596D">
        <w:rPr>
          <w:rFonts w:cs="Arial"/>
          <w:szCs w:val="22"/>
          <w:lang w:val="en-US"/>
        </w:rPr>
        <w:t>carer</w:t>
      </w:r>
      <w:proofErr w:type="spellEnd"/>
      <w:r w:rsidRPr="0088596D">
        <w:rPr>
          <w:rFonts w:cs="Arial"/>
          <w:szCs w:val="22"/>
          <w:lang w:val="en-US"/>
        </w:rPr>
        <w:t xml:space="preserve"> involvement </w:t>
      </w:r>
    </w:p>
    <w:p w14:paraId="1DDAD16B"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Help promote the outcomes of the CCG’s approach of clinical, managerial and community leadership within your appointed area helping to communicate improvements and successes.</w:t>
      </w:r>
    </w:p>
    <w:p w14:paraId="6EA0AFCA" w14:textId="77777777" w:rsidR="00F063DB" w:rsidRPr="0088596D" w:rsidRDefault="00F063DB" w:rsidP="00F063DB">
      <w:pPr>
        <w:rPr>
          <w:rFonts w:ascii="Arial" w:hAnsi="Arial" w:cs="Arial"/>
          <w:color w:val="0070C0"/>
          <w:sz w:val="24"/>
        </w:rPr>
      </w:pPr>
    </w:p>
    <w:p w14:paraId="2584C1E2" w14:textId="77777777" w:rsidR="00F063DB" w:rsidRPr="0088596D" w:rsidRDefault="00F063DB" w:rsidP="00F063DB">
      <w:pPr>
        <w:numPr>
          <w:ilvl w:val="0"/>
          <w:numId w:val="28"/>
        </w:numPr>
        <w:jc w:val="both"/>
        <w:rPr>
          <w:rFonts w:ascii="Arial" w:hAnsi="Arial" w:cs="Arial"/>
          <w:b/>
        </w:rPr>
      </w:pPr>
      <w:r w:rsidRPr="0088596D">
        <w:rPr>
          <w:rFonts w:ascii="Arial" w:hAnsi="Arial" w:cs="Arial"/>
          <w:b/>
        </w:rPr>
        <w:t>Participate in planning and monitoring</w:t>
      </w:r>
    </w:p>
    <w:p w14:paraId="710ECB59" w14:textId="77777777" w:rsidR="00F063DB" w:rsidRPr="0088596D" w:rsidRDefault="00F063DB" w:rsidP="00F063DB">
      <w:pPr>
        <w:rPr>
          <w:rFonts w:ascii="Arial" w:hAnsi="Arial" w:cs="Arial"/>
          <w:sz w:val="24"/>
        </w:rPr>
      </w:pPr>
    </w:p>
    <w:p w14:paraId="5F9C03C6"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 xml:space="preserve">Contribute to the development of plans, </w:t>
      </w:r>
      <w:proofErr w:type="gramStart"/>
      <w:r w:rsidRPr="0088596D">
        <w:rPr>
          <w:rFonts w:cs="Arial"/>
          <w:szCs w:val="22"/>
          <w:lang w:val="en-US"/>
        </w:rPr>
        <w:t>policies</w:t>
      </w:r>
      <w:proofErr w:type="gramEnd"/>
      <w:r w:rsidRPr="0088596D">
        <w:rPr>
          <w:rFonts w:cs="Arial"/>
          <w:szCs w:val="22"/>
          <w:lang w:val="en-US"/>
        </w:rPr>
        <w:t xml:space="preserve"> and proposals from a community perspective.</w:t>
      </w:r>
    </w:p>
    <w:p w14:paraId="7F49B93D"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Help to shape and redesign services including service specifications and patient pathways</w:t>
      </w:r>
    </w:p>
    <w:p w14:paraId="4A545218"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Support procurement activity including participation in tender evaluations where appropriate</w:t>
      </w:r>
    </w:p>
    <w:p w14:paraId="1FDE4327" w14:textId="09DF3B71"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 xml:space="preserve">Work closely with the managerial and clinical lead(s) to ensure that any proposals and/or decisions regarding service change(s) have had </w:t>
      </w:r>
      <w:r w:rsidR="0088596D" w:rsidRPr="0088596D">
        <w:rPr>
          <w:rFonts w:cs="Arial"/>
          <w:szCs w:val="22"/>
          <w:lang w:val="en-US"/>
        </w:rPr>
        <w:t>meaningful patient</w:t>
      </w:r>
      <w:r w:rsidRPr="0088596D">
        <w:rPr>
          <w:rFonts w:cs="Arial"/>
          <w:szCs w:val="22"/>
          <w:lang w:val="en-US"/>
        </w:rPr>
        <w:t xml:space="preserve"> and public involvement and provide challenge where appropriate to ensure this happens  </w:t>
      </w:r>
    </w:p>
    <w:p w14:paraId="2CC3003E"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 xml:space="preserve">Develop an annual work plan/agenda forward plan for your appointed area with the managerial and clinical lead(s) and help monitor progress. </w:t>
      </w:r>
    </w:p>
    <w:p w14:paraId="4FED1287" w14:textId="77777777" w:rsidR="00F063DB" w:rsidRPr="0088596D" w:rsidRDefault="00F063DB" w:rsidP="00F063DB">
      <w:pPr>
        <w:pStyle w:val="ListParagraph"/>
        <w:numPr>
          <w:ilvl w:val="0"/>
          <w:numId w:val="29"/>
        </w:numPr>
        <w:jc w:val="both"/>
        <w:rPr>
          <w:rFonts w:cs="Arial"/>
          <w:b/>
          <w:sz w:val="24"/>
        </w:rPr>
      </w:pPr>
      <w:r w:rsidRPr="0088596D">
        <w:rPr>
          <w:rFonts w:cs="Arial"/>
          <w:szCs w:val="22"/>
          <w:lang w:val="en-US"/>
        </w:rPr>
        <w:t>Present information at Community Forum meetings on developments in your service area</w:t>
      </w:r>
    </w:p>
    <w:p w14:paraId="54ECB43C" w14:textId="77777777" w:rsidR="00F063DB" w:rsidRPr="0088596D" w:rsidRDefault="00F063DB" w:rsidP="00F063DB">
      <w:pPr>
        <w:pStyle w:val="ListParagraph"/>
        <w:jc w:val="both"/>
        <w:rPr>
          <w:rFonts w:cs="Arial"/>
          <w:b/>
          <w:sz w:val="24"/>
        </w:rPr>
      </w:pPr>
      <w:r w:rsidRPr="0088596D">
        <w:rPr>
          <w:rFonts w:cs="Arial"/>
          <w:szCs w:val="22"/>
          <w:lang w:val="en-US"/>
        </w:rPr>
        <w:t xml:space="preserve"> </w:t>
      </w:r>
    </w:p>
    <w:p w14:paraId="17CB50EB" w14:textId="77777777" w:rsidR="00F063DB" w:rsidRPr="0088596D" w:rsidRDefault="00F063DB" w:rsidP="00F063DB">
      <w:pPr>
        <w:numPr>
          <w:ilvl w:val="0"/>
          <w:numId w:val="28"/>
        </w:numPr>
        <w:jc w:val="both"/>
        <w:rPr>
          <w:rFonts w:ascii="Arial" w:hAnsi="Arial" w:cs="Arial"/>
          <w:b/>
        </w:rPr>
      </w:pPr>
      <w:r w:rsidRPr="0088596D">
        <w:rPr>
          <w:rFonts w:ascii="Arial" w:hAnsi="Arial" w:cs="Arial"/>
          <w:b/>
        </w:rPr>
        <w:t xml:space="preserve">Work collaboratively to ensure the work of the CCG results in: </w:t>
      </w:r>
    </w:p>
    <w:p w14:paraId="6DEC0928" w14:textId="77777777" w:rsidR="00F063DB" w:rsidRPr="0088596D" w:rsidRDefault="00F063DB" w:rsidP="00F063DB">
      <w:pPr>
        <w:rPr>
          <w:rFonts w:ascii="Arial" w:hAnsi="Arial" w:cs="Arial"/>
          <w:sz w:val="24"/>
        </w:rPr>
      </w:pPr>
    </w:p>
    <w:p w14:paraId="13282FCE"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Improvements both in quality and the user/</w:t>
      </w:r>
      <w:proofErr w:type="spellStart"/>
      <w:r w:rsidRPr="0088596D">
        <w:rPr>
          <w:rFonts w:cs="Arial"/>
          <w:szCs w:val="22"/>
          <w:lang w:val="en-US"/>
        </w:rPr>
        <w:t>carer</w:t>
      </w:r>
      <w:proofErr w:type="spellEnd"/>
      <w:r w:rsidRPr="0088596D">
        <w:rPr>
          <w:rFonts w:cs="Arial"/>
          <w:szCs w:val="22"/>
          <w:lang w:val="en-US"/>
        </w:rPr>
        <w:t xml:space="preserve"> experience of the services </w:t>
      </w:r>
    </w:p>
    <w:p w14:paraId="07BEB773"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 xml:space="preserve">All people in North East Lincolnshire have opportunities to live a healthy life no matter where they live or who they are, and </w:t>
      </w:r>
    </w:p>
    <w:p w14:paraId="3A906070"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Value for money</w:t>
      </w:r>
    </w:p>
    <w:p w14:paraId="4FD0823A" w14:textId="77777777" w:rsidR="00F063DB" w:rsidRPr="0088596D" w:rsidRDefault="00F063DB" w:rsidP="00F063DB">
      <w:pPr>
        <w:rPr>
          <w:rFonts w:ascii="Arial" w:hAnsi="Arial" w:cs="Arial"/>
          <w:sz w:val="24"/>
        </w:rPr>
      </w:pPr>
      <w:r w:rsidRPr="0088596D">
        <w:rPr>
          <w:rFonts w:ascii="Arial" w:hAnsi="Arial" w:cs="Arial"/>
          <w:sz w:val="24"/>
        </w:rPr>
        <w:br w:type="page"/>
      </w:r>
    </w:p>
    <w:p w14:paraId="0D20C73C" w14:textId="77777777" w:rsidR="00F063DB" w:rsidRPr="0088596D" w:rsidRDefault="00F063DB" w:rsidP="00F063DB">
      <w:pPr>
        <w:rPr>
          <w:rFonts w:ascii="Arial" w:hAnsi="Arial" w:cs="Arial"/>
          <w:b/>
        </w:rPr>
      </w:pPr>
      <w:r w:rsidRPr="0088596D">
        <w:rPr>
          <w:rFonts w:ascii="Arial" w:hAnsi="Arial" w:cs="Arial"/>
          <w:b/>
        </w:rPr>
        <w:lastRenderedPageBreak/>
        <w:t>General:</w:t>
      </w:r>
    </w:p>
    <w:p w14:paraId="3D880C4F" w14:textId="77777777" w:rsidR="00F063DB" w:rsidRPr="0088596D" w:rsidRDefault="00F063DB" w:rsidP="00F063DB">
      <w:pPr>
        <w:rPr>
          <w:rFonts w:ascii="Arial" w:hAnsi="Arial" w:cs="Arial"/>
          <w:b/>
        </w:rPr>
      </w:pPr>
    </w:p>
    <w:p w14:paraId="274CFF6D"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Undertake statutory and or mandatory training specific to the role</w:t>
      </w:r>
    </w:p>
    <w:p w14:paraId="4FEFD270"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Work within the clear guidelines of the CCG and the NHS Constitution</w:t>
      </w:r>
    </w:p>
    <w:p w14:paraId="3E68E45C" w14:textId="77777777" w:rsidR="00F063DB" w:rsidRPr="0088596D" w:rsidRDefault="00F063DB" w:rsidP="00F063DB">
      <w:pPr>
        <w:ind w:left="714" w:hanging="357"/>
        <w:rPr>
          <w:rFonts w:ascii="Arial" w:hAnsi="Arial" w:cs="Arial"/>
          <w:b/>
          <w:sz w:val="24"/>
        </w:rPr>
      </w:pPr>
    </w:p>
    <w:p w14:paraId="590D76CF" w14:textId="77777777" w:rsidR="00F063DB" w:rsidRPr="0088596D" w:rsidRDefault="00F063DB" w:rsidP="00F063DB">
      <w:pPr>
        <w:rPr>
          <w:rFonts w:ascii="Arial" w:hAnsi="Arial" w:cs="Arial"/>
          <w:b/>
        </w:rPr>
      </w:pPr>
      <w:r w:rsidRPr="0088596D">
        <w:rPr>
          <w:rFonts w:ascii="Arial" w:hAnsi="Arial" w:cs="Arial"/>
          <w:b/>
        </w:rPr>
        <w:t>Time Commitment:</w:t>
      </w:r>
    </w:p>
    <w:p w14:paraId="7493D7C9" w14:textId="77777777" w:rsidR="00F063DB" w:rsidRPr="0088596D" w:rsidRDefault="00F063DB" w:rsidP="00F063DB">
      <w:pPr>
        <w:rPr>
          <w:rFonts w:ascii="Arial" w:hAnsi="Arial" w:cs="Arial"/>
          <w:b/>
          <w:sz w:val="24"/>
        </w:rPr>
      </w:pPr>
    </w:p>
    <w:p w14:paraId="66CA2C22" w14:textId="77777777" w:rsidR="00F063DB" w:rsidRPr="0088596D" w:rsidRDefault="00F063DB" w:rsidP="00F063DB">
      <w:pPr>
        <w:jc w:val="both"/>
        <w:rPr>
          <w:rFonts w:ascii="Arial" w:hAnsi="Arial" w:cs="Arial"/>
        </w:rPr>
      </w:pPr>
      <w:r w:rsidRPr="0088596D">
        <w:rPr>
          <w:rFonts w:ascii="Arial" w:hAnsi="Arial" w:cs="Arial"/>
        </w:rPr>
        <w:t>Approximately 10 hours per months to include:</w:t>
      </w:r>
    </w:p>
    <w:p w14:paraId="750C06C4" w14:textId="77777777" w:rsidR="00F063DB" w:rsidRPr="0088596D" w:rsidRDefault="00F063DB" w:rsidP="00F063DB">
      <w:pPr>
        <w:jc w:val="both"/>
        <w:rPr>
          <w:rFonts w:ascii="Arial" w:hAnsi="Arial" w:cs="Arial"/>
        </w:rPr>
      </w:pPr>
    </w:p>
    <w:p w14:paraId="696C750D"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 xml:space="preserve">Attendance at regular service / </w:t>
      </w:r>
      <w:proofErr w:type="spellStart"/>
      <w:r w:rsidRPr="0088596D">
        <w:rPr>
          <w:rFonts w:cs="Arial"/>
          <w:szCs w:val="22"/>
          <w:lang w:val="en-US"/>
        </w:rPr>
        <w:t>programme</w:t>
      </w:r>
      <w:proofErr w:type="spellEnd"/>
      <w:r w:rsidRPr="0088596D">
        <w:rPr>
          <w:rFonts w:cs="Arial"/>
          <w:szCs w:val="22"/>
          <w:lang w:val="en-US"/>
        </w:rPr>
        <w:t xml:space="preserve"> meetings – frequency to be agreed </w:t>
      </w:r>
    </w:p>
    <w:p w14:paraId="00D36AA3"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Attendance at the Community Forum meetings on the first Wednesday of the month from 10am to 12.30pm</w:t>
      </w:r>
    </w:p>
    <w:p w14:paraId="49AEACCE"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Preparing for meetings – reading papers and background information where appropriate</w:t>
      </w:r>
    </w:p>
    <w:p w14:paraId="4D284084" w14:textId="77777777" w:rsidR="00F063DB" w:rsidRPr="0088596D" w:rsidRDefault="00F063DB" w:rsidP="00F063DB">
      <w:pPr>
        <w:pStyle w:val="ListParagraph"/>
        <w:numPr>
          <w:ilvl w:val="0"/>
          <w:numId w:val="29"/>
        </w:numPr>
        <w:jc w:val="both"/>
        <w:rPr>
          <w:rFonts w:cs="Arial"/>
          <w:szCs w:val="22"/>
          <w:lang w:val="en-US"/>
        </w:rPr>
      </w:pPr>
      <w:smartTag w:uri="urn:schemas-microsoft-com:office:smarttags" w:element="City">
        <w:smartTag w:uri="urn:schemas-microsoft-com:office:smarttags" w:element="place">
          <w:r w:rsidRPr="0088596D">
            <w:rPr>
              <w:rFonts w:cs="Arial"/>
              <w:szCs w:val="22"/>
              <w:lang w:val="en-US"/>
            </w:rPr>
            <w:t>Reading</w:t>
          </w:r>
        </w:smartTag>
      </w:smartTag>
      <w:r w:rsidRPr="0088596D">
        <w:rPr>
          <w:rFonts w:cs="Arial"/>
          <w:szCs w:val="22"/>
          <w:lang w:val="en-US"/>
        </w:rPr>
        <w:t xml:space="preserve"> and commenting on information circulated between or after meetings by email</w:t>
      </w:r>
    </w:p>
    <w:p w14:paraId="1C3FD98D"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 xml:space="preserve">Occasional ad-hoc meetings/ telephone discussions with CCG l Service/ Lead and/or Clinical Lead where required </w:t>
      </w:r>
    </w:p>
    <w:p w14:paraId="5889C8A5"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Occasional Attendance at meetings with any other Accord members, or specific community groups, as appropriate</w:t>
      </w:r>
    </w:p>
    <w:p w14:paraId="38E3344A"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 xml:space="preserve">Attendance at CCG Public and Stakeholder engagement events (twice a year) to network with Accord members, members of the public and local stakeholders </w:t>
      </w:r>
    </w:p>
    <w:p w14:paraId="7F59C642"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Informal 1-1’s with the Chair of the Forum (annually)</w:t>
      </w:r>
    </w:p>
    <w:p w14:paraId="3217C7D7"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Informal annual 1-1’s for the Chair of the Community Forum will be carried out with the Chair of the Governing Body</w:t>
      </w:r>
    </w:p>
    <w:p w14:paraId="555A524E"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Complete statutory and of mandatory on-line training (annually)</w:t>
      </w:r>
    </w:p>
    <w:p w14:paraId="051453F4" w14:textId="77777777" w:rsidR="00F063DB" w:rsidRPr="0088596D" w:rsidRDefault="00F063DB" w:rsidP="00F063DB">
      <w:pPr>
        <w:spacing w:after="200" w:line="276" w:lineRule="auto"/>
        <w:ind w:left="1440"/>
        <w:contextualSpacing/>
        <w:rPr>
          <w:rFonts w:ascii="Arial" w:hAnsi="Arial" w:cs="Arial"/>
          <w:sz w:val="24"/>
        </w:rPr>
      </w:pPr>
    </w:p>
    <w:p w14:paraId="77E57468" w14:textId="77777777" w:rsidR="00F063DB" w:rsidRPr="0088596D" w:rsidRDefault="00F063DB" w:rsidP="00F063DB">
      <w:pPr>
        <w:rPr>
          <w:rFonts w:ascii="Arial" w:hAnsi="Arial" w:cs="Arial"/>
          <w:b/>
        </w:rPr>
      </w:pPr>
      <w:r w:rsidRPr="0088596D">
        <w:rPr>
          <w:rFonts w:ascii="Arial" w:hAnsi="Arial" w:cs="Arial"/>
          <w:b/>
          <w:sz w:val="24"/>
        </w:rPr>
        <w:t xml:space="preserve"> </w:t>
      </w:r>
      <w:r w:rsidRPr="0088596D">
        <w:rPr>
          <w:rFonts w:ascii="Arial" w:hAnsi="Arial" w:cs="Arial"/>
          <w:b/>
        </w:rPr>
        <w:t>You will have:</w:t>
      </w:r>
    </w:p>
    <w:p w14:paraId="38AF9F89" w14:textId="77777777" w:rsidR="00F063DB" w:rsidRPr="0088596D" w:rsidRDefault="00F063DB" w:rsidP="00F063DB">
      <w:pPr>
        <w:rPr>
          <w:rFonts w:ascii="Arial" w:hAnsi="Arial" w:cs="Arial"/>
          <w:b/>
          <w:sz w:val="24"/>
        </w:rPr>
      </w:pPr>
    </w:p>
    <w:p w14:paraId="44881805"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 xml:space="preserve">Strong communication skills and ability to communicate at all levels </w:t>
      </w:r>
    </w:p>
    <w:p w14:paraId="340E5C12"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 xml:space="preserve">Interest in service area </w:t>
      </w:r>
    </w:p>
    <w:p w14:paraId="25EEF9BB"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Strong links into the community of North East Lincolnshire</w:t>
      </w:r>
    </w:p>
    <w:p w14:paraId="5BEF3095"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Ability to think strategically and contribute to development of sustainable services for North East Lincolnshire</w:t>
      </w:r>
    </w:p>
    <w:p w14:paraId="0227A012"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Confidence to challenge and debate with professionals</w:t>
      </w:r>
    </w:p>
    <w:p w14:paraId="45348125"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Understanding of confidentiality (community members may be party to sensitive information yet to be in the public arena)</w:t>
      </w:r>
    </w:p>
    <w:p w14:paraId="0A4B4189"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 xml:space="preserve">Basic IT skills are essential (email/Microsoft Word) </w:t>
      </w:r>
    </w:p>
    <w:p w14:paraId="041DEE21"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NHS Email address will be provided and must be used</w:t>
      </w:r>
    </w:p>
    <w:p w14:paraId="0B4514CD"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Ability to travel around North East Lincolnshire</w:t>
      </w:r>
    </w:p>
    <w:p w14:paraId="743BA169" w14:textId="77777777" w:rsidR="00F063DB" w:rsidRPr="0088596D" w:rsidRDefault="00F063DB" w:rsidP="00F063DB">
      <w:pPr>
        <w:spacing w:after="200" w:line="276" w:lineRule="auto"/>
        <w:contextualSpacing/>
        <w:rPr>
          <w:rFonts w:ascii="Arial" w:hAnsi="Arial" w:cs="Arial"/>
          <w:sz w:val="24"/>
        </w:rPr>
      </w:pPr>
    </w:p>
    <w:p w14:paraId="2EAC280A" w14:textId="77777777" w:rsidR="00F063DB" w:rsidRPr="0088596D" w:rsidRDefault="00F063DB" w:rsidP="00F063DB">
      <w:pPr>
        <w:rPr>
          <w:rFonts w:ascii="Arial" w:hAnsi="Arial" w:cs="Arial"/>
          <w:b/>
        </w:rPr>
      </w:pPr>
      <w:r w:rsidRPr="0088596D">
        <w:rPr>
          <w:rFonts w:ascii="Arial" w:hAnsi="Arial" w:cs="Arial"/>
          <w:b/>
        </w:rPr>
        <w:t>Support to carry out your role</w:t>
      </w:r>
    </w:p>
    <w:p w14:paraId="1D88DAE1" w14:textId="77777777" w:rsidR="00F063DB" w:rsidRPr="0088596D" w:rsidRDefault="00F063DB" w:rsidP="00F063DB">
      <w:pPr>
        <w:rPr>
          <w:rFonts w:ascii="Arial" w:hAnsi="Arial" w:cs="Arial"/>
          <w:b/>
        </w:rPr>
      </w:pPr>
    </w:p>
    <w:p w14:paraId="2641BC03"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Monthly allowance set by the CCG Remuneration Committee to cover out of pocket expenses incurred</w:t>
      </w:r>
    </w:p>
    <w:p w14:paraId="42D68380"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Full induction with the Engagement lead and Chair of the Forum</w:t>
      </w:r>
    </w:p>
    <w:p w14:paraId="3A7F991F"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Digital handbook and access to online resources</w:t>
      </w:r>
    </w:p>
    <w:p w14:paraId="4C220903"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Named service lead/manager to link with in respect of their work within their chosen triangle/working group/committee</w:t>
      </w:r>
    </w:p>
    <w:p w14:paraId="50C08E42"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Dedicated contact for Community Forum business (Business Support Team)</w:t>
      </w:r>
    </w:p>
    <w:p w14:paraId="061E4F79"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Annual 1-1’s with Chair of Community Forum</w:t>
      </w:r>
    </w:p>
    <w:p w14:paraId="53DB9219" w14:textId="77777777" w:rsidR="00F063DB" w:rsidRPr="0088596D" w:rsidRDefault="00F063DB" w:rsidP="00F063DB">
      <w:pPr>
        <w:rPr>
          <w:rFonts w:ascii="Arial" w:hAnsi="Arial" w:cs="Arial"/>
          <w:sz w:val="24"/>
        </w:rPr>
      </w:pPr>
      <w:r w:rsidRPr="0088596D">
        <w:rPr>
          <w:rFonts w:ascii="Arial" w:hAnsi="Arial" w:cs="Arial"/>
          <w:sz w:val="24"/>
        </w:rPr>
        <w:br w:type="page"/>
      </w:r>
    </w:p>
    <w:p w14:paraId="2980AB51" w14:textId="77777777" w:rsidR="00F063DB" w:rsidRPr="004B41BF" w:rsidRDefault="00F063DB" w:rsidP="00F063DB">
      <w:pPr>
        <w:rPr>
          <w:sz w:val="24"/>
        </w:rPr>
      </w:pPr>
    </w:p>
    <w:p w14:paraId="4838FAEC" w14:textId="77777777" w:rsidR="00F063DB" w:rsidRPr="0088596D" w:rsidRDefault="00F063DB" w:rsidP="00F063DB">
      <w:pPr>
        <w:rPr>
          <w:rFonts w:ascii="Arial" w:hAnsi="Arial" w:cs="Arial"/>
          <w:b/>
        </w:rPr>
      </w:pPr>
      <w:r w:rsidRPr="0088596D">
        <w:rPr>
          <w:rFonts w:ascii="Arial" w:hAnsi="Arial" w:cs="Arial"/>
          <w:b/>
        </w:rPr>
        <w:t xml:space="preserve">More about the community lead for </w:t>
      </w:r>
      <w:r w:rsidRPr="0088596D">
        <w:rPr>
          <w:rFonts w:ascii="Arial" w:hAnsi="Arial" w:cs="Arial"/>
        </w:rPr>
        <w:t>(insert role)</w:t>
      </w:r>
    </w:p>
    <w:p w14:paraId="4CFF07ED" w14:textId="77777777" w:rsidR="00F063DB" w:rsidRPr="0088596D" w:rsidRDefault="00F063DB" w:rsidP="00F063DB">
      <w:pPr>
        <w:rPr>
          <w:rFonts w:ascii="Arial" w:eastAsia="Calibri" w:hAnsi="Arial" w:cs="Arial"/>
          <w:color w:val="FF0000"/>
          <w:sz w:val="24"/>
        </w:rPr>
      </w:pPr>
    </w:p>
    <w:p w14:paraId="6EDFE0EB" w14:textId="77777777" w:rsidR="00F063DB" w:rsidRPr="0088596D" w:rsidRDefault="00F063DB" w:rsidP="00F063DB">
      <w:pPr>
        <w:rPr>
          <w:rFonts w:ascii="Arial" w:eastAsia="Calibri" w:hAnsi="Arial" w:cs="Arial"/>
          <w:sz w:val="24"/>
        </w:rPr>
      </w:pPr>
      <w:r w:rsidRPr="0088596D">
        <w:rPr>
          <w:rFonts w:ascii="Arial" w:eastAsia="Calibri" w:hAnsi="Arial" w:cs="Arial"/>
          <w:sz w:val="24"/>
        </w:rPr>
        <w:t>To add specific information about the service area/committee or working group to include:</w:t>
      </w:r>
    </w:p>
    <w:p w14:paraId="1DC47EB3" w14:textId="77777777" w:rsidR="00F063DB" w:rsidRPr="0088596D" w:rsidRDefault="00F063DB" w:rsidP="00F063DB">
      <w:pPr>
        <w:rPr>
          <w:rFonts w:ascii="Arial" w:eastAsia="Calibri" w:hAnsi="Arial" w:cs="Arial"/>
          <w:sz w:val="24"/>
        </w:rPr>
      </w:pPr>
    </w:p>
    <w:p w14:paraId="163D5F17"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Description of the Service/Committee/Group with the areas of focus and priorities</w:t>
      </w:r>
    </w:p>
    <w:p w14:paraId="4B75A276"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Who the role links in with/service and clinical lead(s</w:t>
      </w:r>
      <w:proofErr w:type="gramStart"/>
      <w:r w:rsidRPr="0088596D">
        <w:rPr>
          <w:rFonts w:cs="Arial"/>
          <w:szCs w:val="22"/>
          <w:lang w:val="en-US"/>
        </w:rPr>
        <w:t>)</w:t>
      </w:r>
      <w:proofErr w:type="gramEnd"/>
      <w:r w:rsidRPr="0088596D">
        <w:rPr>
          <w:rFonts w:cs="Arial"/>
          <w:szCs w:val="22"/>
          <w:lang w:val="en-US"/>
        </w:rPr>
        <w:t xml:space="preserve"> </w:t>
      </w:r>
    </w:p>
    <w:p w14:paraId="7AE6700A"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Times/frequency of meetings including indication of reading/prep time eg papers</w:t>
      </w:r>
    </w:p>
    <w:p w14:paraId="75653467" w14:textId="77777777" w:rsidR="00F063DB" w:rsidRPr="0088596D" w:rsidRDefault="00F063DB" w:rsidP="00F063DB">
      <w:pPr>
        <w:pStyle w:val="ListParagraph"/>
        <w:numPr>
          <w:ilvl w:val="0"/>
          <w:numId w:val="29"/>
        </w:numPr>
        <w:jc w:val="both"/>
        <w:rPr>
          <w:rFonts w:cs="Arial"/>
          <w:szCs w:val="22"/>
          <w:lang w:val="en-US"/>
        </w:rPr>
      </w:pPr>
      <w:r w:rsidRPr="0088596D">
        <w:rPr>
          <w:rFonts w:cs="Arial"/>
          <w:szCs w:val="22"/>
          <w:lang w:val="en-US"/>
        </w:rPr>
        <w:t xml:space="preserve">Any </w:t>
      </w:r>
      <w:proofErr w:type="gramStart"/>
      <w:r w:rsidRPr="0088596D">
        <w:rPr>
          <w:rFonts w:cs="Arial"/>
          <w:szCs w:val="22"/>
          <w:lang w:val="en-US"/>
        </w:rPr>
        <w:t>particular skills/experience</w:t>
      </w:r>
      <w:proofErr w:type="gramEnd"/>
      <w:r w:rsidRPr="0088596D">
        <w:rPr>
          <w:rFonts w:cs="Arial"/>
          <w:szCs w:val="22"/>
          <w:lang w:val="en-US"/>
        </w:rPr>
        <w:t xml:space="preserve"> that may be of value</w:t>
      </w:r>
    </w:p>
    <w:p w14:paraId="46984E86" w14:textId="77777777" w:rsidR="00F063DB" w:rsidRPr="0088596D" w:rsidRDefault="00F063DB" w:rsidP="00F063DB">
      <w:pPr>
        <w:pStyle w:val="ListParagraph"/>
        <w:numPr>
          <w:ilvl w:val="0"/>
          <w:numId w:val="29"/>
        </w:numPr>
        <w:jc w:val="both"/>
        <w:rPr>
          <w:rFonts w:eastAsia="Calibri" w:cs="Arial"/>
          <w:sz w:val="24"/>
          <w:szCs w:val="22"/>
        </w:rPr>
      </w:pPr>
      <w:r w:rsidRPr="0088596D">
        <w:rPr>
          <w:rFonts w:cs="Arial"/>
          <w:szCs w:val="22"/>
          <w:lang w:val="en-US"/>
        </w:rPr>
        <w:t>Three things that the role may be involved with over the next 12 months eg review of service/pathway, development / service, redesign / development of specification(s) and procurement / quality visits</w:t>
      </w:r>
    </w:p>
    <w:p w14:paraId="5C09554D" w14:textId="77777777" w:rsidR="00F063DB" w:rsidRPr="0088596D" w:rsidRDefault="00F063DB" w:rsidP="00F063DB">
      <w:pPr>
        <w:rPr>
          <w:rFonts w:ascii="Arial" w:hAnsi="Arial" w:cs="Arial"/>
          <w:sz w:val="24"/>
        </w:rPr>
      </w:pPr>
    </w:p>
    <w:p w14:paraId="6D1A5704" w14:textId="77777777" w:rsidR="00F063DB" w:rsidRPr="00B32C96" w:rsidRDefault="00F063DB" w:rsidP="00F063DB">
      <w:pPr>
        <w:ind w:left="6480" w:firstLine="720"/>
        <w:rPr>
          <w:rFonts w:cs="Arial"/>
          <w:b/>
          <w:sz w:val="28"/>
          <w:szCs w:val="28"/>
        </w:rPr>
      </w:pPr>
      <w:r>
        <w:rPr>
          <w:rFonts w:cs="Calibri"/>
          <w:sz w:val="28"/>
          <w:szCs w:val="28"/>
        </w:rPr>
        <w:br w:type="page"/>
      </w:r>
    </w:p>
    <w:p w14:paraId="268931CF" w14:textId="77777777" w:rsidR="00F063DB" w:rsidRPr="00CB3CE9" w:rsidRDefault="00F063DB" w:rsidP="00F063DB">
      <w:pPr>
        <w:jc w:val="right"/>
        <w:rPr>
          <w:rFonts w:ascii="Arial" w:hAnsi="Arial" w:cs="Arial"/>
          <w:b/>
          <w:sz w:val="28"/>
          <w:szCs w:val="28"/>
        </w:rPr>
      </w:pPr>
      <w:r w:rsidRPr="00CB3CE9">
        <w:rPr>
          <w:rFonts w:ascii="Arial" w:hAnsi="Arial" w:cs="Arial"/>
          <w:b/>
          <w:sz w:val="28"/>
          <w:szCs w:val="28"/>
        </w:rPr>
        <w:lastRenderedPageBreak/>
        <w:t>Appendix 6</w:t>
      </w:r>
    </w:p>
    <w:p w14:paraId="7848A7B0" w14:textId="77777777" w:rsidR="00F063DB" w:rsidRPr="00CB3CE9" w:rsidRDefault="00F063DB" w:rsidP="00F063DB">
      <w:pPr>
        <w:ind w:left="720"/>
        <w:rPr>
          <w:rFonts w:ascii="Arial" w:hAnsi="Arial" w:cs="Arial"/>
          <w:b/>
          <w:sz w:val="28"/>
          <w:szCs w:val="28"/>
          <w:u w:val="single"/>
        </w:rPr>
      </w:pPr>
    </w:p>
    <w:p w14:paraId="165614CF" w14:textId="77777777" w:rsidR="00F063DB" w:rsidRPr="00CB3CE9" w:rsidRDefault="00F063DB" w:rsidP="00F063DB">
      <w:pPr>
        <w:jc w:val="center"/>
        <w:rPr>
          <w:rFonts w:ascii="Arial" w:hAnsi="Arial" w:cs="Arial"/>
          <w:b/>
          <w:u w:val="single"/>
        </w:rPr>
      </w:pPr>
      <w:r w:rsidRPr="00CB3CE9">
        <w:rPr>
          <w:rFonts w:ascii="Arial" w:hAnsi="Arial" w:cs="Arial"/>
          <w:b/>
          <w:sz w:val="24"/>
        </w:rPr>
        <w:t>Role Description – Community Forum Chair</w:t>
      </w:r>
    </w:p>
    <w:p w14:paraId="7F690510" w14:textId="77777777" w:rsidR="00F063DB" w:rsidRPr="00CB3CE9" w:rsidRDefault="00F063DB" w:rsidP="00F063DB">
      <w:pPr>
        <w:ind w:left="720"/>
        <w:rPr>
          <w:rFonts w:ascii="Arial" w:hAnsi="Arial" w:cs="Arial"/>
          <w:b/>
          <w:u w:val="single"/>
        </w:rPr>
      </w:pPr>
    </w:p>
    <w:p w14:paraId="7AF43C08" w14:textId="27A45BC6" w:rsidR="00F063DB" w:rsidRPr="00CB3CE9" w:rsidRDefault="00F063DB" w:rsidP="00F063DB">
      <w:pPr>
        <w:jc w:val="both"/>
        <w:rPr>
          <w:rFonts w:ascii="Arial" w:hAnsi="Arial" w:cs="Arial"/>
        </w:rPr>
      </w:pPr>
      <w:r w:rsidRPr="00CB3CE9">
        <w:rPr>
          <w:rFonts w:ascii="Arial" w:hAnsi="Arial" w:cs="Arial"/>
        </w:rPr>
        <w:t xml:space="preserve">The role of the Community Forum is to provide assurance to the CCG Governing Body that patients, service users, </w:t>
      </w:r>
      <w:proofErr w:type="spellStart"/>
      <w:r w:rsidRPr="00CB3CE9">
        <w:rPr>
          <w:rFonts w:ascii="Arial" w:hAnsi="Arial" w:cs="Arial"/>
        </w:rPr>
        <w:t>carers</w:t>
      </w:r>
      <w:proofErr w:type="spellEnd"/>
      <w:r w:rsidRPr="00CB3CE9">
        <w:rPr>
          <w:rFonts w:ascii="Arial" w:hAnsi="Arial" w:cs="Arial"/>
        </w:rPr>
        <w:t xml:space="preserve"> and the public are effectively engaged and involved in decisions made about health and social care services in North East Lincolnshire.</w:t>
      </w:r>
    </w:p>
    <w:p w14:paraId="06AFFD9D" w14:textId="77777777" w:rsidR="00F063DB" w:rsidRPr="00CB3CE9" w:rsidRDefault="00F063DB" w:rsidP="00F063DB">
      <w:pPr>
        <w:jc w:val="both"/>
        <w:rPr>
          <w:rFonts w:ascii="Arial" w:hAnsi="Arial" w:cs="Arial"/>
        </w:rPr>
      </w:pPr>
    </w:p>
    <w:p w14:paraId="28A12982" w14:textId="77777777" w:rsidR="00F063DB" w:rsidRPr="00CB3CE9" w:rsidRDefault="00F063DB" w:rsidP="00F063DB">
      <w:pPr>
        <w:jc w:val="both"/>
        <w:rPr>
          <w:rFonts w:ascii="Arial" w:hAnsi="Arial" w:cs="Arial"/>
        </w:rPr>
      </w:pPr>
      <w:r w:rsidRPr="00CB3CE9">
        <w:rPr>
          <w:rFonts w:ascii="Arial" w:hAnsi="Arial" w:cs="Arial"/>
        </w:rPr>
        <w:t xml:space="preserve">The Chair ensures that the CCG Community Forum operates in accordance with the Terms of Reference, that there is full participation at meetings, all relevant matters are discussed, effective recommendations are made and, where appropriate, carried out. </w:t>
      </w:r>
    </w:p>
    <w:p w14:paraId="49C21FEA" w14:textId="77777777" w:rsidR="00F063DB" w:rsidRPr="00CB3CE9" w:rsidRDefault="00F063DB" w:rsidP="00F063DB">
      <w:pPr>
        <w:rPr>
          <w:rFonts w:ascii="Arial" w:hAnsi="Arial" w:cs="Arial"/>
          <w:b/>
        </w:rPr>
      </w:pPr>
    </w:p>
    <w:p w14:paraId="374F3CFC" w14:textId="77777777" w:rsidR="00F063DB" w:rsidRPr="00CB3CE9" w:rsidRDefault="00F063DB" w:rsidP="00F063DB">
      <w:pPr>
        <w:rPr>
          <w:rFonts w:ascii="Arial" w:hAnsi="Arial" w:cs="Arial"/>
          <w:b/>
        </w:rPr>
      </w:pPr>
      <w:r w:rsidRPr="00CB3CE9">
        <w:rPr>
          <w:rFonts w:ascii="Arial" w:hAnsi="Arial" w:cs="Arial"/>
          <w:b/>
        </w:rPr>
        <w:t>To ensure the Community Forum functions properly, the Chair's role includes:</w:t>
      </w:r>
    </w:p>
    <w:p w14:paraId="75E35561" w14:textId="77777777" w:rsidR="00F063DB" w:rsidRPr="00CB3CE9" w:rsidRDefault="00F063DB" w:rsidP="00F063DB">
      <w:pPr>
        <w:ind w:left="720"/>
        <w:rPr>
          <w:rFonts w:ascii="Arial" w:hAnsi="Arial" w:cs="Arial"/>
          <w:b/>
        </w:rPr>
      </w:pPr>
    </w:p>
    <w:p w14:paraId="2D4F4F2B" w14:textId="51B6760D" w:rsidR="00F063DB" w:rsidRPr="00CB3CE9" w:rsidRDefault="00F063DB" w:rsidP="00F063DB">
      <w:pPr>
        <w:numPr>
          <w:ilvl w:val="0"/>
          <w:numId w:val="28"/>
        </w:numPr>
        <w:jc w:val="both"/>
        <w:rPr>
          <w:rFonts w:ascii="Arial" w:hAnsi="Arial" w:cs="Arial"/>
        </w:rPr>
      </w:pPr>
      <w:r w:rsidRPr="00CB3CE9">
        <w:rPr>
          <w:rFonts w:ascii="Arial" w:hAnsi="Arial" w:cs="Arial"/>
        </w:rPr>
        <w:t xml:space="preserve">To plan and run Forum meetings in accordance </w:t>
      </w:r>
      <w:r w:rsidR="00CB3CE9" w:rsidRPr="00CB3CE9">
        <w:rPr>
          <w:rFonts w:ascii="Arial" w:hAnsi="Arial" w:cs="Arial"/>
        </w:rPr>
        <w:t>with</w:t>
      </w:r>
      <w:r w:rsidRPr="00CB3CE9">
        <w:rPr>
          <w:rFonts w:ascii="Arial" w:hAnsi="Arial" w:cs="Arial"/>
        </w:rPr>
        <w:t xml:space="preserve"> the governing document</w:t>
      </w:r>
    </w:p>
    <w:p w14:paraId="569CF1DF" w14:textId="77777777" w:rsidR="00F063DB" w:rsidRPr="00CB3CE9" w:rsidRDefault="00F063DB" w:rsidP="00F063DB">
      <w:pPr>
        <w:numPr>
          <w:ilvl w:val="0"/>
          <w:numId w:val="28"/>
        </w:numPr>
        <w:jc w:val="both"/>
        <w:rPr>
          <w:rFonts w:ascii="Arial" w:hAnsi="Arial" w:cs="Arial"/>
        </w:rPr>
      </w:pPr>
      <w:r w:rsidRPr="00CB3CE9">
        <w:rPr>
          <w:rFonts w:ascii="Arial" w:hAnsi="Arial" w:cs="Arial"/>
        </w:rPr>
        <w:t xml:space="preserve">To develop the </w:t>
      </w:r>
      <w:proofErr w:type="gramStart"/>
      <w:r w:rsidRPr="00CB3CE9">
        <w:rPr>
          <w:rFonts w:ascii="Arial" w:hAnsi="Arial" w:cs="Arial"/>
        </w:rPr>
        <w:t>agenda</w:t>
      </w:r>
      <w:proofErr w:type="gramEnd"/>
      <w:r w:rsidRPr="00CB3CE9">
        <w:rPr>
          <w:rFonts w:ascii="Arial" w:hAnsi="Arial" w:cs="Arial"/>
        </w:rPr>
        <w:t xml:space="preserve"> Forward Plan in liaison with the Engagement Lead</w:t>
      </w:r>
    </w:p>
    <w:p w14:paraId="5DF7DC44" w14:textId="77777777" w:rsidR="00F063DB" w:rsidRPr="00CB3CE9" w:rsidRDefault="00F063DB" w:rsidP="00F063DB">
      <w:pPr>
        <w:numPr>
          <w:ilvl w:val="0"/>
          <w:numId w:val="28"/>
        </w:numPr>
        <w:jc w:val="both"/>
        <w:rPr>
          <w:rFonts w:ascii="Arial" w:hAnsi="Arial" w:cs="Arial"/>
        </w:rPr>
      </w:pPr>
      <w:r w:rsidRPr="00CB3CE9">
        <w:rPr>
          <w:rFonts w:ascii="Arial" w:hAnsi="Arial" w:cs="Arial"/>
        </w:rPr>
        <w:t xml:space="preserve">To ensure agenda items are dealt with in an orderly, efficient manner. </w:t>
      </w:r>
    </w:p>
    <w:p w14:paraId="08C9F7E5" w14:textId="77777777" w:rsidR="00F063DB" w:rsidRPr="00CB3CE9" w:rsidRDefault="00F063DB" w:rsidP="00F063DB">
      <w:pPr>
        <w:numPr>
          <w:ilvl w:val="0"/>
          <w:numId w:val="28"/>
        </w:numPr>
        <w:jc w:val="both"/>
        <w:rPr>
          <w:rFonts w:ascii="Arial" w:hAnsi="Arial" w:cs="Arial"/>
        </w:rPr>
      </w:pPr>
      <w:r w:rsidRPr="00CB3CE9">
        <w:rPr>
          <w:rFonts w:ascii="Arial" w:hAnsi="Arial" w:cs="Arial"/>
        </w:rPr>
        <w:t>To bring impartiality and objectivity to meetings and recommendations.</w:t>
      </w:r>
    </w:p>
    <w:p w14:paraId="4737C1D7" w14:textId="77777777" w:rsidR="00F063DB" w:rsidRPr="00CB3CE9" w:rsidRDefault="00F063DB" w:rsidP="00F063DB">
      <w:pPr>
        <w:numPr>
          <w:ilvl w:val="0"/>
          <w:numId w:val="28"/>
        </w:numPr>
        <w:jc w:val="both"/>
        <w:rPr>
          <w:rFonts w:ascii="Arial" w:hAnsi="Arial" w:cs="Arial"/>
        </w:rPr>
      </w:pPr>
      <w:r w:rsidRPr="00CB3CE9">
        <w:rPr>
          <w:rFonts w:ascii="Arial" w:hAnsi="Arial" w:cs="Arial"/>
        </w:rPr>
        <w:t>To facilitate change and address conflict within the CCG Community Forum.</w:t>
      </w:r>
    </w:p>
    <w:p w14:paraId="4114310B" w14:textId="77777777" w:rsidR="00F063DB" w:rsidRPr="00CB3CE9" w:rsidRDefault="00F063DB" w:rsidP="00F063DB">
      <w:pPr>
        <w:numPr>
          <w:ilvl w:val="0"/>
          <w:numId w:val="28"/>
        </w:numPr>
        <w:jc w:val="both"/>
        <w:rPr>
          <w:rFonts w:ascii="Arial" w:hAnsi="Arial" w:cs="Arial"/>
        </w:rPr>
      </w:pPr>
      <w:r w:rsidRPr="00CB3CE9">
        <w:rPr>
          <w:rFonts w:ascii="Arial" w:hAnsi="Arial" w:cs="Arial"/>
        </w:rPr>
        <w:t>To continuously review member performance and skills.</w:t>
      </w:r>
    </w:p>
    <w:p w14:paraId="3EAA47F7" w14:textId="77777777" w:rsidR="00F063DB" w:rsidRPr="00CB3CE9" w:rsidRDefault="00F063DB" w:rsidP="00F063DB">
      <w:pPr>
        <w:numPr>
          <w:ilvl w:val="0"/>
          <w:numId w:val="28"/>
        </w:numPr>
        <w:jc w:val="both"/>
        <w:rPr>
          <w:rFonts w:ascii="Arial" w:hAnsi="Arial" w:cs="Arial"/>
        </w:rPr>
      </w:pPr>
      <w:r w:rsidRPr="00CB3CE9">
        <w:rPr>
          <w:rFonts w:ascii="Arial" w:hAnsi="Arial" w:cs="Arial"/>
        </w:rPr>
        <w:t>To assist in recruitment, selection and induction of Community Leads.</w:t>
      </w:r>
    </w:p>
    <w:p w14:paraId="2597A7D2" w14:textId="0AA3C283" w:rsidR="00F063DB" w:rsidRPr="00CB3CE9" w:rsidRDefault="00F063DB" w:rsidP="00F063DB">
      <w:pPr>
        <w:numPr>
          <w:ilvl w:val="0"/>
          <w:numId w:val="28"/>
        </w:numPr>
        <w:jc w:val="both"/>
        <w:rPr>
          <w:rFonts w:ascii="Arial" w:hAnsi="Arial" w:cs="Arial"/>
        </w:rPr>
      </w:pPr>
      <w:r w:rsidRPr="00CB3CE9">
        <w:rPr>
          <w:rFonts w:ascii="Arial" w:hAnsi="Arial" w:cs="Arial"/>
        </w:rPr>
        <w:t xml:space="preserve">To represent the Community Forum at meetings of the CCG Governing Body and Council of Members to represent the Community </w:t>
      </w:r>
      <w:r w:rsidR="00CB3CE9" w:rsidRPr="00CB3CE9">
        <w:rPr>
          <w:rFonts w:ascii="Arial" w:hAnsi="Arial" w:cs="Arial"/>
        </w:rPr>
        <w:t>Forum at</w:t>
      </w:r>
      <w:r w:rsidRPr="00CB3CE9">
        <w:rPr>
          <w:rFonts w:ascii="Arial" w:hAnsi="Arial" w:cs="Arial"/>
        </w:rPr>
        <w:t xml:space="preserve"> any other meetings as appropriate or relevant to the position of Chair </w:t>
      </w:r>
    </w:p>
    <w:p w14:paraId="460DFC01" w14:textId="77777777" w:rsidR="00F063DB" w:rsidRPr="00CB3CE9" w:rsidRDefault="00F063DB" w:rsidP="00F063DB">
      <w:pPr>
        <w:ind w:left="720"/>
        <w:rPr>
          <w:rFonts w:ascii="Arial" w:hAnsi="Arial" w:cs="Arial"/>
        </w:rPr>
      </w:pPr>
    </w:p>
    <w:p w14:paraId="21898E9A" w14:textId="77777777" w:rsidR="00F063DB" w:rsidRPr="00CB3CE9" w:rsidRDefault="00F063DB" w:rsidP="00F063DB">
      <w:pPr>
        <w:rPr>
          <w:rFonts w:ascii="Arial" w:hAnsi="Arial" w:cs="Arial"/>
          <w:b/>
        </w:rPr>
      </w:pPr>
      <w:r w:rsidRPr="00CB3CE9">
        <w:rPr>
          <w:rFonts w:ascii="Arial" w:hAnsi="Arial" w:cs="Arial"/>
          <w:b/>
        </w:rPr>
        <w:t>The CCG's commitment to the Chair of the Community Forum:</w:t>
      </w:r>
    </w:p>
    <w:p w14:paraId="3530746D" w14:textId="77777777" w:rsidR="00F063DB" w:rsidRPr="00CB3CE9" w:rsidRDefault="00F063DB" w:rsidP="00F063DB">
      <w:pPr>
        <w:ind w:left="720"/>
        <w:rPr>
          <w:rFonts w:ascii="Arial" w:hAnsi="Arial" w:cs="Arial"/>
          <w:b/>
        </w:rPr>
      </w:pPr>
    </w:p>
    <w:p w14:paraId="1EEF4235" w14:textId="77777777" w:rsidR="00F063DB" w:rsidRPr="00CB3CE9" w:rsidRDefault="00F063DB" w:rsidP="00F063DB">
      <w:pPr>
        <w:numPr>
          <w:ilvl w:val="0"/>
          <w:numId w:val="28"/>
        </w:numPr>
        <w:jc w:val="both"/>
        <w:rPr>
          <w:rFonts w:ascii="Arial" w:hAnsi="Arial" w:cs="Arial"/>
        </w:rPr>
      </w:pPr>
      <w:r w:rsidRPr="00CB3CE9">
        <w:rPr>
          <w:rFonts w:ascii="Arial" w:hAnsi="Arial" w:cs="Arial"/>
        </w:rPr>
        <w:t xml:space="preserve">The CCG will provide the Chair with overview of the CCG's key objectives  </w:t>
      </w:r>
    </w:p>
    <w:p w14:paraId="5BCB9F1A" w14:textId="77777777" w:rsidR="00F063DB" w:rsidRPr="00CB3CE9" w:rsidRDefault="00F063DB" w:rsidP="00F063DB">
      <w:pPr>
        <w:numPr>
          <w:ilvl w:val="0"/>
          <w:numId w:val="28"/>
        </w:numPr>
        <w:jc w:val="both"/>
        <w:rPr>
          <w:rFonts w:ascii="Arial" w:hAnsi="Arial" w:cs="Arial"/>
        </w:rPr>
      </w:pPr>
      <w:r w:rsidRPr="00CB3CE9">
        <w:rPr>
          <w:rFonts w:ascii="Arial" w:hAnsi="Arial" w:cs="Arial"/>
        </w:rPr>
        <w:t xml:space="preserve">Provide assurance that the CCG’s commitments to public engagement and consultation are met. </w:t>
      </w:r>
    </w:p>
    <w:p w14:paraId="2DA39CF6" w14:textId="77777777" w:rsidR="00F063DB" w:rsidRPr="00CB3CE9" w:rsidRDefault="00F063DB" w:rsidP="00F063DB">
      <w:pPr>
        <w:numPr>
          <w:ilvl w:val="0"/>
          <w:numId w:val="28"/>
        </w:numPr>
        <w:jc w:val="both"/>
        <w:rPr>
          <w:rFonts w:ascii="Arial" w:hAnsi="Arial" w:cs="Arial"/>
        </w:rPr>
      </w:pPr>
      <w:r w:rsidRPr="00CB3CE9">
        <w:rPr>
          <w:rFonts w:ascii="Arial" w:hAnsi="Arial" w:cs="Arial"/>
        </w:rPr>
        <w:t xml:space="preserve">Will ensure specialist expertise/knowledge/training is available to gain relevant knowledge and understanding. </w:t>
      </w:r>
    </w:p>
    <w:p w14:paraId="78C94E26" w14:textId="77777777" w:rsidR="00F063DB" w:rsidRPr="00CB3CE9" w:rsidRDefault="00F063DB" w:rsidP="00F063DB">
      <w:pPr>
        <w:ind w:left="720"/>
        <w:rPr>
          <w:rFonts w:ascii="Arial" w:hAnsi="Arial" w:cs="Arial"/>
        </w:rPr>
      </w:pPr>
      <w:r w:rsidRPr="00CB3CE9">
        <w:rPr>
          <w:rFonts w:ascii="Arial" w:hAnsi="Arial" w:cs="Arial"/>
        </w:rPr>
        <w:t>.</w:t>
      </w:r>
    </w:p>
    <w:p w14:paraId="5DC7FE44" w14:textId="77777777" w:rsidR="00F063DB" w:rsidRPr="00CB3CE9" w:rsidRDefault="00F063DB" w:rsidP="00F063DB">
      <w:pPr>
        <w:rPr>
          <w:rFonts w:ascii="Arial" w:hAnsi="Arial" w:cs="Arial"/>
          <w:b/>
        </w:rPr>
      </w:pPr>
      <w:r w:rsidRPr="00CB3CE9">
        <w:rPr>
          <w:rFonts w:ascii="Arial" w:hAnsi="Arial" w:cs="Arial"/>
          <w:b/>
        </w:rPr>
        <w:t>The Chair will provide support and supervision to Community Forum members:</w:t>
      </w:r>
    </w:p>
    <w:p w14:paraId="5C725749" w14:textId="77777777" w:rsidR="00F063DB" w:rsidRPr="00CB3CE9" w:rsidRDefault="00F063DB" w:rsidP="00F063DB">
      <w:pPr>
        <w:ind w:left="720"/>
        <w:rPr>
          <w:rFonts w:ascii="Arial" w:hAnsi="Arial" w:cs="Arial"/>
          <w:b/>
        </w:rPr>
      </w:pPr>
    </w:p>
    <w:p w14:paraId="298B6A88" w14:textId="77777777" w:rsidR="00F063DB" w:rsidRPr="00CB3CE9" w:rsidRDefault="00F063DB" w:rsidP="00F063DB">
      <w:pPr>
        <w:numPr>
          <w:ilvl w:val="0"/>
          <w:numId w:val="28"/>
        </w:numPr>
        <w:jc w:val="both"/>
        <w:rPr>
          <w:rFonts w:ascii="Arial" w:hAnsi="Arial" w:cs="Arial"/>
        </w:rPr>
      </w:pPr>
      <w:r w:rsidRPr="00CB3CE9">
        <w:rPr>
          <w:rFonts w:ascii="Arial" w:hAnsi="Arial" w:cs="Arial"/>
        </w:rPr>
        <w:t xml:space="preserve">To provide 1:1 support </w:t>
      </w:r>
      <w:proofErr w:type="gramStart"/>
      <w:r w:rsidRPr="00CB3CE9">
        <w:rPr>
          <w:rFonts w:ascii="Arial" w:hAnsi="Arial" w:cs="Arial"/>
        </w:rPr>
        <w:t>meetings</w:t>
      </w:r>
      <w:proofErr w:type="gramEnd"/>
      <w:r w:rsidRPr="00CB3CE9">
        <w:rPr>
          <w:rFonts w:ascii="Arial" w:hAnsi="Arial" w:cs="Arial"/>
        </w:rPr>
        <w:t xml:space="preserve"> on an annual basis to each Community Forum member.</w:t>
      </w:r>
    </w:p>
    <w:p w14:paraId="6482A32B" w14:textId="77777777" w:rsidR="00F063DB" w:rsidRPr="00CB3CE9" w:rsidRDefault="00F063DB" w:rsidP="00F063DB">
      <w:pPr>
        <w:numPr>
          <w:ilvl w:val="0"/>
          <w:numId w:val="28"/>
        </w:numPr>
        <w:jc w:val="both"/>
        <w:rPr>
          <w:rFonts w:ascii="Arial" w:hAnsi="Arial" w:cs="Arial"/>
        </w:rPr>
      </w:pPr>
      <w:r w:rsidRPr="00CB3CE9">
        <w:rPr>
          <w:rFonts w:ascii="Arial" w:hAnsi="Arial" w:cs="Arial"/>
        </w:rPr>
        <w:t>Address any breaches of the Community Forum Code of Conduct</w:t>
      </w:r>
    </w:p>
    <w:p w14:paraId="02BA9891" w14:textId="77777777" w:rsidR="00F063DB" w:rsidRPr="00CB3CE9" w:rsidRDefault="00F063DB" w:rsidP="00F063DB">
      <w:pPr>
        <w:ind w:left="720"/>
        <w:rPr>
          <w:rFonts w:ascii="Arial" w:hAnsi="Arial" w:cs="Arial"/>
          <w:b/>
        </w:rPr>
      </w:pPr>
    </w:p>
    <w:p w14:paraId="4B7BB463" w14:textId="77777777" w:rsidR="00F063DB" w:rsidRPr="00CB3CE9" w:rsidRDefault="00F063DB" w:rsidP="00F063DB">
      <w:pPr>
        <w:rPr>
          <w:rFonts w:ascii="Arial" w:hAnsi="Arial" w:cs="Arial"/>
          <w:b/>
        </w:rPr>
      </w:pPr>
      <w:r w:rsidRPr="00CB3CE9">
        <w:rPr>
          <w:rFonts w:ascii="Arial" w:hAnsi="Arial" w:cs="Arial"/>
          <w:b/>
        </w:rPr>
        <w:t>The Chair will support all Community Forum members to:</w:t>
      </w:r>
    </w:p>
    <w:p w14:paraId="63C41F45" w14:textId="77777777" w:rsidR="00F063DB" w:rsidRPr="00CB3CE9" w:rsidRDefault="00F063DB" w:rsidP="00F063DB">
      <w:pPr>
        <w:ind w:left="720"/>
        <w:rPr>
          <w:rFonts w:ascii="Arial" w:hAnsi="Arial" w:cs="Arial"/>
          <w:b/>
        </w:rPr>
      </w:pPr>
    </w:p>
    <w:p w14:paraId="75F07AB9" w14:textId="77777777" w:rsidR="00F063DB" w:rsidRPr="00CB3CE9" w:rsidRDefault="00F063DB" w:rsidP="00F063DB">
      <w:pPr>
        <w:numPr>
          <w:ilvl w:val="0"/>
          <w:numId w:val="28"/>
        </w:numPr>
        <w:jc w:val="both"/>
        <w:rPr>
          <w:rFonts w:ascii="Arial" w:hAnsi="Arial" w:cs="Arial"/>
        </w:rPr>
      </w:pPr>
      <w:r w:rsidRPr="00CB3CE9">
        <w:rPr>
          <w:rFonts w:ascii="Arial" w:hAnsi="Arial" w:cs="Arial"/>
        </w:rPr>
        <w:t xml:space="preserve">Communicate effectively and appropriately with members of the CCG staff, </w:t>
      </w:r>
      <w:proofErr w:type="gramStart"/>
      <w:r w:rsidRPr="00CB3CE9">
        <w:rPr>
          <w:rFonts w:ascii="Arial" w:hAnsi="Arial" w:cs="Arial"/>
        </w:rPr>
        <w:t>partners</w:t>
      </w:r>
      <w:proofErr w:type="gramEnd"/>
      <w:r w:rsidRPr="00CB3CE9">
        <w:rPr>
          <w:rFonts w:ascii="Arial" w:hAnsi="Arial" w:cs="Arial"/>
        </w:rPr>
        <w:t xml:space="preserve"> and other agencies </w:t>
      </w:r>
    </w:p>
    <w:p w14:paraId="25A0F130" w14:textId="77777777" w:rsidR="00F063DB" w:rsidRPr="00CB3CE9" w:rsidRDefault="00F063DB" w:rsidP="00F063DB">
      <w:pPr>
        <w:numPr>
          <w:ilvl w:val="0"/>
          <w:numId w:val="28"/>
        </w:numPr>
        <w:jc w:val="both"/>
        <w:rPr>
          <w:rFonts w:ascii="Arial" w:hAnsi="Arial" w:cs="Arial"/>
        </w:rPr>
      </w:pPr>
      <w:r w:rsidRPr="00CB3CE9">
        <w:rPr>
          <w:rFonts w:ascii="Arial" w:hAnsi="Arial" w:cs="Arial"/>
        </w:rPr>
        <w:t>Act responsibly and professionally when representing the CCG at external meetings and events.</w:t>
      </w:r>
    </w:p>
    <w:p w14:paraId="2A517A28" w14:textId="77777777" w:rsidR="00F063DB" w:rsidRPr="00CB3CE9" w:rsidRDefault="00F063DB" w:rsidP="00F063DB">
      <w:pPr>
        <w:numPr>
          <w:ilvl w:val="0"/>
          <w:numId w:val="28"/>
        </w:numPr>
        <w:jc w:val="both"/>
        <w:rPr>
          <w:rFonts w:ascii="Arial" w:hAnsi="Arial" w:cs="Arial"/>
        </w:rPr>
      </w:pPr>
      <w:r w:rsidRPr="00CB3CE9">
        <w:rPr>
          <w:rFonts w:ascii="Arial" w:hAnsi="Arial" w:cs="Arial"/>
        </w:rPr>
        <w:t>Are aware of current issues that might affect the CCG and its services</w:t>
      </w:r>
    </w:p>
    <w:p w14:paraId="12C82175" w14:textId="77777777" w:rsidR="00F063DB" w:rsidRPr="00CB3CE9" w:rsidRDefault="00F063DB" w:rsidP="00F063DB">
      <w:pPr>
        <w:numPr>
          <w:ilvl w:val="0"/>
          <w:numId w:val="28"/>
        </w:numPr>
        <w:jc w:val="both"/>
        <w:rPr>
          <w:rFonts w:ascii="Arial" w:hAnsi="Arial" w:cs="Arial"/>
        </w:rPr>
      </w:pPr>
      <w:proofErr w:type="gramStart"/>
      <w:r w:rsidRPr="00CB3CE9">
        <w:rPr>
          <w:rFonts w:ascii="Arial" w:hAnsi="Arial" w:cs="Arial"/>
        </w:rPr>
        <w:t>Adhere to confidentiality rules and guidelines at all times</w:t>
      </w:r>
      <w:proofErr w:type="gramEnd"/>
    </w:p>
    <w:p w14:paraId="22B83F93" w14:textId="77777777" w:rsidR="00F063DB" w:rsidRPr="00CB3CE9" w:rsidRDefault="00F063DB" w:rsidP="00F063DB">
      <w:pPr>
        <w:numPr>
          <w:ilvl w:val="0"/>
          <w:numId w:val="28"/>
        </w:numPr>
        <w:jc w:val="both"/>
        <w:rPr>
          <w:rFonts w:ascii="Arial" w:hAnsi="Arial" w:cs="Arial"/>
        </w:rPr>
      </w:pPr>
      <w:r w:rsidRPr="00CB3CE9">
        <w:rPr>
          <w:rFonts w:ascii="Arial" w:hAnsi="Arial" w:cs="Arial"/>
        </w:rPr>
        <w:t>Declaration of interest</w:t>
      </w:r>
    </w:p>
    <w:p w14:paraId="116BBB7A" w14:textId="77777777" w:rsidR="00F063DB" w:rsidRPr="00CB3CE9" w:rsidRDefault="00F063DB" w:rsidP="00F063DB">
      <w:pPr>
        <w:ind w:left="720"/>
        <w:rPr>
          <w:rFonts w:ascii="Arial" w:hAnsi="Arial" w:cs="Arial"/>
        </w:rPr>
      </w:pPr>
    </w:p>
    <w:p w14:paraId="6D03FF53" w14:textId="77777777" w:rsidR="00F063DB" w:rsidRPr="00CB3CE9" w:rsidRDefault="00F063DB" w:rsidP="00F063DB">
      <w:pPr>
        <w:rPr>
          <w:rFonts w:ascii="Arial" w:hAnsi="Arial" w:cs="Arial"/>
          <w:b/>
        </w:rPr>
      </w:pPr>
      <w:r w:rsidRPr="00CB3CE9">
        <w:rPr>
          <w:rFonts w:ascii="Arial" w:hAnsi="Arial" w:cs="Arial"/>
          <w:b/>
        </w:rPr>
        <w:t>Qualities and Skills Required</w:t>
      </w:r>
    </w:p>
    <w:p w14:paraId="4D670258" w14:textId="77777777" w:rsidR="00F063DB" w:rsidRPr="00CB3CE9" w:rsidRDefault="00F063DB" w:rsidP="00F063DB">
      <w:pPr>
        <w:ind w:left="720"/>
        <w:rPr>
          <w:rFonts w:ascii="Arial" w:hAnsi="Arial" w:cs="Arial"/>
        </w:rPr>
      </w:pPr>
    </w:p>
    <w:p w14:paraId="03D1D917" w14:textId="77777777" w:rsidR="00F063DB" w:rsidRPr="00CB3CE9" w:rsidRDefault="00F063DB" w:rsidP="00F063DB">
      <w:pPr>
        <w:numPr>
          <w:ilvl w:val="0"/>
          <w:numId w:val="28"/>
        </w:numPr>
        <w:jc w:val="both"/>
        <w:rPr>
          <w:rFonts w:ascii="Arial" w:hAnsi="Arial" w:cs="Arial"/>
        </w:rPr>
      </w:pPr>
      <w:r w:rsidRPr="00CB3CE9">
        <w:rPr>
          <w:rFonts w:ascii="Arial" w:hAnsi="Arial" w:cs="Arial"/>
        </w:rPr>
        <w:t>Good leadership skills.</w:t>
      </w:r>
    </w:p>
    <w:p w14:paraId="24820925" w14:textId="77777777" w:rsidR="00F063DB" w:rsidRPr="00CB3CE9" w:rsidRDefault="00F063DB" w:rsidP="00F063DB">
      <w:pPr>
        <w:numPr>
          <w:ilvl w:val="0"/>
          <w:numId w:val="28"/>
        </w:numPr>
        <w:jc w:val="both"/>
        <w:rPr>
          <w:rFonts w:ascii="Arial" w:hAnsi="Arial" w:cs="Arial"/>
        </w:rPr>
      </w:pPr>
      <w:r w:rsidRPr="00CB3CE9">
        <w:rPr>
          <w:rFonts w:ascii="Arial" w:hAnsi="Arial" w:cs="Arial"/>
        </w:rPr>
        <w:t>Good communication and interpersonal skills.</w:t>
      </w:r>
    </w:p>
    <w:p w14:paraId="2BA5965A" w14:textId="77777777" w:rsidR="00F063DB" w:rsidRPr="00CB3CE9" w:rsidRDefault="00F063DB" w:rsidP="00F063DB">
      <w:pPr>
        <w:numPr>
          <w:ilvl w:val="0"/>
          <w:numId w:val="28"/>
        </w:numPr>
        <w:jc w:val="both"/>
        <w:rPr>
          <w:rFonts w:ascii="Arial" w:hAnsi="Arial" w:cs="Arial"/>
        </w:rPr>
      </w:pPr>
      <w:r w:rsidRPr="00CB3CE9">
        <w:rPr>
          <w:rFonts w:ascii="Arial" w:hAnsi="Arial" w:cs="Arial"/>
        </w:rPr>
        <w:t xml:space="preserve">Impartiality, </w:t>
      </w:r>
      <w:proofErr w:type="gramStart"/>
      <w:r w:rsidRPr="00CB3CE9">
        <w:rPr>
          <w:rFonts w:ascii="Arial" w:hAnsi="Arial" w:cs="Arial"/>
        </w:rPr>
        <w:t>fairness</w:t>
      </w:r>
      <w:proofErr w:type="gramEnd"/>
      <w:r w:rsidRPr="00CB3CE9">
        <w:rPr>
          <w:rFonts w:ascii="Arial" w:hAnsi="Arial" w:cs="Arial"/>
        </w:rPr>
        <w:t xml:space="preserve"> and the ability to respect confidences.</w:t>
      </w:r>
    </w:p>
    <w:p w14:paraId="0A85C03B" w14:textId="77777777" w:rsidR="00F063DB" w:rsidRPr="00A9218C" w:rsidRDefault="00F063DB" w:rsidP="00F063DB">
      <w:pPr>
        <w:numPr>
          <w:ilvl w:val="0"/>
          <w:numId w:val="28"/>
        </w:numPr>
        <w:jc w:val="both"/>
        <w:rPr>
          <w:rFonts w:cs="Arial"/>
        </w:rPr>
      </w:pPr>
      <w:r w:rsidRPr="00A9218C">
        <w:rPr>
          <w:rFonts w:cs="Arial"/>
        </w:rPr>
        <w:t>Ability to ensure decisions are taken and followed-up.</w:t>
      </w:r>
    </w:p>
    <w:p w14:paraId="482C607D" w14:textId="6D4F9084" w:rsidR="00F063DB" w:rsidRPr="00CB3CE9" w:rsidRDefault="00F063DB" w:rsidP="00F063DB">
      <w:pPr>
        <w:numPr>
          <w:ilvl w:val="0"/>
          <w:numId w:val="28"/>
        </w:numPr>
        <w:jc w:val="both"/>
        <w:rPr>
          <w:rFonts w:ascii="Arial" w:hAnsi="Arial" w:cs="Arial"/>
        </w:rPr>
      </w:pPr>
      <w:r w:rsidRPr="00CB3CE9">
        <w:rPr>
          <w:rFonts w:ascii="Arial" w:hAnsi="Arial" w:cs="Arial"/>
        </w:rPr>
        <w:lastRenderedPageBreak/>
        <w:t xml:space="preserve">Good </w:t>
      </w:r>
      <w:r w:rsidR="00CB3CE9" w:rsidRPr="00CB3CE9">
        <w:rPr>
          <w:rFonts w:ascii="Arial" w:hAnsi="Arial" w:cs="Arial"/>
        </w:rPr>
        <w:t>timekeeping</w:t>
      </w:r>
      <w:r w:rsidRPr="00CB3CE9">
        <w:rPr>
          <w:rFonts w:ascii="Arial" w:hAnsi="Arial" w:cs="Arial"/>
        </w:rPr>
        <w:t>.</w:t>
      </w:r>
    </w:p>
    <w:p w14:paraId="697E7911" w14:textId="77777777" w:rsidR="00F063DB" w:rsidRPr="00CB3CE9" w:rsidRDefault="00F063DB" w:rsidP="00F063DB">
      <w:pPr>
        <w:numPr>
          <w:ilvl w:val="0"/>
          <w:numId w:val="28"/>
        </w:numPr>
        <w:jc w:val="both"/>
        <w:rPr>
          <w:rFonts w:ascii="Arial" w:hAnsi="Arial" w:cs="Arial"/>
        </w:rPr>
      </w:pPr>
      <w:r w:rsidRPr="00CB3CE9">
        <w:rPr>
          <w:rFonts w:ascii="Arial" w:hAnsi="Arial" w:cs="Arial"/>
        </w:rPr>
        <w:t>Tact and diplomacy.</w:t>
      </w:r>
    </w:p>
    <w:p w14:paraId="33F78354" w14:textId="77777777" w:rsidR="00F063DB" w:rsidRPr="00CB3CE9" w:rsidRDefault="00F063DB" w:rsidP="00F063DB">
      <w:pPr>
        <w:numPr>
          <w:ilvl w:val="0"/>
          <w:numId w:val="28"/>
        </w:numPr>
        <w:jc w:val="both"/>
        <w:rPr>
          <w:rFonts w:ascii="Arial" w:hAnsi="Arial" w:cs="Arial"/>
        </w:rPr>
      </w:pPr>
      <w:r w:rsidRPr="00CB3CE9">
        <w:rPr>
          <w:rFonts w:ascii="Arial" w:hAnsi="Arial" w:cs="Arial"/>
        </w:rPr>
        <w:t>Understanding of the roles/responsibilities of the CCG Community Forum.</w:t>
      </w:r>
    </w:p>
    <w:p w14:paraId="3975F48C" w14:textId="77777777" w:rsidR="00F063DB" w:rsidRPr="00CB3CE9" w:rsidRDefault="00F063DB" w:rsidP="00F063DB">
      <w:pPr>
        <w:numPr>
          <w:ilvl w:val="0"/>
          <w:numId w:val="28"/>
        </w:numPr>
        <w:jc w:val="both"/>
        <w:rPr>
          <w:rFonts w:ascii="Arial" w:hAnsi="Arial" w:cs="Arial"/>
        </w:rPr>
      </w:pPr>
      <w:r w:rsidRPr="00CB3CE9">
        <w:rPr>
          <w:rFonts w:ascii="Arial" w:hAnsi="Arial" w:cs="Arial"/>
        </w:rPr>
        <w:t>Experience of Chairing meetings (desirable)</w:t>
      </w:r>
    </w:p>
    <w:p w14:paraId="7D338030" w14:textId="77777777" w:rsidR="00F063DB" w:rsidRPr="00CB3CE9" w:rsidRDefault="00F063DB" w:rsidP="00F063DB">
      <w:pPr>
        <w:numPr>
          <w:ilvl w:val="0"/>
          <w:numId w:val="28"/>
        </w:numPr>
        <w:jc w:val="both"/>
        <w:rPr>
          <w:rFonts w:ascii="Arial" w:hAnsi="Arial" w:cs="Arial"/>
        </w:rPr>
      </w:pPr>
      <w:r w:rsidRPr="00CB3CE9">
        <w:rPr>
          <w:rFonts w:ascii="Arial" w:hAnsi="Arial" w:cs="Arial"/>
        </w:rPr>
        <w:t>Knowledge of or an ability to gain an understanding of the Health and Wellbeing agenda for North East Lincolnshire</w:t>
      </w:r>
    </w:p>
    <w:p w14:paraId="3BC9AFC4" w14:textId="77777777" w:rsidR="00F063DB" w:rsidRPr="00CB3CE9" w:rsidRDefault="00F063DB" w:rsidP="00F063DB">
      <w:pPr>
        <w:ind w:left="720"/>
        <w:rPr>
          <w:rFonts w:ascii="Arial" w:hAnsi="Arial" w:cs="Arial"/>
        </w:rPr>
      </w:pPr>
    </w:p>
    <w:p w14:paraId="4368D5A2" w14:textId="77777777" w:rsidR="00F063DB" w:rsidRPr="00CB3CE9" w:rsidRDefault="00F063DB" w:rsidP="00F063DB">
      <w:pPr>
        <w:jc w:val="both"/>
        <w:rPr>
          <w:rFonts w:ascii="Arial" w:hAnsi="Arial" w:cs="Arial"/>
        </w:rPr>
      </w:pPr>
      <w:r w:rsidRPr="00CB3CE9">
        <w:rPr>
          <w:rFonts w:ascii="Arial" w:hAnsi="Arial" w:cs="Arial"/>
          <w:b/>
        </w:rPr>
        <w:t>Time Commitment:</w:t>
      </w:r>
    </w:p>
    <w:p w14:paraId="27D8831E" w14:textId="77777777" w:rsidR="00F063DB" w:rsidRPr="00CB3CE9" w:rsidRDefault="00F063DB" w:rsidP="00F063DB">
      <w:pPr>
        <w:jc w:val="both"/>
        <w:rPr>
          <w:rFonts w:ascii="Arial" w:hAnsi="Arial" w:cs="Arial"/>
        </w:rPr>
      </w:pPr>
    </w:p>
    <w:p w14:paraId="382AD284" w14:textId="77777777" w:rsidR="00F063DB" w:rsidRPr="00CB3CE9" w:rsidRDefault="00F063DB" w:rsidP="00F063DB">
      <w:pPr>
        <w:jc w:val="both"/>
        <w:rPr>
          <w:rFonts w:ascii="Arial" w:hAnsi="Arial" w:cs="Arial"/>
        </w:rPr>
      </w:pPr>
      <w:r w:rsidRPr="00CB3CE9">
        <w:rPr>
          <w:rFonts w:ascii="Arial" w:hAnsi="Arial" w:cs="Arial"/>
        </w:rPr>
        <w:t>The role of Chair requires an estimated commitment of approximately 10 hours per month.</w:t>
      </w:r>
    </w:p>
    <w:p w14:paraId="5DDAE9C5" w14:textId="77777777" w:rsidR="00F063DB" w:rsidRDefault="00F063DB" w:rsidP="00F063DB">
      <w:pPr>
        <w:rPr>
          <w:rFonts w:cs="Arial"/>
          <w:b/>
          <w:u w:val="single"/>
        </w:rPr>
      </w:pPr>
      <w:r>
        <w:rPr>
          <w:rFonts w:cs="Arial"/>
          <w:b/>
          <w:u w:val="single"/>
        </w:rPr>
        <w:br w:type="page"/>
      </w:r>
    </w:p>
    <w:p w14:paraId="3246FFE9" w14:textId="77777777" w:rsidR="00F063DB" w:rsidRPr="00CB3CE9" w:rsidRDefault="00F063DB" w:rsidP="00F063DB">
      <w:pPr>
        <w:jc w:val="right"/>
        <w:rPr>
          <w:rFonts w:ascii="Arial" w:hAnsi="Arial" w:cs="Arial"/>
          <w:b/>
          <w:sz w:val="28"/>
          <w:szCs w:val="28"/>
        </w:rPr>
      </w:pPr>
      <w:r w:rsidRPr="00CB3CE9">
        <w:rPr>
          <w:rFonts w:ascii="Arial" w:hAnsi="Arial" w:cs="Arial"/>
          <w:b/>
          <w:sz w:val="28"/>
          <w:szCs w:val="28"/>
        </w:rPr>
        <w:lastRenderedPageBreak/>
        <w:t>Appendix 7</w:t>
      </w:r>
    </w:p>
    <w:p w14:paraId="68D46336" w14:textId="77777777" w:rsidR="00F063DB" w:rsidRPr="00CB3CE9" w:rsidRDefault="00F063DB" w:rsidP="00F063DB">
      <w:pPr>
        <w:ind w:left="720"/>
        <w:rPr>
          <w:rFonts w:ascii="Arial" w:hAnsi="Arial" w:cs="Arial"/>
        </w:rPr>
      </w:pPr>
    </w:p>
    <w:p w14:paraId="36EEF917" w14:textId="77777777" w:rsidR="00F063DB" w:rsidRPr="00CB3CE9" w:rsidRDefault="00F063DB" w:rsidP="00F063DB">
      <w:pPr>
        <w:ind w:left="720"/>
        <w:rPr>
          <w:rFonts w:ascii="Arial" w:hAnsi="Arial" w:cs="Arial"/>
        </w:rPr>
      </w:pPr>
    </w:p>
    <w:p w14:paraId="08D6C578" w14:textId="77777777" w:rsidR="00F063DB" w:rsidRPr="00CB3CE9" w:rsidRDefault="00F063DB" w:rsidP="00F063DB">
      <w:pPr>
        <w:jc w:val="center"/>
        <w:rPr>
          <w:rFonts w:ascii="Arial" w:hAnsi="Arial" w:cs="Arial"/>
          <w:b/>
          <w:sz w:val="24"/>
        </w:rPr>
      </w:pPr>
      <w:r w:rsidRPr="00CB3CE9">
        <w:rPr>
          <w:rFonts w:ascii="Arial" w:hAnsi="Arial" w:cs="Arial"/>
          <w:b/>
          <w:sz w:val="24"/>
        </w:rPr>
        <w:t xml:space="preserve">North </w:t>
      </w:r>
      <w:smartTag w:uri="urn:schemas-microsoft-com:office:smarttags" w:element="place">
        <w:r w:rsidRPr="00CB3CE9">
          <w:rPr>
            <w:rFonts w:ascii="Arial" w:hAnsi="Arial" w:cs="Arial"/>
            <w:b/>
            <w:sz w:val="24"/>
          </w:rPr>
          <w:t>East Lincolnshire</w:t>
        </w:r>
      </w:smartTag>
      <w:r w:rsidRPr="00CB3CE9">
        <w:rPr>
          <w:rFonts w:ascii="Arial" w:hAnsi="Arial" w:cs="Arial"/>
          <w:b/>
          <w:sz w:val="24"/>
        </w:rPr>
        <w:t xml:space="preserve"> CCG – Community Forum Code of Conduct</w:t>
      </w:r>
    </w:p>
    <w:p w14:paraId="32624577" w14:textId="77777777" w:rsidR="00F063DB" w:rsidRPr="00CB3CE9" w:rsidRDefault="00F063DB" w:rsidP="00F063DB">
      <w:pPr>
        <w:ind w:left="720"/>
        <w:rPr>
          <w:rFonts w:ascii="Arial" w:hAnsi="Arial" w:cs="Arial"/>
          <w:b/>
        </w:rPr>
      </w:pPr>
    </w:p>
    <w:p w14:paraId="7F0FBAE5" w14:textId="77777777" w:rsidR="00F063DB" w:rsidRPr="00CB3CE9" w:rsidRDefault="00F063DB" w:rsidP="00F063DB">
      <w:pPr>
        <w:jc w:val="both"/>
        <w:rPr>
          <w:rFonts w:ascii="Arial" w:hAnsi="Arial" w:cs="Arial"/>
        </w:rPr>
      </w:pPr>
      <w:r w:rsidRPr="00CB3CE9">
        <w:rPr>
          <w:rFonts w:ascii="Arial" w:hAnsi="Arial" w:cs="Arial"/>
        </w:rPr>
        <w:t>North East Lincolnshire Clinical Commissioning Group is a constituted NHS organisation accountable to the Secretary of State for Health and Social Care.   Members of the Governing Body are subject to the Cabinet Office code of conduct for board members of public bodies (2011); CCG staff are subject to the NHS code of conduct.</w:t>
      </w:r>
    </w:p>
    <w:p w14:paraId="1981ED23" w14:textId="77777777" w:rsidR="00F063DB" w:rsidRPr="00CB3CE9" w:rsidRDefault="00F063DB" w:rsidP="00F063DB">
      <w:pPr>
        <w:jc w:val="both"/>
        <w:rPr>
          <w:rFonts w:ascii="Arial" w:hAnsi="Arial" w:cs="Arial"/>
        </w:rPr>
      </w:pPr>
    </w:p>
    <w:p w14:paraId="28731AA1" w14:textId="77777777" w:rsidR="00F063DB" w:rsidRPr="00CB3CE9" w:rsidRDefault="00F063DB" w:rsidP="00F063DB">
      <w:pPr>
        <w:jc w:val="both"/>
        <w:rPr>
          <w:rFonts w:ascii="Arial" w:hAnsi="Arial" w:cs="Arial"/>
        </w:rPr>
      </w:pPr>
      <w:r w:rsidRPr="00CB3CE9">
        <w:rPr>
          <w:rFonts w:ascii="Arial" w:hAnsi="Arial" w:cs="Arial"/>
        </w:rPr>
        <w:t>Community members are volunteers formally appointed to specific community roles within the CCG.  Community members sit on the Community Forum an integral part of the CCG governance structure.  Community members are very much a part of the CCG and are expected to conduct themselves with integrity and in keeping with the principles and values of the NHS constitution.</w:t>
      </w:r>
    </w:p>
    <w:p w14:paraId="62D14DD4" w14:textId="77777777" w:rsidR="00F063DB" w:rsidRPr="00CB3CE9" w:rsidRDefault="00F063DB" w:rsidP="00F063DB">
      <w:pPr>
        <w:jc w:val="both"/>
        <w:rPr>
          <w:rFonts w:ascii="Arial" w:hAnsi="Arial" w:cs="Arial"/>
        </w:rPr>
      </w:pPr>
    </w:p>
    <w:p w14:paraId="12A3B8D4" w14:textId="77777777" w:rsidR="00F063DB" w:rsidRPr="00CB3CE9" w:rsidRDefault="00F063DB" w:rsidP="00F063DB">
      <w:pPr>
        <w:jc w:val="both"/>
        <w:rPr>
          <w:rFonts w:ascii="Arial" w:hAnsi="Arial" w:cs="Arial"/>
        </w:rPr>
      </w:pPr>
      <w:r w:rsidRPr="00CB3CE9">
        <w:rPr>
          <w:rFonts w:ascii="Arial" w:hAnsi="Arial" w:cs="Arial"/>
        </w:rPr>
        <w:t xml:space="preserve">The Seven Principles of Public Life (see Appendix 1) set out by Lord Nolan in 1995 and apply to people who are elected or appointed to public office, nationally and locally, and all people appointed to work in public services including health and social care.  </w:t>
      </w:r>
    </w:p>
    <w:p w14:paraId="2DF64554" w14:textId="77777777" w:rsidR="00F063DB" w:rsidRPr="00CB3CE9" w:rsidRDefault="00F063DB" w:rsidP="00F063DB">
      <w:pPr>
        <w:jc w:val="both"/>
        <w:rPr>
          <w:rFonts w:ascii="Arial" w:hAnsi="Arial" w:cs="Arial"/>
        </w:rPr>
      </w:pPr>
      <w:r w:rsidRPr="00CB3CE9">
        <w:rPr>
          <w:rFonts w:ascii="Arial" w:hAnsi="Arial" w:cs="Arial"/>
        </w:rPr>
        <w:t>The code of conduct has been developed by the Community Forum, it sets out how we will carry out our individual and collective role(s).</w:t>
      </w:r>
    </w:p>
    <w:p w14:paraId="5BCE76B7" w14:textId="77777777" w:rsidR="00F063DB" w:rsidRPr="00CB3CE9" w:rsidRDefault="00F063DB" w:rsidP="00F063DB">
      <w:pPr>
        <w:ind w:left="720"/>
        <w:rPr>
          <w:rFonts w:ascii="Arial" w:hAnsi="Arial" w:cs="Arial"/>
        </w:rPr>
      </w:pPr>
    </w:p>
    <w:p w14:paraId="1AAD2419" w14:textId="77777777" w:rsidR="00F063DB" w:rsidRPr="00CB3CE9" w:rsidRDefault="00F063DB" w:rsidP="00F063DB">
      <w:pPr>
        <w:jc w:val="both"/>
        <w:rPr>
          <w:rFonts w:ascii="Arial" w:hAnsi="Arial" w:cs="Arial"/>
          <w:b/>
        </w:rPr>
      </w:pPr>
      <w:r w:rsidRPr="00CB3CE9">
        <w:rPr>
          <w:rFonts w:ascii="Arial" w:hAnsi="Arial" w:cs="Arial"/>
          <w:b/>
        </w:rPr>
        <w:t>Our responsibilities as Community members</w:t>
      </w:r>
    </w:p>
    <w:p w14:paraId="7F4E8FD8" w14:textId="77777777" w:rsidR="00F063DB" w:rsidRPr="00CB3CE9" w:rsidRDefault="00F063DB" w:rsidP="00F063DB">
      <w:pPr>
        <w:ind w:left="720"/>
        <w:rPr>
          <w:rFonts w:ascii="Arial" w:hAnsi="Arial" w:cs="Arial"/>
          <w:b/>
        </w:rPr>
      </w:pPr>
    </w:p>
    <w:p w14:paraId="03F15D97" w14:textId="77777777" w:rsidR="00F063DB" w:rsidRPr="00CB3CE9" w:rsidRDefault="00F063DB" w:rsidP="00F063DB">
      <w:pPr>
        <w:numPr>
          <w:ilvl w:val="0"/>
          <w:numId w:val="28"/>
        </w:numPr>
        <w:jc w:val="both"/>
        <w:rPr>
          <w:rFonts w:ascii="Arial" w:hAnsi="Arial" w:cs="Arial"/>
        </w:rPr>
      </w:pPr>
      <w:r w:rsidRPr="00CB3CE9">
        <w:rPr>
          <w:rFonts w:ascii="Arial" w:hAnsi="Arial" w:cs="Arial"/>
        </w:rPr>
        <w:t>We will prepare fully for our meetings and undertake to read all the supporting papers prior to the meeting</w:t>
      </w:r>
    </w:p>
    <w:p w14:paraId="5DA010BE" w14:textId="77777777" w:rsidR="00F063DB" w:rsidRPr="00CB3CE9" w:rsidRDefault="00F063DB" w:rsidP="00F063DB">
      <w:pPr>
        <w:numPr>
          <w:ilvl w:val="0"/>
          <w:numId w:val="28"/>
        </w:numPr>
        <w:jc w:val="both"/>
        <w:rPr>
          <w:rFonts w:ascii="Arial" w:hAnsi="Arial" w:cs="Arial"/>
        </w:rPr>
      </w:pPr>
      <w:r w:rsidRPr="00CB3CE9">
        <w:rPr>
          <w:rFonts w:ascii="Arial" w:hAnsi="Arial" w:cs="Arial"/>
        </w:rPr>
        <w:t xml:space="preserve">We will listen carefully and respect each other’s opinions and the right to express those opinions in an open atmosphere of tolerance, remaining professional </w:t>
      </w:r>
      <w:proofErr w:type="gramStart"/>
      <w:r w:rsidRPr="00CB3CE9">
        <w:rPr>
          <w:rFonts w:ascii="Arial" w:hAnsi="Arial" w:cs="Arial"/>
        </w:rPr>
        <w:t>at all times</w:t>
      </w:r>
      <w:proofErr w:type="gramEnd"/>
    </w:p>
    <w:p w14:paraId="60AF2D47" w14:textId="77777777" w:rsidR="00F063DB" w:rsidRPr="00CB3CE9" w:rsidRDefault="00F063DB" w:rsidP="00F063DB">
      <w:pPr>
        <w:numPr>
          <w:ilvl w:val="0"/>
          <w:numId w:val="28"/>
        </w:numPr>
        <w:jc w:val="both"/>
        <w:rPr>
          <w:rFonts w:ascii="Arial" w:hAnsi="Arial" w:cs="Arial"/>
        </w:rPr>
      </w:pPr>
      <w:r w:rsidRPr="00CB3CE9">
        <w:rPr>
          <w:rFonts w:ascii="Arial" w:hAnsi="Arial" w:cs="Arial"/>
        </w:rPr>
        <w:t xml:space="preserve">We will contribute ideas, </w:t>
      </w:r>
      <w:proofErr w:type="gramStart"/>
      <w:r w:rsidRPr="00CB3CE9">
        <w:rPr>
          <w:rFonts w:ascii="Arial" w:hAnsi="Arial" w:cs="Arial"/>
        </w:rPr>
        <w:t>opinions</w:t>
      </w:r>
      <w:proofErr w:type="gramEnd"/>
      <w:r w:rsidRPr="00CB3CE9">
        <w:rPr>
          <w:rFonts w:ascii="Arial" w:hAnsi="Arial" w:cs="Arial"/>
        </w:rPr>
        <w:t xml:space="preserve"> and information at appropriate times, taking care not to interrupt each other</w:t>
      </w:r>
    </w:p>
    <w:p w14:paraId="3B68D7FB" w14:textId="19232CAC" w:rsidR="00F063DB" w:rsidRPr="00CB3CE9" w:rsidRDefault="00F063DB" w:rsidP="00F063DB">
      <w:pPr>
        <w:numPr>
          <w:ilvl w:val="0"/>
          <w:numId w:val="28"/>
        </w:numPr>
        <w:jc w:val="both"/>
        <w:rPr>
          <w:rFonts w:ascii="Arial" w:hAnsi="Arial" w:cs="Arial"/>
        </w:rPr>
      </w:pPr>
      <w:r w:rsidRPr="00CB3CE9">
        <w:rPr>
          <w:rFonts w:ascii="Arial" w:hAnsi="Arial" w:cs="Arial"/>
        </w:rPr>
        <w:t xml:space="preserve">We will work collaboratively to assist colleagues in seeking the best possible outcome </w:t>
      </w:r>
      <w:r w:rsidR="00411E6A" w:rsidRPr="00CB3CE9">
        <w:rPr>
          <w:rFonts w:ascii="Arial" w:hAnsi="Arial" w:cs="Arial"/>
        </w:rPr>
        <w:t>to issues</w:t>
      </w:r>
      <w:r w:rsidRPr="00CB3CE9">
        <w:rPr>
          <w:rFonts w:ascii="Arial" w:hAnsi="Arial" w:cs="Arial"/>
        </w:rPr>
        <w:t xml:space="preserve"> being discussed</w:t>
      </w:r>
    </w:p>
    <w:p w14:paraId="40329432" w14:textId="77777777" w:rsidR="00F063DB" w:rsidRPr="00CB3CE9" w:rsidRDefault="00F063DB" w:rsidP="00F063DB">
      <w:pPr>
        <w:numPr>
          <w:ilvl w:val="0"/>
          <w:numId w:val="28"/>
        </w:numPr>
        <w:jc w:val="both"/>
        <w:rPr>
          <w:rFonts w:ascii="Arial" w:hAnsi="Arial" w:cs="Arial"/>
        </w:rPr>
      </w:pPr>
      <w:r w:rsidRPr="00CB3CE9">
        <w:rPr>
          <w:rFonts w:ascii="Arial" w:hAnsi="Arial" w:cs="Arial"/>
        </w:rPr>
        <w:t>We will ensure our conduct reflects positively on North East Lincolnshire CCG both in and outside of meetings</w:t>
      </w:r>
    </w:p>
    <w:p w14:paraId="6F6C1E19" w14:textId="77777777" w:rsidR="00F063DB" w:rsidRPr="00CB3CE9" w:rsidRDefault="00F063DB" w:rsidP="00F063DB">
      <w:pPr>
        <w:numPr>
          <w:ilvl w:val="0"/>
          <w:numId w:val="28"/>
        </w:numPr>
        <w:jc w:val="both"/>
        <w:rPr>
          <w:rFonts w:ascii="Arial" w:hAnsi="Arial" w:cs="Arial"/>
        </w:rPr>
      </w:pPr>
      <w:r w:rsidRPr="00CB3CE9">
        <w:rPr>
          <w:rFonts w:ascii="Arial" w:hAnsi="Arial" w:cs="Arial"/>
        </w:rPr>
        <w:t>We will keep our knowledge and skills up to date by accessing relevant training and development opportunities</w:t>
      </w:r>
    </w:p>
    <w:p w14:paraId="21CBA06B" w14:textId="77777777" w:rsidR="00F063DB" w:rsidRPr="00CB3CE9" w:rsidRDefault="00F063DB" w:rsidP="00F063DB">
      <w:pPr>
        <w:ind w:left="360"/>
        <w:jc w:val="both"/>
        <w:rPr>
          <w:rFonts w:ascii="Arial" w:hAnsi="Arial" w:cs="Arial"/>
        </w:rPr>
      </w:pPr>
    </w:p>
    <w:p w14:paraId="1BD5DBC0" w14:textId="77777777" w:rsidR="00F063DB" w:rsidRPr="00CB3CE9" w:rsidRDefault="00F063DB" w:rsidP="00F063DB">
      <w:pPr>
        <w:jc w:val="both"/>
        <w:rPr>
          <w:rFonts w:ascii="Arial" w:hAnsi="Arial" w:cs="Arial"/>
          <w:b/>
        </w:rPr>
      </w:pPr>
      <w:r w:rsidRPr="00CB3CE9">
        <w:rPr>
          <w:rFonts w:ascii="Arial" w:hAnsi="Arial" w:cs="Arial"/>
          <w:b/>
        </w:rPr>
        <w:t>Meeting protocol</w:t>
      </w:r>
    </w:p>
    <w:p w14:paraId="765C1509" w14:textId="77777777" w:rsidR="00F063DB" w:rsidRPr="00CB3CE9" w:rsidRDefault="00F063DB" w:rsidP="00F063DB">
      <w:pPr>
        <w:ind w:left="720"/>
        <w:rPr>
          <w:rFonts w:ascii="Arial" w:hAnsi="Arial" w:cs="Arial"/>
          <w:b/>
        </w:rPr>
      </w:pPr>
    </w:p>
    <w:p w14:paraId="459FF4A1" w14:textId="77777777" w:rsidR="00F063DB" w:rsidRPr="00CB3CE9" w:rsidRDefault="00F063DB" w:rsidP="00F063DB">
      <w:pPr>
        <w:numPr>
          <w:ilvl w:val="0"/>
          <w:numId w:val="28"/>
        </w:numPr>
        <w:jc w:val="both"/>
        <w:rPr>
          <w:rFonts w:ascii="Arial" w:hAnsi="Arial" w:cs="Arial"/>
        </w:rPr>
      </w:pPr>
      <w:r w:rsidRPr="00CB3CE9">
        <w:rPr>
          <w:rFonts w:ascii="Arial" w:hAnsi="Arial" w:cs="Arial"/>
        </w:rPr>
        <w:t xml:space="preserve">Where possible, all documents and written information relating to the meeting will be forwarded to members at least 5 working days in advance </w:t>
      </w:r>
    </w:p>
    <w:p w14:paraId="24788FCB" w14:textId="77777777" w:rsidR="00F063DB" w:rsidRPr="00CB3CE9" w:rsidRDefault="00F063DB" w:rsidP="00F063DB">
      <w:pPr>
        <w:numPr>
          <w:ilvl w:val="0"/>
          <w:numId w:val="28"/>
        </w:numPr>
        <w:jc w:val="both"/>
        <w:rPr>
          <w:rFonts w:ascii="Arial" w:hAnsi="Arial" w:cs="Arial"/>
        </w:rPr>
      </w:pPr>
      <w:r w:rsidRPr="00CB3CE9">
        <w:rPr>
          <w:rFonts w:ascii="Arial" w:hAnsi="Arial" w:cs="Arial"/>
        </w:rPr>
        <w:t xml:space="preserve">Where possible, members will notify the Chair of additional items for Any Other Business prior to the meeting </w:t>
      </w:r>
    </w:p>
    <w:p w14:paraId="40312747" w14:textId="77777777" w:rsidR="00F063DB" w:rsidRPr="00CB3CE9" w:rsidRDefault="00F063DB" w:rsidP="00F063DB">
      <w:pPr>
        <w:numPr>
          <w:ilvl w:val="0"/>
          <w:numId w:val="28"/>
        </w:numPr>
        <w:jc w:val="both"/>
        <w:rPr>
          <w:rFonts w:ascii="Arial" w:hAnsi="Arial" w:cs="Arial"/>
        </w:rPr>
      </w:pPr>
      <w:r w:rsidRPr="00CB3CE9">
        <w:rPr>
          <w:rFonts w:ascii="Arial" w:hAnsi="Arial" w:cs="Arial"/>
        </w:rPr>
        <w:t>The Chair will direct the meeting.  We will direct and questions and comments relating to agenda items through the chair.</w:t>
      </w:r>
    </w:p>
    <w:p w14:paraId="38BCA20A" w14:textId="77777777" w:rsidR="00F063DB" w:rsidRPr="00CB3CE9" w:rsidRDefault="00F063DB" w:rsidP="00F063DB">
      <w:pPr>
        <w:numPr>
          <w:ilvl w:val="0"/>
          <w:numId w:val="28"/>
        </w:numPr>
        <w:jc w:val="both"/>
        <w:rPr>
          <w:rFonts w:ascii="Arial" w:hAnsi="Arial" w:cs="Arial"/>
        </w:rPr>
      </w:pPr>
      <w:r w:rsidRPr="00CB3CE9">
        <w:rPr>
          <w:rFonts w:ascii="Arial" w:hAnsi="Arial" w:cs="Arial"/>
        </w:rPr>
        <w:t>We will participate fully in meetings and give our full attention.  ICT devices will be turned to silent.</w:t>
      </w:r>
    </w:p>
    <w:p w14:paraId="37A12BE8" w14:textId="77777777" w:rsidR="00F063DB" w:rsidRPr="00CB3CE9" w:rsidRDefault="00F063DB" w:rsidP="00F063DB">
      <w:pPr>
        <w:ind w:left="720"/>
        <w:rPr>
          <w:rFonts w:ascii="Arial" w:hAnsi="Arial" w:cs="Arial"/>
        </w:rPr>
      </w:pPr>
    </w:p>
    <w:p w14:paraId="3D1E27B1" w14:textId="77777777" w:rsidR="00F063DB" w:rsidRPr="00CB3CE9" w:rsidRDefault="00F063DB" w:rsidP="00F063DB">
      <w:pPr>
        <w:jc w:val="both"/>
        <w:rPr>
          <w:rFonts w:ascii="Arial" w:hAnsi="Arial" w:cs="Arial"/>
          <w:b/>
        </w:rPr>
      </w:pPr>
      <w:r w:rsidRPr="00CB3CE9">
        <w:rPr>
          <w:rFonts w:ascii="Arial" w:hAnsi="Arial" w:cs="Arial"/>
          <w:b/>
        </w:rPr>
        <w:t>Attendance at meetings</w:t>
      </w:r>
    </w:p>
    <w:p w14:paraId="48E584EC" w14:textId="77777777" w:rsidR="00F063DB" w:rsidRPr="00CB3CE9" w:rsidRDefault="00F063DB" w:rsidP="00F063DB">
      <w:pPr>
        <w:ind w:left="720"/>
        <w:rPr>
          <w:rFonts w:ascii="Arial" w:hAnsi="Arial" w:cs="Arial"/>
          <w:b/>
        </w:rPr>
      </w:pPr>
    </w:p>
    <w:p w14:paraId="2829207C" w14:textId="77777777" w:rsidR="00F063DB" w:rsidRPr="00CB3CE9" w:rsidRDefault="00F063DB" w:rsidP="00F063DB">
      <w:pPr>
        <w:numPr>
          <w:ilvl w:val="0"/>
          <w:numId w:val="28"/>
        </w:numPr>
        <w:jc w:val="both"/>
        <w:rPr>
          <w:rFonts w:ascii="Arial" w:hAnsi="Arial" w:cs="Arial"/>
        </w:rPr>
      </w:pPr>
      <w:r w:rsidRPr="00CB3CE9">
        <w:rPr>
          <w:rFonts w:ascii="Arial" w:hAnsi="Arial" w:cs="Arial"/>
        </w:rPr>
        <w:t xml:space="preserve">We will </w:t>
      </w:r>
      <w:proofErr w:type="spellStart"/>
      <w:r w:rsidRPr="00CB3CE9">
        <w:rPr>
          <w:rFonts w:ascii="Arial" w:hAnsi="Arial" w:cs="Arial"/>
        </w:rPr>
        <w:t>endeavour</w:t>
      </w:r>
      <w:proofErr w:type="spellEnd"/>
      <w:r w:rsidRPr="00CB3CE9">
        <w:rPr>
          <w:rFonts w:ascii="Arial" w:hAnsi="Arial" w:cs="Arial"/>
        </w:rPr>
        <w:t xml:space="preserve"> to attend all meetings and arrive in good time – if this is not possible, we will send out apologies in advance wherever possible</w:t>
      </w:r>
    </w:p>
    <w:p w14:paraId="4CD00B37" w14:textId="77777777" w:rsidR="00F063DB" w:rsidRPr="00CB3CE9" w:rsidRDefault="00F063DB" w:rsidP="00F063DB">
      <w:pPr>
        <w:numPr>
          <w:ilvl w:val="0"/>
          <w:numId w:val="28"/>
        </w:numPr>
        <w:jc w:val="both"/>
        <w:rPr>
          <w:rFonts w:ascii="Arial" w:hAnsi="Arial" w:cs="Arial"/>
        </w:rPr>
      </w:pPr>
      <w:r w:rsidRPr="00CB3CE9">
        <w:rPr>
          <w:rFonts w:ascii="Arial" w:hAnsi="Arial" w:cs="Arial"/>
        </w:rPr>
        <w:t>Where a member is absent from more than two consecutive meetings without good reason the Chair will make contact to discuss the reasons for absence and commitment to the role; this may result in termination of appointment</w:t>
      </w:r>
    </w:p>
    <w:p w14:paraId="644B1279" w14:textId="36F6D5DE" w:rsidR="00F063DB" w:rsidRPr="00CB3CE9" w:rsidRDefault="00F063DB" w:rsidP="00F063DB">
      <w:pPr>
        <w:numPr>
          <w:ilvl w:val="0"/>
          <w:numId w:val="28"/>
        </w:numPr>
        <w:jc w:val="both"/>
        <w:rPr>
          <w:rFonts w:ascii="Arial" w:hAnsi="Arial" w:cs="Arial"/>
        </w:rPr>
      </w:pPr>
      <w:r w:rsidRPr="00CB3CE9">
        <w:rPr>
          <w:rFonts w:ascii="Arial" w:hAnsi="Arial" w:cs="Arial"/>
        </w:rPr>
        <w:lastRenderedPageBreak/>
        <w:t xml:space="preserve">Where a member is unable to fully carry out their role due to ill health or personal </w:t>
      </w:r>
      <w:r w:rsidR="00411E6A" w:rsidRPr="00CB3CE9">
        <w:rPr>
          <w:rFonts w:ascii="Arial" w:hAnsi="Arial" w:cs="Arial"/>
        </w:rPr>
        <w:t>matters,</w:t>
      </w:r>
      <w:r w:rsidRPr="00CB3CE9">
        <w:rPr>
          <w:rFonts w:ascii="Arial" w:hAnsi="Arial" w:cs="Arial"/>
        </w:rPr>
        <w:t xml:space="preserve"> they may be granted an extended leave of absence in agreement with the Chair</w:t>
      </w:r>
    </w:p>
    <w:p w14:paraId="2F108F77" w14:textId="21BBCC13" w:rsidR="00F063DB" w:rsidRPr="00CB3CE9" w:rsidRDefault="00F063DB" w:rsidP="00F063DB">
      <w:pPr>
        <w:numPr>
          <w:ilvl w:val="0"/>
          <w:numId w:val="28"/>
        </w:numPr>
        <w:jc w:val="both"/>
        <w:rPr>
          <w:rFonts w:ascii="Arial" w:hAnsi="Arial" w:cs="Arial"/>
        </w:rPr>
      </w:pPr>
      <w:r w:rsidRPr="00CB3CE9">
        <w:rPr>
          <w:rFonts w:ascii="Arial" w:hAnsi="Arial" w:cs="Arial"/>
        </w:rPr>
        <w:t xml:space="preserve">Where a vacancy occurs before completion of the </w:t>
      </w:r>
      <w:r w:rsidR="00411E6A" w:rsidRPr="00CB3CE9">
        <w:rPr>
          <w:rFonts w:ascii="Arial" w:hAnsi="Arial" w:cs="Arial"/>
        </w:rPr>
        <w:t>three-year</w:t>
      </w:r>
      <w:r w:rsidRPr="00CB3CE9">
        <w:rPr>
          <w:rFonts w:ascii="Arial" w:hAnsi="Arial" w:cs="Arial"/>
        </w:rPr>
        <w:t xml:space="preserve"> term this will be filled through </w:t>
      </w:r>
      <w:proofErr w:type="gramStart"/>
      <w:r w:rsidRPr="00CB3CE9">
        <w:rPr>
          <w:rFonts w:ascii="Arial" w:hAnsi="Arial" w:cs="Arial"/>
        </w:rPr>
        <w:t>a the</w:t>
      </w:r>
      <w:proofErr w:type="gramEnd"/>
      <w:r w:rsidRPr="00CB3CE9">
        <w:rPr>
          <w:rFonts w:ascii="Arial" w:hAnsi="Arial" w:cs="Arial"/>
        </w:rPr>
        <w:t xml:space="preserve"> recruitment and selection process agreed with the CCG </w:t>
      </w:r>
    </w:p>
    <w:p w14:paraId="295C841A" w14:textId="77777777" w:rsidR="00F063DB" w:rsidRPr="00CB3CE9" w:rsidRDefault="00F063DB" w:rsidP="00F063DB">
      <w:pPr>
        <w:ind w:left="720"/>
        <w:rPr>
          <w:rFonts w:ascii="Arial" w:hAnsi="Arial" w:cs="Arial"/>
        </w:rPr>
      </w:pPr>
    </w:p>
    <w:p w14:paraId="5D4491F1" w14:textId="77777777" w:rsidR="00F063DB" w:rsidRPr="00CB3CE9" w:rsidRDefault="00F063DB" w:rsidP="00F063DB">
      <w:pPr>
        <w:jc w:val="both"/>
        <w:rPr>
          <w:rFonts w:ascii="Arial" w:hAnsi="Arial" w:cs="Arial"/>
          <w:b/>
        </w:rPr>
      </w:pPr>
      <w:r w:rsidRPr="00CB3CE9">
        <w:rPr>
          <w:rFonts w:ascii="Arial" w:hAnsi="Arial" w:cs="Arial"/>
          <w:b/>
        </w:rPr>
        <w:t>Breaches of this code</w:t>
      </w:r>
    </w:p>
    <w:p w14:paraId="2A9FA2BE" w14:textId="77777777" w:rsidR="00F063DB" w:rsidRPr="00CB3CE9" w:rsidRDefault="00F063DB" w:rsidP="00F063DB">
      <w:pPr>
        <w:ind w:left="720"/>
        <w:rPr>
          <w:rFonts w:ascii="Arial" w:hAnsi="Arial" w:cs="Arial"/>
          <w:b/>
        </w:rPr>
      </w:pPr>
    </w:p>
    <w:p w14:paraId="493324D8" w14:textId="5FC8C330" w:rsidR="00F063DB" w:rsidRPr="00CB3CE9" w:rsidRDefault="00F063DB" w:rsidP="00F063DB">
      <w:pPr>
        <w:numPr>
          <w:ilvl w:val="0"/>
          <w:numId w:val="28"/>
        </w:numPr>
        <w:jc w:val="both"/>
        <w:rPr>
          <w:rFonts w:ascii="Arial" w:hAnsi="Arial" w:cs="Arial"/>
        </w:rPr>
      </w:pPr>
      <w:r w:rsidRPr="00CB3CE9">
        <w:rPr>
          <w:rFonts w:ascii="Arial" w:hAnsi="Arial" w:cs="Arial"/>
        </w:rPr>
        <w:t xml:space="preserve">If a member has concerns about the conduct of a </w:t>
      </w:r>
      <w:r w:rsidR="00411E6A" w:rsidRPr="00CB3CE9">
        <w:rPr>
          <w:rFonts w:ascii="Arial" w:hAnsi="Arial" w:cs="Arial"/>
        </w:rPr>
        <w:t>colleague,</w:t>
      </w:r>
      <w:r w:rsidRPr="00CB3CE9">
        <w:rPr>
          <w:rFonts w:ascii="Arial" w:hAnsi="Arial" w:cs="Arial"/>
        </w:rPr>
        <w:t xml:space="preserve"> they will bring this to the attention of the Chair and/or CCG Executive representative appointed to the Forum</w:t>
      </w:r>
    </w:p>
    <w:p w14:paraId="4A1959CB" w14:textId="77777777" w:rsidR="00F063DB" w:rsidRPr="00CB3CE9" w:rsidRDefault="00F063DB" w:rsidP="00411E6A">
      <w:pPr>
        <w:ind w:left="360"/>
        <w:jc w:val="both"/>
        <w:rPr>
          <w:rFonts w:ascii="Arial" w:hAnsi="Arial" w:cs="Arial"/>
        </w:rPr>
      </w:pPr>
    </w:p>
    <w:p w14:paraId="4996AD18" w14:textId="77777777" w:rsidR="00F063DB" w:rsidRPr="00CB3CE9" w:rsidRDefault="00F063DB" w:rsidP="00F063DB">
      <w:pPr>
        <w:numPr>
          <w:ilvl w:val="0"/>
          <w:numId w:val="28"/>
        </w:numPr>
        <w:jc w:val="both"/>
        <w:rPr>
          <w:rFonts w:ascii="Arial" w:hAnsi="Arial" w:cs="Arial"/>
        </w:rPr>
      </w:pPr>
      <w:r w:rsidRPr="00CB3CE9">
        <w:rPr>
          <w:rFonts w:ascii="Arial" w:hAnsi="Arial" w:cs="Arial"/>
        </w:rPr>
        <w:t>Where the conduct of a member is found to be not in keeping with the values of the CCG and the NHS constitution, this may lead to termination of their appointment.</w:t>
      </w:r>
    </w:p>
    <w:p w14:paraId="347B3E39" w14:textId="77777777" w:rsidR="00F063DB" w:rsidRPr="00CB3CE9" w:rsidRDefault="00F063DB" w:rsidP="00F063DB">
      <w:pPr>
        <w:ind w:left="720"/>
        <w:rPr>
          <w:rFonts w:ascii="Arial" w:hAnsi="Arial" w:cs="Arial"/>
          <w:b/>
        </w:rPr>
      </w:pPr>
    </w:p>
    <w:p w14:paraId="770ED5A3" w14:textId="77777777" w:rsidR="00F063DB" w:rsidRPr="00CB3CE9" w:rsidRDefault="00F063DB" w:rsidP="00F063DB">
      <w:pPr>
        <w:jc w:val="both"/>
        <w:rPr>
          <w:rFonts w:ascii="Arial" w:hAnsi="Arial" w:cs="Arial"/>
        </w:rPr>
      </w:pPr>
      <w:r w:rsidRPr="00CB3CE9">
        <w:rPr>
          <w:rFonts w:ascii="Arial" w:hAnsi="Arial" w:cs="Arial"/>
        </w:rPr>
        <w:t>Code of conduct agreed by the Community Forum on August 1st, 2018</w:t>
      </w:r>
    </w:p>
    <w:p w14:paraId="0F26D29E" w14:textId="77777777" w:rsidR="00F063DB" w:rsidRPr="00CB3CE9" w:rsidRDefault="00F063DB" w:rsidP="00F063DB">
      <w:pPr>
        <w:jc w:val="both"/>
        <w:rPr>
          <w:rFonts w:ascii="Arial" w:hAnsi="Arial" w:cs="Arial"/>
        </w:rPr>
      </w:pPr>
    </w:p>
    <w:p w14:paraId="5F6AA960" w14:textId="77777777" w:rsidR="00F063DB" w:rsidRPr="00CB3CE9" w:rsidRDefault="00F063DB" w:rsidP="00F063DB">
      <w:pPr>
        <w:jc w:val="both"/>
        <w:rPr>
          <w:rFonts w:ascii="Arial" w:hAnsi="Arial" w:cs="Arial"/>
        </w:rPr>
      </w:pPr>
      <w:r w:rsidRPr="00CB3CE9">
        <w:rPr>
          <w:rFonts w:ascii="Arial" w:hAnsi="Arial" w:cs="Arial"/>
        </w:rPr>
        <w:t>Anne Hames, Chair</w:t>
      </w:r>
    </w:p>
    <w:p w14:paraId="19F0A7A3" w14:textId="77777777" w:rsidR="00F063DB" w:rsidRPr="00CB3CE9" w:rsidRDefault="00F063DB" w:rsidP="00F063DB">
      <w:pPr>
        <w:jc w:val="both"/>
        <w:rPr>
          <w:rFonts w:ascii="Arial" w:hAnsi="Arial" w:cs="Arial"/>
        </w:rPr>
      </w:pPr>
    </w:p>
    <w:p w14:paraId="405BD0F0" w14:textId="77777777" w:rsidR="00F063DB" w:rsidRPr="00CB3CE9" w:rsidRDefault="00F063DB" w:rsidP="00F063DB">
      <w:pPr>
        <w:jc w:val="both"/>
        <w:rPr>
          <w:rFonts w:ascii="Arial" w:hAnsi="Arial" w:cs="Arial"/>
          <w:b/>
        </w:rPr>
      </w:pPr>
      <w:r w:rsidRPr="00CB3CE9">
        <w:rPr>
          <w:rFonts w:ascii="Arial" w:hAnsi="Arial" w:cs="Arial"/>
          <w:b/>
        </w:rPr>
        <w:t>Nolan Principles</w:t>
      </w:r>
    </w:p>
    <w:p w14:paraId="1D6B4DEC" w14:textId="77777777" w:rsidR="00F063DB" w:rsidRPr="00CB3CE9" w:rsidRDefault="00F063DB" w:rsidP="00F063DB">
      <w:pPr>
        <w:ind w:left="720"/>
        <w:rPr>
          <w:rFonts w:ascii="Arial" w:hAnsi="Arial" w:cs="Arial"/>
          <w:b/>
        </w:rPr>
      </w:pPr>
    </w:p>
    <w:p w14:paraId="38991C32" w14:textId="77777777" w:rsidR="00F063DB" w:rsidRPr="00CB3CE9" w:rsidRDefault="00F063DB" w:rsidP="00F063DB">
      <w:pPr>
        <w:jc w:val="both"/>
        <w:rPr>
          <w:rFonts w:ascii="Arial" w:hAnsi="Arial" w:cs="Arial"/>
        </w:rPr>
      </w:pPr>
      <w:r w:rsidRPr="00CB3CE9">
        <w:rPr>
          <w:rFonts w:ascii="Arial" w:hAnsi="Arial" w:cs="Arial"/>
        </w:rPr>
        <w:t>The ‘Nolan Principles’ set out the ways in which holders of public office should behave in discharging their duties. The seven principles are:</w:t>
      </w:r>
    </w:p>
    <w:p w14:paraId="64DB6C40" w14:textId="77777777" w:rsidR="00F063DB" w:rsidRPr="00CB3CE9" w:rsidRDefault="00F063DB" w:rsidP="00F063DB">
      <w:pPr>
        <w:ind w:left="720"/>
        <w:rPr>
          <w:rFonts w:ascii="Arial" w:hAnsi="Arial" w:cs="Arial"/>
        </w:rPr>
      </w:pPr>
    </w:p>
    <w:p w14:paraId="50D4B508" w14:textId="77777777" w:rsidR="00F063DB" w:rsidRPr="00CB3CE9" w:rsidRDefault="00F063DB" w:rsidP="00F063DB">
      <w:pPr>
        <w:pStyle w:val="ListParagraph"/>
        <w:numPr>
          <w:ilvl w:val="0"/>
          <w:numId w:val="30"/>
        </w:numPr>
        <w:ind w:left="360"/>
        <w:rPr>
          <w:rFonts w:cs="Arial"/>
          <w:szCs w:val="22"/>
        </w:rPr>
      </w:pPr>
      <w:r w:rsidRPr="00CB3CE9">
        <w:rPr>
          <w:rFonts w:cs="Arial"/>
          <w:b/>
          <w:szCs w:val="22"/>
        </w:rPr>
        <w:t>Selflessness</w:t>
      </w:r>
      <w:r w:rsidRPr="00CB3CE9">
        <w:rPr>
          <w:rFonts w:cs="Arial"/>
          <w:szCs w:val="22"/>
        </w:rPr>
        <w:t xml:space="preserve"> – Holders of public office should act solely in terms of the public interest. They should not do so </w:t>
      </w:r>
      <w:proofErr w:type="gramStart"/>
      <w:r w:rsidRPr="00CB3CE9">
        <w:rPr>
          <w:rFonts w:cs="Arial"/>
          <w:szCs w:val="22"/>
        </w:rPr>
        <w:t>in order to</w:t>
      </w:r>
      <w:proofErr w:type="gramEnd"/>
      <w:r w:rsidRPr="00CB3CE9">
        <w:rPr>
          <w:rFonts w:cs="Arial"/>
          <w:szCs w:val="22"/>
        </w:rPr>
        <w:t xml:space="preserve"> gain financial or other benefits for themselves, their family or their friends.</w:t>
      </w:r>
    </w:p>
    <w:p w14:paraId="0B31CF53" w14:textId="77777777" w:rsidR="00F063DB" w:rsidRPr="00CB3CE9" w:rsidRDefault="00F063DB" w:rsidP="00F063DB">
      <w:pPr>
        <w:ind w:left="360"/>
        <w:rPr>
          <w:rFonts w:ascii="Arial" w:hAnsi="Arial" w:cs="Arial"/>
        </w:rPr>
      </w:pPr>
    </w:p>
    <w:p w14:paraId="10EB4759" w14:textId="77777777" w:rsidR="00F063DB" w:rsidRPr="00CB3CE9" w:rsidRDefault="00F063DB" w:rsidP="00F063DB">
      <w:pPr>
        <w:pStyle w:val="ListParagraph"/>
        <w:numPr>
          <w:ilvl w:val="0"/>
          <w:numId w:val="30"/>
        </w:numPr>
        <w:ind w:left="360"/>
        <w:rPr>
          <w:rFonts w:cs="Arial"/>
          <w:szCs w:val="22"/>
        </w:rPr>
      </w:pPr>
      <w:r w:rsidRPr="00CB3CE9">
        <w:rPr>
          <w:rFonts w:cs="Arial"/>
          <w:b/>
          <w:szCs w:val="22"/>
        </w:rPr>
        <w:t>Integrity</w:t>
      </w:r>
      <w:r w:rsidRPr="00CB3CE9">
        <w:rPr>
          <w:rFonts w:cs="Arial"/>
          <w:szCs w:val="22"/>
        </w:rPr>
        <w:t> – Holders of public office should not place themselves under any financial or other obligation to outside individuals or organisations that might seek to influence them in the performance of their official duties.</w:t>
      </w:r>
    </w:p>
    <w:p w14:paraId="2D1CCA8B" w14:textId="77777777" w:rsidR="00F063DB" w:rsidRPr="00CB3CE9" w:rsidRDefault="00F063DB" w:rsidP="00F063DB">
      <w:pPr>
        <w:ind w:left="360"/>
        <w:rPr>
          <w:rFonts w:ascii="Arial" w:hAnsi="Arial" w:cs="Arial"/>
        </w:rPr>
      </w:pPr>
    </w:p>
    <w:p w14:paraId="44930C97" w14:textId="77777777" w:rsidR="00F063DB" w:rsidRPr="00CB3CE9" w:rsidRDefault="00F063DB" w:rsidP="00F063DB">
      <w:pPr>
        <w:pStyle w:val="ListParagraph"/>
        <w:numPr>
          <w:ilvl w:val="0"/>
          <w:numId w:val="30"/>
        </w:numPr>
        <w:ind w:left="360"/>
        <w:rPr>
          <w:rFonts w:cs="Arial"/>
          <w:szCs w:val="22"/>
        </w:rPr>
      </w:pPr>
      <w:r w:rsidRPr="00CB3CE9">
        <w:rPr>
          <w:rFonts w:cs="Arial"/>
          <w:b/>
          <w:szCs w:val="22"/>
        </w:rPr>
        <w:t>Objectivity</w:t>
      </w:r>
      <w:r w:rsidRPr="00CB3CE9">
        <w:rPr>
          <w:rFonts w:cs="Arial"/>
          <w:szCs w:val="22"/>
        </w:rPr>
        <w:t> – In carrying out public business, including making public appointments, awarding contracts, or recommending individuals for rewards and benefits, holders of public office should make choices on merit.</w:t>
      </w:r>
    </w:p>
    <w:p w14:paraId="5856CB61" w14:textId="77777777" w:rsidR="00F063DB" w:rsidRPr="00CB3CE9" w:rsidRDefault="00F063DB" w:rsidP="00F063DB">
      <w:pPr>
        <w:ind w:left="360"/>
        <w:rPr>
          <w:rFonts w:ascii="Arial" w:hAnsi="Arial" w:cs="Arial"/>
        </w:rPr>
      </w:pPr>
    </w:p>
    <w:p w14:paraId="14C52FDE" w14:textId="77777777" w:rsidR="00F063DB" w:rsidRPr="00CB3CE9" w:rsidRDefault="00F063DB" w:rsidP="00F063DB">
      <w:pPr>
        <w:pStyle w:val="ListParagraph"/>
        <w:numPr>
          <w:ilvl w:val="0"/>
          <w:numId w:val="30"/>
        </w:numPr>
        <w:ind w:left="360"/>
        <w:rPr>
          <w:rFonts w:cs="Arial"/>
          <w:szCs w:val="22"/>
        </w:rPr>
      </w:pPr>
      <w:r w:rsidRPr="00CB3CE9">
        <w:rPr>
          <w:rFonts w:cs="Arial"/>
          <w:b/>
          <w:szCs w:val="22"/>
        </w:rPr>
        <w:t>Accountability</w:t>
      </w:r>
      <w:r w:rsidRPr="00CB3CE9">
        <w:rPr>
          <w:rFonts w:cs="Arial"/>
          <w:szCs w:val="22"/>
        </w:rPr>
        <w:t> – Holders of public office are accountable for their decisions and actions to the public and must submit themselves to whatever scrutiny is appropriate to their office.</w:t>
      </w:r>
    </w:p>
    <w:p w14:paraId="6BCA1324" w14:textId="77777777" w:rsidR="00F063DB" w:rsidRPr="00CB3CE9" w:rsidRDefault="00F063DB" w:rsidP="00F063DB">
      <w:pPr>
        <w:ind w:left="360"/>
        <w:rPr>
          <w:rFonts w:ascii="Arial" w:hAnsi="Arial" w:cs="Arial"/>
        </w:rPr>
      </w:pPr>
    </w:p>
    <w:p w14:paraId="424D2E76" w14:textId="77777777" w:rsidR="00F063DB" w:rsidRPr="00CB3CE9" w:rsidRDefault="00F063DB" w:rsidP="00F063DB">
      <w:pPr>
        <w:pStyle w:val="ListParagraph"/>
        <w:numPr>
          <w:ilvl w:val="0"/>
          <w:numId w:val="30"/>
        </w:numPr>
        <w:ind w:left="360"/>
        <w:rPr>
          <w:rFonts w:cs="Arial"/>
          <w:szCs w:val="22"/>
        </w:rPr>
      </w:pPr>
      <w:r w:rsidRPr="00CB3CE9">
        <w:rPr>
          <w:rFonts w:cs="Arial"/>
          <w:b/>
          <w:szCs w:val="22"/>
        </w:rPr>
        <w:t>Openness</w:t>
      </w:r>
      <w:r w:rsidRPr="00CB3CE9">
        <w:rPr>
          <w:rFonts w:cs="Arial"/>
          <w:szCs w:val="22"/>
        </w:rPr>
        <w:t> – Holders of public office should be as open as possible about all the decisions and actions they take. They should give reasons for their decisions and restrict information only when the wider public interest clearly demands.</w:t>
      </w:r>
    </w:p>
    <w:p w14:paraId="25FC2B60" w14:textId="77777777" w:rsidR="00F063DB" w:rsidRPr="00CB3CE9" w:rsidRDefault="00F063DB" w:rsidP="00F063DB">
      <w:pPr>
        <w:ind w:left="360"/>
        <w:rPr>
          <w:rFonts w:ascii="Arial" w:hAnsi="Arial" w:cs="Arial"/>
        </w:rPr>
      </w:pPr>
    </w:p>
    <w:p w14:paraId="5618D8CA" w14:textId="77777777" w:rsidR="00F063DB" w:rsidRPr="00CB3CE9" w:rsidRDefault="00F063DB" w:rsidP="00F063DB">
      <w:pPr>
        <w:pStyle w:val="ListParagraph"/>
        <w:numPr>
          <w:ilvl w:val="0"/>
          <w:numId w:val="30"/>
        </w:numPr>
        <w:ind w:left="360"/>
        <w:rPr>
          <w:rFonts w:cs="Arial"/>
          <w:szCs w:val="22"/>
        </w:rPr>
      </w:pPr>
      <w:r w:rsidRPr="00CB3CE9">
        <w:rPr>
          <w:rFonts w:cs="Arial"/>
          <w:b/>
          <w:szCs w:val="22"/>
        </w:rPr>
        <w:t>Honesty</w:t>
      </w:r>
      <w:r w:rsidRPr="00CB3CE9">
        <w:rPr>
          <w:rFonts w:cs="Arial"/>
          <w:szCs w:val="22"/>
        </w:rPr>
        <w:t> – Holders of public office have a duty to declare any private interests relating to their public duties and to take steps to resolve any conflicts arising in a way that protects the public interest.</w:t>
      </w:r>
    </w:p>
    <w:p w14:paraId="1241B233" w14:textId="77777777" w:rsidR="00F063DB" w:rsidRPr="00CB3CE9" w:rsidRDefault="00F063DB" w:rsidP="00F063DB">
      <w:pPr>
        <w:ind w:left="360"/>
        <w:rPr>
          <w:rFonts w:ascii="Arial" w:hAnsi="Arial" w:cs="Arial"/>
        </w:rPr>
      </w:pPr>
    </w:p>
    <w:p w14:paraId="7D5E08D1" w14:textId="77777777" w:rsidR="00F063DB" w:rsidRPr="00CB3CE9" w:rsidRDefault="00F063DB" w:rsidP="00F063DB">
      <w:pPr>
        <w:pStyle w:val="ListParagraph"/>
        <w:numPr>
          <w:ilvl w:val="0"/>
          <w:numId w:val="30"/>
        </w:numPr>
        <w:ind w:left="360"/>
        <w:rPr>
          <w:rFonts w:cs="Arial"/>
          <w:szCs w:val="22"/>
        </w:rPr>
      </w:pPr>
      <w:r w:rsidRPr="00CB3CE9">
        <w:rPr>
          <w:rFonts w:cs="Arial"/>
          <w:b/>
          <w:szCs w:val="22"/>
        </w:rPr>
        <w:t>Leadership</w:t>
      </w:r>
      <w:r w:rsidRPr="00CB3CE9">
        <w:rPr>
          <w:rFonts w:cs="Arial"/>
          <w:szCs w:val="22"/>
        </w:rPr>
        <w:t> – Holders of public office should promote and support these principles by leadership and example.</w:t>
      </w:r>
    </w:p>
    <w:p w14:paraId="1B854645" w14:textId="77777777" w:rsidR="00F063DB" w:rsidRPr="00CB3CE9" w:rsidRDefault="00F063DB" w:rsidP="00F063DB">
      <w:pPr>
        <w:rPr>
          <w:rFonts w:ascii="Arial" w:hAnsi="Arial" w:cs="Arial"/>
        </w:rPr>
      </w:pPr>
    </w:p>
    <w:p w14:paraId="62E580C8" w14:textId="77777777" w:rsidR="00F063DB" w:rsidRPr="00CB3CE9" w:rsidRDefault="00F063DB" w:rsidP="00F063DB">
      <w:pPr>
        <w:jc w:val="both"/>
        <w:rPr>
          <w:rFonts w:ascii="Arial" w:hAnsi="Arial" w:cs="Arial"/>
        </w:rPr>
      </w:pPr>
      <w:r w:rsidRPr="00CB3CE9">
        <w:rPr>
          <w:rFonts w:ascii="Arial" w:hAnsi="Arial" w:cs="Arial"/>
        </w:rPr>
        <w:t>Source: The First Report of the Committee on Standards in Public Life (1995)</w:t>
      </w:r>
    </w:p>
    <w:p w14:paraId="2BC41D63" w14:textId="77777777" w:rsidR="00F063DB" w:rsidRPr="00CB3CE9" w:rsidRDefault="00F063DB" w:rsidP="009B257B">
      <w:pPr>
        <w:pStyle w:val="NoSpacing"/>
        <w:tabs>
          <w:tab w:val="left" w:pos="567"/>
        </w:tabs>
        <w:ind w:left="567" w:hanging="567"/>
        <w:jc w:val="both"/>
        <w:rPr>
          <w:rFonts w:ascii="Arial" w:eastAsia="Calibri" w:hAnsi="Arial" w:cs="Arial"/>
          <w:lang w:eastAsia="en-GB"/>
        </w:rPr>
      </w:pPr>
    </w:p>
    <w:sectPr w:rsidR="00F063DB" w:rsidRPr="00CB3CE9" w:rsidSect="00A405C0">
      <w:footerReference w:type="default" r:id="rId11"/>
      <w:pgSz w:w="12240" w:h="15840"/>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BF3CB" w14:textId="77777777" w:rsidR="00A50147" w:rsidRDefault="00A50147" w:rsidP="00AB41D1">
      <w:r>
        <w:separator/>
      </w:r>
    </w:p>
  </w:endnote>
  <w:endnote w:type="continuationSeparator" w:id="0">
    <w:p w14:paraId="263DEE1D" w14:textId="77777777" w:rsidR="00A50147" w:rsidRDefault="00A50147" w:rsidP="00AB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402690"/>
      <w:docPartObj>
        <w:docPartGallery w:val="Page Numbers (Bottom of Page)"/>
        <w:docPartUnique/>
      </w:docPartObj>
    </w:sdtPr>
    <w:sdtEndPr/>
    <w:sdtContent>
      <w:sdt>
        <w:sdtPr>
          <w:id w:val="-1769616900"/>
          <w:docPartObj>
            <w:docPartGallery w:val="Page Numbers (Top of Page)"/>
            <w:docPartUnique/>
          </w:docPartObj>
        </w:sdtPr>
        <w:sdtEndPr/>
        <w:sdtContent>
          <w:p w14:paraId="3B326C5E" w14:textId="77777777" w:rsidR="00AB41D1" w:rsidRDefault="00AB41D1">
            <w:pPr>
              <w:pStyle w:val="Footer"/>
              <w:jc w:val="right"/>
            </w:pPr>
            <w:r w:rsidRPr="00AB41D1">
              <w:rPr>
                <w:rFonts w:ascii="Arial" w:hAnsi="Arial" w:cs="Arial"/>
                <w:sz w:val="20"/>
                <w:szCs w:val="20"/>
              </w:rPr>
              <w:t xml:space="preserve">Page </w:t>
            </w:r>
            <w:r w:rsidRPr="00AB41D1">
              <w:rPr>
                <w:rFonts w:ascii="Arial" w:hAnsi="Arial" w:cs="Arial"/>
                <w:sz w:val="20"/>
                <w:szCs w:val="20"/>
              </w:rPr>
              <w:fldChar w:fldCharType="begin"/>
            </w:r>
            <w:r w:rsidRPr="00AB41D1">
              <w:rPr>
                <w:rFonts w:ascii="Arial" w:hAnsi="Arial" w:cs="Arial"/>
                <w:sz w:val="20"/>
                <w:szCs w:val="20"/>
              </w:rPr>
              <w:instrText xml:space="preserve"> PAGE </w:instrText>
            </w:r>
            <w:r w:rsidRPr="00AB41D1">
              <w:rPr>
                <w:rFonts w:ascii="Arial" w:hAnsi="Arial" w:cs="Arial"/>
                <w:sz w:val="20"/>
                <w:szCs w:val="20"/>
              </w:rPr>
              <w:fldChar w:fldCharType="separate"/>
            </w:r>
            <w:r w:rsidRPr="00AB41D1">
              <w:rPr>
                <w:rFonts w:ascii="Arial" w:hAnsi="Arial" w:cs="Arial"/>
                <w:noProof/>
                <w:sz w:val="20"/>
                <w:szCs w:val="20"/>
              </w:rPr>
              <w:t>2</w:t>
            </w:r>
            <w:r w:rsidRPr="00AB41D1">
              <w:rPr>
                <w:rFonts w:ascii="Arial" w:hAnsi="Arial" w:cs="Arial"/>
                <w:sz w:val="20"/>
                <w:szCs w:val="20"/>
              </w:rPr>
              <w:fldChar w:fldCharType="end"/>
            </w:r>
            <w:r w:rsidRPr="00AB41D1">
              <w:rPr>
                <w:rFonts w:ascii="Arial" w:hAnsi="Arial" w:cs="Arial"/>
                <w:sz w:val="20"/>
                <w:szCs w:val="20"/>
              </w:rPr>
              <w:t xml:space="preserve"> of </w:t>
            </w:r>
            <w:r w:rsidRPr="00AB41D1">
              <w:rPr>
                <w:rFonts w:ascii="Arial" w:hAnsi="Arial" w:cs="Arial"/>
                <w:sz w:val="20"/>
                <w:szCs w:val="20"/>
              </w:rPr>
              <w:fldChar w:fldCharType="begin"/>
            </w:r>
            <w:r w:rsidRPr="00AB41D1">
              <w:rPr>
                <w:rFonts w:ascii="Arial" w:hAnsi="Arial" w:cs="Arial"/>
                <w:sz w:val="20"/>
                <w:szCs w:val="20"/>
              </w:rPr>
              <w:instrText xml:space="preserve"> NUMPAGES  </w:instrText>
            </w:r>
            <w:r w:rsidRPr="00AB41D1">
              <w:rPr>
                <w:rFonts w:ascii="Arial" w:hAnsi="Arial" w:cs="Arial"/>
                <w:sz w:val="20"/>
                <w:szCs w:val="20"/>
              </w:rPr>
              <w:fldChar w:fldCharType="separate"/>
            </w:r>
            <w:r w:rsidRPr="00AB41D1">
              <w:rPr>
                <w:rFonts w:ascii="Arial" w:hAnsi="Arial" w:cs="Arial"/>
                <w:noProof/>
                <w:sz w:val="20"/>
                <w:szCs w:val="20"/>
              </w:rPr>
              <w:t>2</w:t>
            </w:r>
            <w:r w:rsidRPr="00AB41D1">
              <w:rPr>
                <w:rFonts w:ascii="Arial" w:hAnsi="Arial" w:cs="Arial"/>
                <w:sz w:val="20"/>
                <w:szCs w:val="20"/>
              </w:rPr>
              <w:fldChar w:fldCharType="end"/>
            </w:r>
          </w:p>
        </w:sdtContent>
      </w:sdt>
    </w:sdtContent>
  </w:sdt>
  <w:p w14:paraId="187431E9" w14:textId="77777777" w:rsidR="00AB41D1" w:rsidRDefault="00A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017A6" w14:textId="77777777" w:rsidR="00A50147" w:rsidRDefault="00A50147" w:rsidP="00AB41D1">
      <w:r>
        <w:separator/>
      </w:r>
    </w:p>
  </w:footnote>
  <w:footnote w:type="continuationSeparator" w:id="0">
    <w:p w14:paraId="63CDF6F4" w14:textId="77777777" w:rsidR="00A50147" w:rsidRDefault="00A50147" w:rsidP="00AB41D1">
      <w:r>
        <w:continuationSeparator/>
      </w:r>
    </w:p>
  </w:footnote>
  <w:footnote w:id="1">
    <w:p w14:paraId="6B8A5B55" w14:textId="7F3E3C04" w:rsidR="00DB0A60" w:rsidRPr="00DB0A60" w:rsidRDefault="00DB0A60">
      <w:pPr>
        <w:pStyle w:val="FootnoteText"/>
        <w:rPr>
          <w:lang w:val="en-GB"/>
        </w:rPr>
      </w:pPr>
      <w:r>
        <w:rPr>
          <w:rStyle w:val="FootnoteReference"/>
        </w:rPr>
        <w:footnoteRef/>
      </w:r>
      <w:r>
        <w:t xml:space="preserve"> </w:t>
      </w:r>
      <w:hyperlink r:id="rId1" w:history="1">
        <w:r w:rsidRPr="00DB0A60">
          <w:rPr>
            <w:rStyle w:val="Hyperlink"/>
          </w:rPr>
          <w:t>https://www.northeastlincolnshireccg.nhs.uk/get-involved/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0B784E"/>
    <w:multiLevelType w:val="hybridMultilevel"/>
    <w:tmpl w:val="568A4766"/>
    <w:lvl w:ilvl="0" w:tplc="F942EA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146359"/>
    <w:multiLevelType w:val="hybridMultilevel"/>
    <w:tmpl w:val="E09C5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8B916FA"/>
    <w:multiLevelType w:val="multilevel"/>
    <w:tmpl w:val="1146EEF4"/>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8D3739"/>
    <w:multiLevelType w:val="hybridMultilevel"/>
    <w:tmpl w:val="8DB600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F9804CF"/>
    <w:multiLevelType w:val="hybridMultilevel"/>
    <w:tmpl w:val="47A63F7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97D408B"/>
    <w:multiLevelType w:val="hybridMultilevel"/>
    <w:tmpl w:val="8700B33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6B41CA"/>
    <w:multiLevelType w:val="hybridMultilevel"/>
    <w:tmpl w:val="5EF8D2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7"/>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4"/>
  </w:num>
  <w:num w:numId="21">
    <w:abstractNumId w:val="19"/>
  </w:num>
  <w:num w:numId="22">
    <w:abstractNumId w:val="12"/>
  </w:num>
  <w:num w:numId="23">
    <w:abstractNumId w:val="29"/>
  </w:num>
  <w:num w:numId="24">
    <w:abstractNumId w:val="26"/>
  </w:num>
  <w:num w:numId="25">
    <w:abstractNumId w:val="16"/>
  </w:num>
  <w:num w:numId="26">
    <w:abstractNumId w:val="21"/>
  </w:num>
  <w:num w:numId="27">
    <w:abstractNumId w:val="2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25"/>
  </w:num>
  <w:num w:numId="29">
    <w:abstractNumId w:val="11"/>
  </w:num>
  <w:num w:numId="30">
    <w:abstractNumId w:val="2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nabQI62UQ++RG8CJt/gDdug2vgxTgytmzTjgbS1s/LfgSTj+lwYRtC+NC7wVN4sUTESDbCrME4ZkG9KRQBmxJg==" w:salt="sjQXHeY/LwbJEHVlxDgmfQ=="/>
  <w:defaultTabStop w:val="56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404"/>
    <w:rsid w:val="00013DCC"/>
    <w:rsid w:val="00025611"/>
    <w:rsid w:val="00026CF5"/>
    <w:rsid w:val="00065168"/>
    <w:rsid w:val="00075330"/>
    <w:rsid w:val="00084B27"/>
    <w:rsid w:val="00095AE7"/>
    <w:rsid w:val="000D2465"/>
    <w:rsid w:val="000D6391"/>
    <w:rsid w:val="00127ACF"/>
    <w:rsid w:val="001B4032"/>
    <w:rsid w:val="0027336E"/>
    <w:rsid w:val="002F16C1"/>
    <w:rsid w:val="00392EB7"/>
    <w:rsid w:val="003A11D8"/>
    <w:rsid w:val="003E2AE7"/>
    <w:rsid w:val="004103AF"/>
    <w:rsid w:val="00411E6A"/>
    <w:rsid w:val="004818C7"/>
    <w:rsid w:val="00482244"/>
    <w:rsid w:val="004857EB"/>
    <w:rsid w:val="004A5B5E"/>
    <w:rsid w:val="004E04C9"/>
    <w:rsid w:val="004E627B"/>
    <w:rsid w:val="00547640"/>
    <w:rsid w:val="0057617A"/>
    <w:rsid w:val="00577E7F"/>
    <w:rsid w:val="00600E0B"/>
    <w:rsid w:val="00606E93"/>
    <w:rsid w:val="00637E36"/>
    <w:rsid w:val="00645252"/>
    <w:rsid w:val="006A6324"/>
    <w:rsid w:val="006B15EA"/>
    <w:rsid w:val="006B45A9"/>
    <w:rsid w:val="006C506E"/>
    <w:rsid w:val="006D3D74"/>
    <w:rsid w:val="006E396F"/>
    <w:rsid w:val="006E4B52"/>
    <w:rsid w:val="00706D83"/>
    <w:rsid w:val="0083569A"/>
    <w:rsid w:val="00876A05"/>
    <w:rsid w:val="0088596D"/>
    <w:rsid w:val="00960E2B"/>
    <w:rsid w:val="009A1C8D"/>
    <w:rsid w:val="009B2318"/>
    <w:rsid w:val="009B257B"/>
    <w:rsid w:val="00A0361B"/>
    <w:rsid w:val="00A405C0"/>
    <w:rsid w:val="00A50147"/>
    <w:rsid w:val="00A9204E"/>
    <w:rsid w:val="00AB2183"/>
    <w:rsid w:val="00AB41D1"/>
    <w:rsid w:val="00C327C3"/>
    <w:rsid w:val="00C56B45"/>
    <w:rsid w:val="00CB3CE9"/>
    <w:rsid w:val="00D86A39"/>
    <w:rsid w:val="00DA0BC9"/>
    <w:rsid w:val="00DB0A60"/>
    <w:rsid w:val="00DE3404"/>
    <w:rsid w:val="00E56E19"/>
    <w:rsid w:val="00E6363A"/>
    <w:rsid w:val="00F063DB"/>
    <w:rsid w:val="00F76840"/>
    <w:rsid w:val="00F7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16A179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465"/>
  </w:style>
  <w:style w:type="paragraph" w:styleId="Heading1">
    <w:name w:val="heading 1"/>
    <w:basedOn w:val="NoSpacing"/>
    <w:next w:val="Normal"/>
    <w:link w:val="Heading1Char"/>
    <w:uiPriority w:val="9"/>
    <w:qFormat/>
    <w:rsid w:val="00D86A39"/>
    <w:pPr>
      <w:tabs>
        <w:tab w:val="left" w:pos="567"/>
      </w:tabs>
      <w:outlineLvl w:val="0"/>
    </w:pPr>
    <w:rPr>
      <w:rFonts w:ascii="Arial" w:eastAsia="Calibri" w:hAnsi="Arial" w:cs="Arial"/>
      <w:b/>
      <w:color w:val="000000"/>
      <w:lang w:eastAsia="en-GB"/>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6A39"/>
    <w:rPr>
      <w:rFonts w:ascii="Arial" w:eastAsia="Calibri" w:hAnsi="Arial" w:cs="Arial"/>
      <w:b/>
      <w:color w:val="000000"/>
      <w:lang w:eastAsia="en-GB"/>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nhideWhenUsed/>
    <w:rsid w:val="00645252"/>
    <w:rPr>
      <w:szCs w:val="20"/>
    </w:rPr>
  </w:style>
  <w:style w:type="character" w:customStyle="1" w:styleId="FootnoteTextChar">
    <w:name w:val="Footnote Text Char"/>
    <w:basedOn w:val="DefaultParagraphFont"/>
    <w:link w:val="FootnoteText"/>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A405C0"/>
  </w:style>
  <w:style w:type="paragraph" w:styleId="BodyText">
    <w:name w:val="Body Text"/>
    <w:basedOn w:val="Normal"/>
    <w:link w:val="BodyTextChar"/>
    <w:uiPriority w:val="99"/>
    <w:semiHidden/>
    <w:unhideWhenUsed/>
    <w:rsid w:val="006B15EA"/>
    <w:pPr>
      <w:spacing w:after="120"/>
    </w:pPr>
  </w:style>
  <w:style w:type="character" w:customStyle="1" w:styleId="BodyTextChar">
    <w:name w:val="Body Text Char"/>
    <w:basedOn w:val="DefaultParagraphFont"/>
    <w:link w:val="BodyText"/>
    <w:uiPriority w:val="99"/>
    <w:semiHidden/>
    <w:rsid w:val="006B15EA"/>
  </w:style>
  <w:style w:type="character" w:styleId="FootnoteReference">
    <w:name w:val="footnote reference"/>
    <w:rsid w:val="00013DCC"/>
    <w:rPr>
      <w:vertAlign w:val="superscript"/>
    </w:rPr>
  </w:style>
  <w:style w:type="paragraph" w:styleId="ListParagraph">
    <w:name w:val="List Paragraph"/>
    <w:basedOn w:val="Normal"/>
    <w:uiPriority w:val="34"/>
    <w:qFormat/>
    <w:rsid w:val="00013DCC"/>
    <w:pPr>
      <w:ind w:left="720"/>
    </w:pPr>
    <w:rPr>
      <w:rFonts w:ascii="Arial" w:eastAsia="Times New Roman" w:hAnsi="Arial" w:cs="Times New Roman"/>
      <w:szCs w:val="24"/>
      <w:lang w:val="en-GB" w:eastAsia="en-GB"/>
    </w:rPr>
  </w:style>
  <w:style w:type="paragraph" w:styleId="BodyTextIndent2">
    <w:name w:val="Body Text Indent 2"/>
    <w:basedOn w:val="Normal"/>
    <w:link w:val="BodyTextIndent2Char"/>
    <w:rsid w:val="006E396F"/>
    <w:pPr>
      <w:spacing w:after="120" w:line="480" w:lineRule="auto"/>
      <w:ind w:left="283"/>
    </w:pPr>
    <w:rPr>
      <w:rFonts w:ascii="Arial" w:eastAsia="Times New Roman" w:hAnsi="Arial" w:cs="Times New Roman"/>
      <w:szCs w:val="24"/>
      <w:lang w:val="en-GB" w:eastAsia="en-GB"/>
    </w:rPr>
  </w:style>
  <w:style w:type="character" w:customStyle="1" w:styleId="BodyTextIndent2Char">
    <w:name w:val="Body Text Indent 2 Char"/>
    <w:basedOn w:val="DefaultParagraphFont"/>
    <w:link w:val="BodyTextIndent2"/>
    <w:rsid w:val="006E396F"/>
    <w:rPr>
      <w:rFonts w:ascii="Arial" w:eastAsia="Times New Roman" w:hAnsi="Arial" w:cs="Times New Roman"/>
      <w:szCs w:val="24"/>
      <w:lang w:val="en-GB" w:eastAsia="en-GB"/>
    </w:rPr>
  </w:style>
  <w:style w:type="character" w:styleId="UnresolvedMention">
    <w:name w:val="Unresolved Mention"/>
    <w:basedOn w:val="DefaultParagraphFont"/>
    <w:uiPriority w:val="99"/>
    <w:semiHidden/>
    <w:unhideWhenUsed/>
    <w:rsid w:val="00DB0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74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northeastlincolnshireccg.nhs.uk/get-invol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EC900-696C-4B10-91FC-AF62B864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4107</Words>
  <Characters>23413</Characters>
  <Application>Microsoft Office Word</Application>
  <DocSecurity>8</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2021-03-15T10:42:00Z</dcterms:created>
  <dcterms:modified xsi:type="dcterms:W3CDTF">2021-03-15T10:42:00Z</dcterms:modified>
</cp:coreProperties>
</file>