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Theme="minorHAnsi" w:hAnsi="Calibri" w:cs="Calibri"/>
          <w:color w:val="5B9BD5" w:themeColor="accent1"/>
          <w:sz w:val="20"/>
          <w:szCs w:val="20"/>
          <w:lang w:val="en-GB"/>
        </w:rPr>
        <w:id w:val="487828256"/>
        <w:docPartObj>
          <w:docPartGallery w:val="Cover Pages"/>
          <w:docPartUnique/>
        </w:docPartObj>
      </w:sdtPr>
      <w:sdtEndPr>
        <w:rPr>
          <w:color w:val="auto"/>
        </w:rPr>
      </w:sdtEndPr>
      <w:sdtContent>
        <w:p w:rsidR="00331B49" w:rsidRPr="002D4A6D" w:rsidRDefault="002D4A6D" w:rsidP="00BA65DF">
          <w:pPr>
            <w:pStyle w:val="NoSpacing"/>
            <w:spacing w:before="1540" w:after="240"/>
            <w:jc w:val="both"/>
            <w:rPr>
              <w:color w:val="5B9BD5" w:themeColor="accent1"/>
              <w:sz w:val="44"/>
              <w:szCs w:val="44"/>
            </w:rPr>
          </w:pPr>
          <w:r w:rsidRPr="002D4A6D">
            <w:rPr>
              <w:rFonts w:ascii="Calibri" w:eastAsiaTheme="minorHAnsi" w:hAnsi="Calibri" w:cs="Calibri"/>
              <w:color w:val="5B9BD5" w:themeColor="accent1"/>
              <w:sz w:val="44"/>
              <w:szCs w:val="44"/>
              <w:lang w:val="en-GB"/>
            </w:rPr>
            <w:t>North East Lincolnshire CCG</w:t>
          </w:r>
        </w:p>
        <w:sdt>
          <w:sdtPr>
            <w:rPr>
              <w:rFonts w:eastAsiaTheme="majorEastAsia" w:cstheme="majorBidi"/>
              <w:caps/>
              <w:color w:val="5B9BD5" w:themeColor="accent1"/>
              <w:sz w:val="30"/>
              <w:szCs w:val="30"/>
            </w:rPr>
            <w:alias w:val="Title"/>
            <w:tag w:val=""/>
            <w:id w:val="1735040861"/>
            <w:dataBinding w:prefixMappings="xmlns:ns0='http://purl.org/dc/elements/1.1/' xmlns:ns1='http://schemas.openxmlformats.org/package/2006/metadata/core-properties' " w:xpath="/ns1:coreProperties[1]/ns0:title[1]" w:storeItemID="{6C3C8BC8-F283-45AE-878A-BAB7291924A1}"/>
            <w:text/>
          </w:sdtPr>
          <w:sdtContent>
            <w:p w:rsidR="00331B49" w:rsidRPr="00E26378" w:rsidRDefault="00C658FF" w:rsidP="00BA65DF">
              <w:pPr>
                <w:pStyle w:val="NoSpacing"/>
                <w:pBdr>
                  <w:top w:val="single" w:sz="6" w:space="6" w:color="5B9BD5" w:themeColor="accent1"/>
                  <w:bottom w:val="single" w:sz="6" w:space="6" w:color="5B9BD5" w:themeColor="accent1"/>
                </w:pBdr>
                <w:spacing w:after="240"/>
                <w:jc w:val="both"/>
                <w:rPr>
                  <w:rFonts w:eastAsiaTheme="majorEastAsia" w:cstheme="majorBidi"/>
                  <w:caps/>
                  <w:color w:val="5B9BD5" w:themeColor="accent1"/>
                  <w:sz w:val="30"/>
                  <w:szCs w:val="30"/>
                </w:rPr>
              </w:pPr>
              <w:r w:rsidRPr="00E26378">
                <w:rPr>
                  <w:rFonts w:eastAsiaTheme="majorEastAsia" w:cstheme="majorBidi"/>
                  <w:caps/>
                  <w:color w:val="5B9BD5" w:themeColor="accent1"/>
                  <w:sz w:val="30"/>
                  <w:szCs w:val="30"/>
                </w:rPr>
                <w:t>HUmber ccg</w:t>
              </w:r>
              <w:r w:rsidR="008F0311" w:rsidRPr="00E26378">
                <w:rPr>
                  <w:rFonts w:eastAsiaTheme="majorEastAsia" w:cstheme="majorBidi"/>
                  <w:caps/>
                  <w:color w:val="5B9BD5" w:themeColor="accent1"/>
                  <w:sz w:val="30"/>
                  <w:szCs w:val="30"/>
                </w:rPr>
                <w:t>’s</w:t>
              </w:r>
              <w:r w:rsidRPr="00E26378">
                <w:rPr>
                  <w:rFonts w:eastAsiaTheme="majorEastAsia" w:cstheme="majorBidi"/>
                  <w:caps/>
                  <w:color w:val="5B9BD5" w:themeColor="accent1"/>
                  <w:sz w:val="30"/>
                  <w:szCs w:val="30"/>
                </w:rPr>
                <w:t xml:space="preserve"> EVIDENCE-BASED INTERVENTIONS </w:t>
              </w:r>
              <w:r w:rsidR="00803596">
                <w:rPr>
                  <w:rFonts w:eastAsiaTheme="majorEastAsia" w:cstheme="majorBidi"/>
                  <w:caps/>
                  <w:color w:val="5B9BD5" w:themeColor="accent1"/>
                  <w:sz w:val="30"/>
                  <w:szCs w:val="30"/>
                </w:rPr>
                <w:t>Commissioning Statement</w:t>
              </w:r>
              <w:r w:rsidRPr="00E26378">
                <w:rPr>
                  <w:rFonts w:eastAsiaTheme="majorEastAsia" w:cstheme="majorBidi"/>
                  <w:caps/>
                  <w:color w:val="5B9BD5" w:themeColor="accent1"/>
                  <w:sz w:val="30"/>
                  <w:szCs w:val="30"/>
                </w:rPr>
                <w:t xml:space="preserve"> DOCUMENT</w:t>
              </w:r>
            </w:p>
          </w:sdtContent>
        </w:sdt>
        <w:sdt>
          <w:sdtPr>
            <w:rPr>
              <w:color w:val="5B9BD5" w:themeColor="accent1"/>
              <w:sz w:val="28"/>
              <w:szCs w:val="20"/>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rsidR="00331B49" w:rsidRPr="007E6E39" w:rsidRDefault="00331B49" w:rsidP="00BA65DF">
              <w:pPr>
                <w:pStyle w:val="NoSpacing"/>
                <w:jc w:val="both"/>
                <w:rPr>
                  <w:color w:val="5B9BD5" w:themeColor="accent1"/>
                  <w:sz w:val="28"/>
                  <w:szCs w:val="20"/>
                </w:rPr>
              </w:pPr>
              <w:r w:rsidRPr="007E6E39">
                <w:rPr>
                  <w:color w:val="5B9BD5" w:themeColor="accent1"/>
                  <w:sz w:val="28"/>
                  <w:szCs w:val="20"/>
                </w:rPr>
                <w:t>Interventions subject to Prior Approval or an Individual Funding Request</w:t>
              </w:r>
            </w:p>
          </w:sdtContent>
        </w:sdt>
        <w:p w:rsidR="00331B49" w:rsidRPr="00CA69A2" w:rsidRDefault="00331B49" w:rsidP="00BA65DF">
          <w:pPr>
            <w:pStyle w:val="NoSpacing"/>
            <w:spacing w:before="480"/>
            <w:jc w:val="both"/>
            <w:rPr>
              <w:color w:val="5B9BD5" w:themeColor="accent1"/>
              <w:sz w:val="20"/>
              <w:szCs w:val="20"/>
            </w:rPr>
          </w:pPr>
          <w:r w:rsidRPr="00CA69A2">
            <w:rPr>
              <w:noProof/>
              <w:color w:val="5B9BD5" w:themeColor="accent1"/>
              <w:sz w:val="20"/>
              <w:szCs w:val="20"/>
              <w:lang w:val="en-GB" w:eastAsia="en-GB"/>
            </w:rPr>
            <mc:AlternateContent>
              <mc:Choice Requires="wps">
                <w:drawing>
                  <wp:anchor distT="0" distB="0" distL="114300" distR="114300" simplePos="0" relativeHeight="251659264" behindDoc="0" locked="0" layoutInCell="1" allowOverlap="1" wp14:anchorId="521C74DE" wp14:editId="28BC456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45FB" w:rsidRDefault="00FC45FB">
                                <w:pPr>
                                  <w:pStyle w:val="NoSpacing"/>
                                  <w:jc w:val="center"/>
                                  <w:rPr>
                                    <w:caps/>
                                    <w:color w:val="5B9BD5" w:themeColor="accent1"/>
                                    <w:sz w:val="28"/>
                                    <w:szCs w:val="28"/>
                                  </w:rPr>
                                </w:pPr>
                                <w:r>
                                  <w:rPr>
                                    <w:caps/>
                                    <w:color w:val="5B9BD5" w:themeColor="accent1"/>
                                    <w:sz w:val="28"/>
                                    <w:szCs w:val="28"/>
                                  </w:rPr>
                                  <w:t>January 2019</w:t>
                                </w:r>
                              </w:p>
                              <w:p w:rsidR="00FC45FB" w:rsidRDefault="00FC45FB">
                                <w:pPr>
                                  <w:pStyle w:val="NoSpacing"/>
                                  <w:jc w:val="center"/>
                                  <w:rPr>
                                    <w:color w:val="5B9BD5" w:themeColor="accent1"/>
                                  </w:rPr>
                                </w:pPr>
                                <w:r>
                                  <w:rPr>
                                    <w:caps/>
                                    <w:color w:val="5B9BD5" w:themeColor="accent1"/>
                                    <w:sz w:val="28"/>
                                    <w:szCs w:val="28"/>
                                  </w:rPr>
                                  <w:t>East Riding of Yorkshire, hULL AND Northern lincolnshire CCGs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21C74D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FC45FB" w:rsidRDefault="00FC45FB">
                          <w:pPr>
                            <w:pStyle w:val="NoSpacing"/>
                            <w:jc w:val="center"/>
                            <w:rPr>
                              <w:caps/>
                              <w:color w:val="5B9BD5" w:themeColor="accent1"/>
                              <w:sz w:val="28"/>
                              <w:szCs w:val="28"/>
                            </w:rPr>
                          </w:pPr>
                          <w:r>
                            <w:rPr>
                              <w:caps/>
                              <w:color w:val="5B9BD5" w:themeColor="accent1"/>
                              <w:sz w:val="28"/>
                              <w:szCs w:val="28"/>
                            </w:rPr>
                            <w:t>January 2019</w:t>
                          </w:r>
                        </w:p>
                        <w:p w:rsidR="00FC45FB" w:rsidRDefault="00FC45FB">
                          <w:pPr>
                            <w:pStyle w:val="NoSpacing"/>
                            <w:jc w:val="center"/>
                            <w:rPr>
                              <w:color w:val="5B9BD5" w:themeColor="accent1"/>
                            </w:rPr>
                          </w:pPr>
                          <w:r>
                            <w:rPr>
                              <w:caps/>
                              <w:color w:val="5B9BD5" w:themeColor="accent1"/>
                              <w:sz w:val="28"/>
                              <w:szCs w:val="28"/>
                            </w:rPr>
                            <w:t>East Riding of Yorkshire, hULL AND Northern lincolnshire CCGs</w:t>
                          </w:r>
                        </w:p>
                      </w:txbxContent>
                    </v:textbox>
                    <w10:wrap anchorx="margin" anchory="page"/>
                  </v:shape>
                </w:pict>
              </mc:Fallback>
            </mc:AlternateContent>
          </w:r>
          <w:r w:rsidR="00F76075">
            <w:rPr>
              <w:color w:val="5B9BD5" w:themeColor="accent1"/>
              <w:sz w:val="20"/>
              <w:szCs w:val="20"/>
            </w:rPr>
            <w:t>To be read in conjunction with the NEL CCG IFR and Prior Approval Policy of which this document forms a part and is linked to that policy.</w:t>
          </w: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CF568D" w:rsidRDefault="00CF568D" w:rsidP="00BA65DF">
          <w:pPr>
            <w:pStyle w:val="Default"/>
            <w:jc w:val="both"/>
            <w:rPr>
              <w:rFonts w:asciiTheme="minorHAnsi" w:hAnsiTheme="minorHAnsi"/>
              <w:sz w:val="20"/>
              <w:szCs w:val="20"/>
            </w:rPr>
          </w:pPr>
        </w:p>
        <w:p w:rsidR="002D4A6D" w:rsidRPr="002D4A6D" w:rsidRDefault="002D4A6D" w:rsidP="00BA65DF">
          <w:pPr>
            <w:pStyle w:val="Default"/>
            <w:jc w:val="both"/>
            <w:rPr>
              <w:sz w:val="28"/>
              <w:szCs w:val="28"/>
            </w:rPr>
          </w:pPr>
          <w:r w:rsidRPr="002D4A6D">
            <w:rPr>
              <w:b/>
              <w:bCs/>
              <w:sz w:val="28"/>
              <w:szCs w:val="28"/>
            </w:rPr>
            <w:t xml:space="preserve">Introduction </w:t>
          </w:r>
        </w:p>
        <w:p w:rsidR="00BA65DF" w:rsidRDefault="002D4A6D" w:rsidP="00BA65DF">
          <w:pPr>
            <w:autoSpaceDE w:val="0"/>
            <w:autoSpaceDN w:val="0"/>
            <w:adjustRightInd w:val="0"/>
            <w:jc w:val="both"/>
            <w:rPr>
              <w:color w:val="000000"/>
            </w:rPr>
          </w:pPr>
          <w:r w:rsidRPr="002D4A6D">
            <w:rPr>
              <w:color w:val="000000"/>
            </w:rPr>
            <w:t>This document outlines North</w:t>
          </w:r>
          <w:r w:rsidR="00BA65DF">
            <w:rPr>
              <w:color w:val="000000"/>
            </w:rPr>
            <w:t xml:space="preserve"> East</w:t>
          </w:r>
          <w:r w:rsidRPr="002D4A6D">
            <w:rPr>
              <w:color w:val="000000"/>
            </w:rPr>
            <w:t xml:space="preserve"> Lincolnshire CCG’s clinical commissioning statements on interventions that are not routinely commissioned or are restricted.</w:t>
          </w:r>
        </w:p>
        <w:p w:rsidR="002D4A6D" w:rsidRPr="002D4A6D" w:rsidRDefault="002D4A6D" w:rsidP="00BA65DF">
          <w:pPr>
            <w:autoSpaceDE w:val="0"/>
            <w:autoSpaceDN w:val="0"/>
            <w:adjustRightInd w:val="0"/>
            <w:jc w:val="both"/>
            <w:rPr>
              <w:color w:val="000000"/>
            </w:rPr>
          </w:pPr>
          <w:r w:rsidRPr="002D4A6D">
            <w:rPr>
              <w:color w:val="000000"/>
            </w:rPr>
            <w:t xml:space="preserve"> </w:t>
          </w:r>
        </w:p>
        <w:p w:rsidR="002D4A6D" w:rsidRDefault="002D4A6D" w:rsidP="00BA65DF">
          <w:pPr>
            <w:autoSpaceDE w:val="0"/>
            <w:autoSpaceDN w:val="0"/>
            <w:adjustRightInd w:val="0"/>
            <w:jc w:val="both"/>
            <w:rPr>
              <w:color w:val="000000"/>
            </w:rPr>
          </w:pPr>
          <w:r w:rsidRPr="002D4A6D">
            <w:rPr>
              <w:color w:val="000000"/>
            </w:rPr>
            <w:t xml:space="preserve">The objective of this policy is to support CCG decision-making on these interventions and procedures, aiming to provide a statement on interventions based on the available evidence to enable a reasoned and structured process for individual cases to be considered for funding by the CCG. </w:t>
          </w:r>
        </w:p>
        <w:p w:rsidR="00BA65DF" w:rsidRPr="002D4A6D" w:rsidRDefault="00BA65DF" w:rsidP="00BA65DF">
          <w:pPr>
            <w:autoSpaceDE w:val="0"/>
            <w:autoSpaceDN w:val="0"/>
            <w:adjustRightInd w:val="0"/>
            <w:jc w:val="both"/>
            <w:rPr>
              <w:color w:val="000000"/>
            </w:rPr>
          </w:pPr>
        </w:p>
        <w:p w:rsidR="002D4A6D" w:rsidRDefault="002D4A6D" w:rsidP="00BA65DF">
          <w:pPr>
            <w:autoSpaceDE w:val="0"/>
            <w:autoSpaceDN w:val="0"/>
            <w:adjustRightInd w:val="0"/>
            <w:jc w:val="both"/>
            <w:rPr>
              <w:color w:val="000000"/>
            </w:rPr>
          </w:pPr>
          <w:r w:rsidRPr="002D4A6D">
            <w:rPr>
              <w:color w:val="000000"/>
            </w:rPr>
            <w:t xml:space="preserve">This policy, in line with National terminology, classifies interventions as follows: </w:t>
          </w:r>
        </w:p>
        <w:p w:rsidR="00BA65DF" w:rsidRPr="002D4A6D" w:rsidRDefault="00BA65DF" w:rsidP="00BA65DF">
          <w:pPr>
            <w:autoSpaceDE w:val="0"/>
            <w:autoSpaceDN w:val="0"/>
            <w:adjustRightInd w:val="0"/>
            <w:jc w:val="both"/>
            <w:rPr>
              <w:color w:val="000000"/>
            </w:rPr>
          </w:pPr>
        </w:p>
        <w:p w:rsidR="002D4A6D" w:rsidRDefault="002D4A6D" w:rsidP="00BA65DF">
          <w:pPr>
            <w:autoSpaceDE w:val="0"/>
            <w:autoSpaceDN w:val="0"/>
            <w:adjustRightInd w:val="0"/>
            <w:jc w:val="both"/>
            <w:rPr>
              <w:color w:val="000000"/>
              <w:u w:val="single"/>
            </w:rPr>
          </w:pPr>
          <w:r w:rsidRPr="00BA65DF">
            <w:rPr>
              <w:color w:val="000000"/>
              <w:u w:val="single"/>
            </w:rPr>
            <w:t xml:space="preserve">Operational Definitions </w:t>
          </w:r>
        </w:p>
        <w:p w:rsidR="00BA65DF" w:rsidRPr="00BA65DF" w:rsidRDefault="00BA65DF" w:rsidP="00BA65DF">
          <w:pPr>
            <w:autoSpaceDE w:val="0"/>
            <w:autoSpaceDN w:val="0"/>
            <w:adjustRightInd w:val="0"/>
            <w:jc w:val="both"/>
            <w:rPr>
              <w:color w:val="000000"/>
              <w:u w:val="single"/>
            </w:rPr>
          </w:pPr>
        </w:p>
        <w:p w:rsidR="002D4A6D" w:rsidRPr="002D4A6D" w:rsidRDefault="002D4A6D" w:rsidP="00BA65DF">
          <w:pPr>
            <w:autoSpaceDE w:val="0"/>
            <w:autoSpaceDN w:val="0"/>
            <w:adjustRightInd w:val="0"/>
            <w:spacing w:after="178"/>
            <w:jc w:val="both"/>
            <w:rPr>
              <w:color w:val="000000"/>
            </w:rPr>
          </w:pPr>
          <w:r w:rsidRPr="002D4A6D">
            <w:rPr>
              <w:rFonts w:ascii="Arial" w:hAnsi="Arial" w:cs="Arial"/>
              <w:color w:val="000000"/>
            </w:rPr>
            <w:t xml:space="preserve">- </w:t>
          </w:r>
          <w:r w:rsidRPr="002D4A6D">
            <w:rPr>
              <w:b/>
              <w:bCs/>
              <w:i/>
              <w:iCs/>
              <w:color w:val="000000"/>
            </w:rPr>
            <w:t xml:space="preserve">Category 1 Interventions </w:t>
          </w:r>
          <w:r w:rsidRPr="002D4A6D">
            <w:rPr>
              <w:color w:val="000000"/>
            </w:rPr>
            <w:t xml:space="preserve">– Interventions that are not routinely commissioned, due to there being little evidence to support the intervention. Cases are examined on an individual basis where clinical exceptionality is considered through the Individual Funding Request (IFR) process </w:t>
          </w:r>
        </w:p>
        <w:p w:rsidR="002D4A6D" w:rsidRDefault="002D4A6D" w:rsidP="00BA65DF">
          <w:pPr>
            <w:autoSpaceDE w:val="0"/>
            <w:autoSpaceDN w:val="0"/>
            <w:adjustRightInd w:val="0"/>
            <w:jc w:val="both"/>
            <w:rPr>
              <w:color w:val="000000"/>
            </w:rPr>
          </w:pPr>
          <w:r w:rsidRPr="002D4A6D">
            <w:rPr>
              <w:rFonts w:ascii="Arial" w:hAnsi="Arial" w:cs="Arial"/>
              <w:color w:val="000000"/>
            </w:rPr>
            <w:t xml:space="preserve">- </w:t>
          </w:r>
          <w:r w:rsidRPr="002D4A6D">
            <w:rPr>
              <w:b/>
              <w:bCs/>
              <w:i/>
              <w:iCs/>
              <w:color w:val="000000"/>
            </w:rPr>
            <w:t xml:space="preserve">Category 2 Interventions </w:t>
          </w:r>
          <w:r w:rsidRPr="002D4A6D">
            <w:rPr>
              <w:color w:val="000000"/>
            </w:rPr>
            <w:t>– Interventions are restricted and should only be performed after specific criteria are met via the Prior Approval process (VBC Checker), which enables an immediate funding decision on the intervention</w:t>
          </w:r>
          <w:r w:rsidR="00FC45FB">
            <w:rPr>
              <w:color w:val="000000"/>
            </w:rPr>
            <w:t xml:space="preserve"> requested at the point of care.</w:t>
          </w:r>
        </w:p>
        <w:p w:rsidR="002D4A6D" w:rsidRPr="002D4A6D" w:rsidRDefault="002D4A6D" w:rsidP="00BA65DF">
          <w:pPr>
            <w:autoSpaceDE w:val="0"/>
            <w:autoSpaceDN w:val="0"/>
            <w:adjustRightInd w:val="0"/>
            <w:jc w:val="both"/>
            <w:rPr>
              <w:color w:val="000000"/>
            </w:rPr>
          </w:pPr>
        </w:p>
        <w:p w:rsidR="00BA65DF" w:rsidRDefault="002D4A6D" w:rsidP="00BA65DF">
          <w:pPr>
            <w:autoSpaceDE w:val="0"/>
            <w:autoSpaceDN w:val="0"/>
            <w:adjustRightInd w:val="0"/>
            <w:jc w:val="both"/>
            <w:rPr>
              <w:b/>
              <w:bCs/>
              <w:color w:val="000000"/>
            </w:rPr>
          </w:pPr>
          <w:r w:rsidRPr="002D4A6D">
            <w:rPr>
              <w:b/>
              <w:bCs/>
              <w:color w:val="000000"/>
            </w:rPr>
            <w:t xml:space="preserve">No Category 1 or Category 2 intervention must be undertaken before securing CCG IFR approval or Prior Approval – activity will be monitored and audits will be regularly undertaken. </w:t>
          </w:r>
        </w:p>
        <w:p w:rsidR="002D4A6D" w:rsidRPr="002D4A6D" w:rsidRDefault="002D4A6D" w:rsidP="00BA65DF">
          <w:pPr>
            <w:autoSpaceDE w:val="0"/>
            <w:autoSpaceDN w:val="0"/>
            <w:adjustRightInd w:val="0"/>
            <w:jc w:val="both"/>
            <w:rPr>
              <w:color w:val="000000"/>
            </w:rPr>
          </w:pPr>
          <w:r w:rsidRPr="002D4A6D">
            <w:rPr>
              <w:color w:val="000000"/>
            </w:rPr>
            <w:t xml:space="preserve">Please note this document is not exhaustive of all interventions not routinely commissioned or restricted by the CCG. For any medical procedure or treatment that is not routinely commissioned where there is not a specific policy statement, a request via the IFR process must still be made. </w:t>
          </w:r>
        </w:p>
        <w:p w:rsidR="002D4A6D" w:rsidRPr="00BA65DF" w:rsidRDefault="002D4A6D" w:rsidP="00BA65DF">
          <w:pPr>
            <w:autoSpaceDE w:val="0"/>
            <w:autoSpaceDN w:val="0"/>
            <w:adjustRightInd w:val="0"/>
            <w:jc w:val="both"/>
            <w:rPr>
              <w:b/>
              <w:bCs/>
              <w:color w:val="000000"/>
            </w:rPr>
          </w:pPr>
          <w:r w:rsidRPr="002D4A6D">
            <w:rPr>
              <w:color w:val="000000"/>
            </w:rPr>
            <w:t xml:space="preserve">North </w:t>
          </w:r>
          <w:r>
            <w:rPr>
              <w:color w:val="000000"/>
            </w:rPr>
            <w:t xml:space="preserve">East </w:t>
          </w:r>
          <w:r w:rsidRPr="002D4A6D">
            <w:rPr>
              <w:color w:val="000000"/>
            </w:rPr>
            <w:t>Lincolnshire CCG holds an Individual Funding Request (IFR) procedure document for peo</w:t>
          </w:r>
          <w:r w:rsidR="00BA65DF">
            <w:rPr>
              <w:color w:val="000000"/>
            </w:rPr>
            <w:t>ple living within that CCG area</w:t>
          </w:r>
          <w:r w:rsidRPr="002D4A6D">
            <w:rPr>
              <w:color w:val="000000"/>
            </w:rPr>
            <w:t xml:space="preserve"> that can be </w:t>
          </w:r>
          <w:r w:rsidR="00BA65DF">
            <w:rPr>
              <w:color w:val="000000"/>
            </w:rPr>
            <w:t>accessed</w:t>
          </w:r>
          <w:r w:rsidRPr="00BA65DF">
            <w:rPr>
              <w:color w:val="000000"/>
            </w:rPr>
            <w:t xml:space="preserve"> </w:t>
          </w:r>
          <w:hyperlink r:id="rId8" w:history="1">
            <w:r w:rsidR="00BA65DF">
              <w:rPr>
                <w:rStyle w:val="Hyperlink"/>
                <w:b/>
                <w:bCs/>
              </w:rPr>
              <w:t>h</w:t>
            </w:r>
            <w:r w:rsidR="00BA65DF">
              <w:rPr>
                <w:rStyle w:val="Hyperlink"/>
                <w:b/>
                <w:bCs/>
              </w:rPr>
              <w:t>e</w:t>
            </w:r>
            <w:r w:rsidR="00BA65DF">
              <w:rPr>
                <w:rStyle w:val="Hyperlink"/>
                <w:b/>
                <w:bCs/>
              </w:rPr>
              <w:t>re</w:t>
            </w:r>
          </w:hyperlink>
          <w:r w:rsidR="00BA65DF">
            <w:rPr>
              <w:b/>
              <w:bCs/>
              <w:color w:val="000000"/>
            </w:rPr>
            <w:t xml:space="preserve"> </w:t>
          </w:r>
          <w:r w:rsidRPr="00BA65DF">
            <w:rPr>
              <w:color w:val="000000"/>
            </w:rPr>
            <w:t>therefore</w:t>
          </w:r>
          <w:r w:rsidRPr="002D4A6D">
            <w:rPr>
              <w:color w:val="000000"/>
            </w:rPr>
            <w:t xml:space="preserve"> the policies listed </w:t>
          </w:r>
          <w:r w:rsidR="00BA65DF">
            <w:rPr>
              <w:color w:val="000000"/>
            </w:rPr>
            <w:t xml:space="preserve">in </w:t>
          </w:r>
          <w:r w:rsidRPr="002D4A6D">
            <w:rPr>
              <w:color w:val="000000"/>
            </w:rPr>
            <w:t xml:space="preserve">this document should be read alongside the relevant IFR procedure for each individual CCG. </w:t>
          </w:r>
        </w:p>
        <w:p w:rsidR="002D4A6D" w:rsidRDefault="002D4A6D" w:rsidP="00BA65DF">
          <w:pPr>
            <w:autoSpaceDE w:val="0"/>
            <w:autoSpaceDN w:val="0"/>
            <w:adjustRightInd w:val="0"/>
            <w:jc w:val="both"/>
            <w:rPr>
              <w:color w:val="000000"/>
            </w:rPr>
          </w:pPr>
        </w:p>
        <w:p w:rsidR="002D4A6D" w:rsidRPr="002D4A6D" w:rsidRDefault="002D4A6D" w:rsidP="00BA65DF">
          <w:pPr>
            <w:autoSpaceDE w:val="0"/>
            <w:autoSpaceDN w:val="0"/>
            <w:adjustRightInd w:val="0"/>
            <w:jc w:val="both"/>
            <w:rPr>
              <w:b/>
              <w:color w:val="000000"/>
            </w:rPr>
          </w:pPr>
          <w:r w:rsidRPr="002D4A6D">
            <w:rPr>
              <w:b/>
              <w:color w:val="000000"/>
            </w:rPr>
            <w:t xml:space="preserve">Humber CCG aligned </w:t>
          </w:r>
          <w:r w:rsidR="00803596">
            <w:rPr>
              <w:b/>
              <w:color w:val="000000"/>
            </w:rPr>
            <w:t>Commissioning</w:t>
          </w:r>
          <w:r w:rsidRPr="002D4A6D">
            <w:rPr>
              <w:b/>
              <w:color w:val="000000"/>
            </w:rPr>
            <w:t xml:space="preserve"> statements </w:t>
          </w:r>
        </w:p>
        <w:p w:rsidR="002D4A6D" w:rsidRDefault="002D4A6D" w:rsidP="00BA65DF">
          <w:pPr>
            <w:autoSpaceDE w:val="0"/>
            <w:autoSpaceDN w:val="0"/>
            <w:adjustRightInd w:val="0"/>
            <w:jc w:val="both"/>
            <w:rPr>
              <w:color w:val="000000"/>
            </w:rPr>
          </w:pPr>
          <w:r w:rsidRPr="002D4A6D">
            <w:rPr>
              <w:color w:val="000000"/>
            </w:rPr>
            <w:t xml:space="preserve">Hull, East Riding of Yorkshire, North Lincolnshire, and North East Lincolnshire Clinical Commissioning Groups (CCGs) have worked together to align a large number of CCG clinical commissioning statements across the Humber area. As part of this process, some of these statements have been amended and updated as per recommendations for interventions from the NHS England National Evidence-based Interventions Programme. </w:t>
          </w:r>
        </w:p>
        <w:p w:rsidR="00BA65DF" w:rsidRPr="002D4A6D" w:rsidRDefault="00BA65DF" w:rsidP="00BA65DF">
          <w:pPr>
            <w:autoSpaceDE w:val="0"/>
            <w:autoSpaceDN w:val="0"/>
            <w:adjustRightInd w:val="0"/>
            <w:jc w:val="both"/>
            <w:rPr>
              <w:color w:val="000000"/>
            </w:rPr>
          </w:pPr>
        </w:p>
        <w:p w:rsidR="00331B49" w:rsidRPr="00CA69A2" w:rsidRDefault="002D4A6D" w:rsidP="00BA65DF">
          <w:pPr>
            <w:spacing w:after="160" w:line="259" w:lineRule="auto"/>
            <w:jc w:val="both"/>
            <w:rPr>
              <w:rFonts w:asciiTheme="minorHAnsi" w:hAnsiTheme="minorHAnsi"/>
              <w:sz w:val="20"/>
              <w:szCs w:val="20"/>
            </w:rPr>
          </w:pPr>
          <w:r w:rsidRPr="002D4A6D">
            <w:rPr>
              <w:color w:val="000000"/>
            </w:rPr>
            <w:t xml:space="preserve">The Humber CCG Evidence Based Interventions Policy Document, accessed via the North </w:t>
          </w:r>
          <w:r>
            <w:rPr>
              <w:color w:val="000000"/>
            </w:rPr>
            <w:t xml:space="preserve">east </w:t>
          </w:r>
          <w:r w:rsidRPr="002D4A6D">
            <w:rPr>
              <w:color w:val="000000"/>
            </w:rPr>
            <w:t>Lincolnshire CCG website</w:t>
          </w:r>
          <w:r w:rsidRPr="002D4A6D">
            <w:rPr>
              <w:b/>
              <w:bCs/>
              <w:color w:val="000000"/>
            </w:rPr>
            <w:t xml:space="preserve"> </w:t>
          </w:r>
          <w:r w:rsidRPr="002D4A6D">
            <w:rPr>
              <w:color w:val="000000"/>
            </w:rPr>
            <w:t xml:space="preserve">should be read alongside this suite of policies and in conjunction with North </w:t>
          </w:r>
          <w:r>
            <w:rPr>
              <w:color w:val="000000"/>
            </w:rPr>
            <w:t xml:space="preserve">East </w:t>
          </w:r>
          <w:r w:rsidRPr="002D4A6D">
            <w:rPr>
              <w:color w:val="000000"/>
            </w:rPr>
            <w:t>Lincolnshire CCG’s IFR Procedure document above.</w:t>
          </w:r>
        </w:p>
      </w:sdtContent>
    </w:sdt>
    <w:p w:rsidR="00331B49" w:rsidRPr="00CA69A2" w:rsidRDefault="00331B49">
      <w:pPr>
        <w:rPr>
          <w:rFonts w:asciiTheme="minorHAnsi" w:hAnsiTheme="minorHAnsi"/>
          <w:sz w:val="20"/>
          <w:szCs w:val="20"/>
        </w:rPr>
      </w:pPr>
      <w:r w:rsidRPr="00CA69A2">
        <w:rPr>
          <w:rFonts w:asciiTheme="minorHAnsi" w:hAnsiTheme="minorHAnsi"/>
          <w:sz w:val="20"/>
          <w:szCs w:val="20"/>
        </w:rPr>
        <w:br w:type="page"/>
      </w:r>
    </w:p>
    <w:sdt>
      <w:sdtPr>
        <w:rPr>
          <w:rFonts w:ascii="Calibri" w:eastAsiaTheme="minorHAnsi" w:hAnsi="Calibri" w:cs="Calibri"/>
          <w:b w:val="0"/>
          <w:sz w:val="20"/>
          <w:szCs w:val="20"/>
          <w:lang w:val="en-GB"/>
        </w:rPr>
        <w:id w:val="-1049222484"/>
        <w:docPartObj>
          <w:docPartGallery w:val="Table of Contents"/>
          <w:docPartUnique/>
        </w:docPartObj>
      </w:sdtPr>
      <w:sdtEndPr>
        <w:rPr>
          <w:bCs/>
          <w:noProof/>
        </w:rPr>
      </w:sdtEndPr>
      <w:sdtContent>
        <w:p w:rsidR="00331B49" w:rsidRPr="00CA69A2" w:rsidRDefault="00331B49">
          <w:pPr>
            <w:pStyle w:val="TOCHeading"/>
            <w:rPr>
              <w:sz w:val="20"/>
              <w:szCs w:val="20"/>
            </w:rPr>
          </w:pPr>
          <w:r w:rsidRPr="00CA69A2">
            <w:rPr>
              <w:sz w:val="20"/>
              <w:szCs w:val="20"/>
            </w:rPr>
            <w:t>Contents</w:t>
          </w:r>
        </w:p>
        <w:p w:rsidR="00FE5018" w:rsidRPr="00CA69A2" w:rsidRDefault="00CD64AC" w:rsidP="00CD64AC">
          <w:pPr>
            <w:tabs>
              <w:tab w:val="left" w:pos="6153"/>
            </w:tabs>
            <w:rPr>
              <w:rFonts w:asciiTheme="minorHAnsi" w:hAnsiTheme="minorHAnsi"/>
              <w:sz w:val="20"/>
              <w:szCs w:val="20"/>
              <w:lang w:val="en-US"/>
            </w:rPr>
          </w:pPr>
          <w:r>
            <w:rPr>
              <w:rFonts w:asciiTheme="minorHAnsi" w:hAnsiTheme="minorHAnsi"/>
              <w:sz w:val="20"/>
              <w:szCs w:val="20"/>
              <w:lang w:val="en-US"/>
            </w:rPr>
            <w:tab/>
          </w:r>
        </w:p>
        <w:p w:rsidR="002C2925" w:rsidRDefault="00331B49">
          <w:pPr>
            <w:pStyle w:val="TOC1"/>
            <w:tabs>
              <w:tab w:val="right" w:leader="dot" w:pos="9016"/>
            </w:tabs>
            <w:rPr>
              <w:rFonts w:asciiTheme="minorHAnsi" w:eastAsiaTheme="minorEastAsia" w:hAnsiTheme="minorHAnsi" w:cstheme="minorBidi"/>
              <w:noProof/>
              <w:lang w:eastAsia="en-GB"/>
            </w:rPr>
          </w:pPr>
          <w:r w:rsidRPr="00CA69A2">
            <w:rPr>
              <w:rFonts w:asciiTheme="minorHAnsi" w:hAnsiTheme="minorHAnsi"/>
              <w:b/>
              <w:bCs/>
              <w:noProof/>
              <w:sz w:val="20"/>
              <w:szCs w:val="20"/>
            </w:rPr>
            <w:fldChar w:fldCharType="begin"/>
          </w:r>
          <w:r w:rsidRPr="00CA69A2">
            <w:rPr>
              <w:rFonts w:asciiTheme="minorHAnsi" w:hAnsiTheme="minorHAnsi"/>
              <w:b/>
              <w:bCs/>
              <w:noProof/>
              <w:sz w:val="20"/>
              <w:szCs w:val="20"/>
            </w:rPr>
            <w:instrText xml:space="preserve"> TOC \o "1-3" \h \z \u </w:instrText>
          </w:r>
          <w:r w:rsidRPr="00CA69A2">
            <w:rPr>
              <w:rFonts w:asciiTheme="minorHAnsi" w:hAnsiTheme="minorHAnsi"/>
              <w:b/>
              <w:bCs/>
              <w:noProof/>
              <w:sz w:val="20"/>
              <w:szCs w:val="20"/>
            </w:rPr>
            <w:fldChar w:fldCharType="separate"/>
          </w:r>
          <w:hyperlink w:anchor="_Toc1739928" w:history="1">
            <w:r w:rsidR="002C2925" w:rsidRPr="00CB3EC4">
              <w:rPr>
                <w:rStyle w:val="Hyperlink"/>
                <w:noProof/>
              </w:rPr>
              <w:t>Colorectal Interventions</w:t>
            </w:r>
            <w:r w:rsidR="002C2925">
              <w:rPr>
                <w:noProof/>
                <w:webHidden/>
              </w:rPr>
              <w:tab/>
            </w:r>
            <w:r w:rsidR="002C2925">
              <w:rPr>
                <w:noProof/>
                <w:webHidden/>
              </w:rPr>
              <w:fldChar w:fldCharType="begin"/>
            </w:r>
            <w:r w:rsidR="002C2925">
              <w:rPr>
                <w:noProof/>
                <w:webHidden/>
              </w:rPr>
              <w:instrText xml:space="preserve"> PAGEREF _Toc1739928 \h </w:instrText>
            </w:r>
            <w:r w:rsidR="002C2925">
              <w:rPr>
                <w:noProof/>
                <w:webHidden/>
              </w:rPr>
            </w:r>
            <w:r w:rsidR="002C2925">
              <w:rPr>
                <w:noProof/>
                <w:webHidden/>
              </w:rPr>
              <w:fldChar w:fldCharType="separate"/>
            </w:r>
            <w:r w:rsidR="009050B4">
              <w:rPr>
                <w:noProof/>
                <w:webHidden/>
              </w:rPr>
              <w:t>4</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29" w:history="1">
            <w:r w:rsidR="002C2925" w:rsidRPr="00CB3EC4">
              <w:rPr>
                <w:rStyle w:val="Hyperlink"/>
                <w:noProof/>
              </w:rPr>
              <w:t>Surgery for Anal Fissure - Adults</w:t>
            </w:r>
            <w:r w:rsidR="002C2925">
              <w:rPr>
                <w:noProof/>
                <w:webHidden/>
              </w:rPr>
              <w:tab/>
            </w:r>
            <w:r w:rsidR="002C2925">
              <w:rPr>
                <w:noProof/>
                <w:webHidden/>
              </w:rPr>
              <w:fldChar w:fldCharType="begin"/>
            </w:r>
            <w:r w:rsidR="002C2925">
              <w:rPr>
                <w:noProof/>
                <w:webHidden/>
              </w:rPr>
              <w:instrText xml:space="preserve"> PAGEREF _Toc1739929 \h </w:instrText>
            </w:r>
            <w:r w:rsidR="002C2925">
              <w:rPr>
                <w:noProof/>
                <w:webHidden/>
              </w:rPr>
            </w:r>
            <w:r w:rsidR="002C2925">
              <w:rPr>
                <w:noProof/>
                <w:webHidden/>
              </w:rPr>
              <w:fldChar w:fldCharType="separate"/>
            </w:r>
            <w:r w:rsidR="009050B4">
              <w:rPr>
                <w:noProof/>
                <w:webHidden/>
              </w:rPr>
              <w:t>4</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30" w:history="1">
            <w:r w:rsidR="002C2925" w:rsidRPr="00CB3EC4">
              <w:rPr>
                <w:rStyle w:val="Hyperlink"/>
                <w:noProof/>
              </w:rPr>
              <w:t>Surgery for Anal Fissure - Children</w:t>
            </w:r>
            <w:r w:rsidR="002C2925">
              <w:rPr>
                <w:noProof/>
                <w:webHidden/>
              </w:rPr>
              <w:tab/>
            </w:r>
            <w:r w:rsidR="002C2925">
              <w:rPr>
                <w:noProof/>
                <w:webHidden/>
              </w:rPr>
              <w:fldChar w:fldCharType="begin"/>
            </w:r>
            <w:r w:rsidR="002C2925">
              <w:rPr>
                <w:noProof/>
                <w:webHidden/>
              </w:rPr>
              <w:instrText xml:space="preserve"> PAGEREF _Toc1739930 \h </w:instrText>
            </w:r>
            <w:r w:rsidR="002C2925">
              <w:rPr>
                <w:noProof/>
                <w:webHidden/>
              </w:rPr>
            </w:r>
            <w:r w:rsidR="002C2925">
              <w:rPr>
                <w:noProof/>
                <w:webHidden/>
              </w:rPr>
              <w:fldChar w:fldCharType="separate"/>
            </w:r>
            <w:r w:rsidR="009050B4">
              <w:rPr>
                <w:noProof/>
                <w:webHidden/>
              </w:rPr>
              <w:t>4</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31" w:history="1">
            <w:r w:rsidR="002C2925" w:rsidRPr="00CB3EC4">
              <w:rPr>
                <w:rStyle w:val="Hyperlink"/>
                <w:noProof/>
              </w:rPr>
              <w:t>Haemorrhoid Surgery</w:t>
            </w:r>
            <w:r w:rsidR="002C2925">
              <w:rPr>
                <w:noProof/>
                <w:webHidden/>
              </w:rPr>
              <w:tab/>
            </w:r>
            <w:r w:rsidR="002C2925">
              <w:rPr>
                <w:noProof/>
                <w:webHidden/>
              </w:rPr>
              <w:fldChar w:fldCharType="begin"/>
            </w:r>
            <w:r w:rsidR="002C2925">
              <w:rPr>
                <w:noProof/>
                <w:webHidden/>
              </w:rPr>
              <w:instrText xml:space="preserve"> PAGEREF _Toc1739931 \h </w:instrText>
            </w:r>
            <w:r w:rsidR="002C2925">
              <w:rPr>
                <w:noProof/>
                <w:webHidden/>
              </w:rPr>
            </w:r>
            <w:r w:rsidR="002C2925">
              <w:rPr>
                <w:noProof/>
                <w:webHidden/>
              </w:rPr>
              <w:fldChar w:fldCharType="separate"/>
            </w:r>
            <w:r w:rsidR="009050B4">
              <w:rPr>
                <w:noProof/>
                <w:webHidden/>
              </w:rPr>
              <w:t>5</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32" w:history="1">
            <w:r w:rsidR="002C2925" w:rsidRPr="00CB3EC4">
              <w:rPr>
                <w:rStyle w:val="Hyperlink"/>
                <w:noProof/>
              </w:rPr>
              <w:t>Sacral Nerve Stimulation (SNS) – Faecal Retention</w:t>
            </w:r>
            <w:r w:rsidR="002C2925">
              <w:rPr>
                <w:noProof/>
                <w:webHidden/>
              </w:rPr>
              <w:tab/>
            </w:r>
            <w:r w:rsidR="002C2925">
              <w:rPr>
                <w:noProof/>
                <w:webHidden/>
              </w:rPr>
              <w:fldChar w:fldCharType="begin"/>
            </w:r>
            <w:r w:rsidR="002C2925">
              <w:rPr>
                <w:noProof/>
                <w:webHidden/>
              </w:rPr>
              <w:instrText xml:space="preserve"> PAGEREF _Toc1739932 \h </w:instrText>
            </w:r>
            <w:r w:rsidR="002C2925">
              <w:rPr>
                <w:noProof/>
                <w:webHidden/>
              </w:rPr>
            </w:r>
            <w:r w:rsidR="002C2925">
              <w:rPr>
                <w:noProof/>
                <w:webHidden/>
              </w:rPr>
              <w:fldChar w:fldCharType="separate"/>
            </w:r>
            <w:r w:rsidR="009050B4">
              <w:rPr>
                <w:noProof/>
                <w:webHidden/>
              </w:rPr>
              <w:t>5</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33" w:history="1">
            <w:r w:rsidR="002C2925" w:rsidRPr="00CB3EC4">
              <w:rPr>
                <w:rStyle w:val="Hyperlink"/>
                <w:noProof/>
              </w:rPr>
              <w:t>Dermatology Interventions</w:t>
            </w:r>
            <w:r w:rsidR="002C2925">
              <w:rPr>
                <w:noProof/>
                <w:webHidden/>
              </w:rPr>
              <w:tab/>
            </w:r>
            <w:r w:rsidR="002C2925">
              <w:rPr>
                <w:noProof/>
                <w:webHidden/>
              </w:rPr>
              <w:fldChar w:fldCharType="begin"/>
            </w:r>
            <w:r w:rsidR="002C2925">
              <w:rPr>
                <w:noProof/>
                <w:webHidden/>
              </w:rPr>
              <w:instrText xml:space="preserve"> PAGEREF _Toc1739933 \h </w:instrText>
            </w:r>
            <w:r w:rsidR="002C2925">
              <w:rPr>
                <w:noProof/>
                <w:webHidden/>
              </w:rPr>
            </w:r>
            <w:r w:rsidR="002C2925">
              <w:rPr>
                <w:noProof/>
                <w:webHidden/>
              </w:rPr>
              <w:fldChar w:fldCharType="separate"/>
            </w:r>
            <w:r w:rsidR="009050B4">
              <w:rPr>
                <w:noProof/>
                <w:webHidden/>
              </w:rPr>
              <w:t>6</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34" w:history="1">
            <w:r w:rsidR="002C2925" w:rsidRPr="00CB3EC4">
              <w:rPr>
                <w:rStyle w:val="Hyperlink"/>
                <w:noProof/>
              </w:rPr>
              <w:t>Tattoo Removal</w:t>
            </w:r>
            <w:r w:rsidR="002C2925">
              <w:rPr>
                <w:noProof/>
                <w:webHidden/>
              </w:rPr>
              <w:tab/>
            </w:r>
            <w:r w:rsidR="002C2925">
              <w:rPr>
                <w:noProof/>
                <w:webHidden/>
              </w:rPr>
              <w:fldChar w:fldCharType="begin"/>
            </w:r>
            <w:r w:rsidR="002C2925">
              <w:rPr>
                <w:noProof/>
                <w:webHidden/>
              </w:rPr>
              <w:instrText xml:space="preserve"> PAGEREF _Toc1739934 \h </w:instrText>
            </w:r>
            <w:r w:rsidR="002C2925">
              <w:rPr>
                <w:noProof/>
                <w:webHidden/>
              </w:rPr>
            </w:r>
            <w:r w:rsidR="002C2925">
              <w:rPr>
                <w:noProof/>
                <w:webHidden/>
              </w:rPr>
              <w:fldChar w:fldCharType="separate"/>
            </w:r>
            <w:r w:rsidR="009050B4">
              <w:rPr>
                <w:noProof/>
                <w:webHidden/>
              </w:rPr>
              <w:t>6</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35" w:history="1">
            <w:r w:rsidR="002C2925" w:rsidRPr="00CB3EC4">
              <w:rPr>
                <w:rStyle w:val="Hyperlink"/>
                <w:noProof/>
              </w:rPr>
              <w:t>Ear, Nose and Throat Interventions</w:t>
            </w:r>
            <w:r w:rsidR="002C2925">
              <w:rPr>
                <w:noProof/>
                <w:webHidden/>
              </w:rPr>
              <w:tab/>
            </w:r>
            <w:r w:rsidR="002C2925">
              <w:rPr>
                <w:noProof/>
                <w:webHidden/>
              </w:rPr>
              <w:fldChar w:fldCharType="begin"/>
            </w:r>
            <w:r w:rsidR="002C2925">
              <w:rPr>
                <w:noProof/>
                <w:webHidden/>
              </w:rPr>
              <w:instrText xml:space="preserve"> PAGEREF _Toc1739935 \h </w:instrText>
            </w:r>
            <w:r w:rsidR="002C2925">
              <w:rPr>
                <w:noProof/>
                <w:webHidden/>
              </w:rPr>
            </w:r>
            <w:r w:rsidR="002C2925">
              <w:rPr>
                <w:noProof/>
                <w:webHidden/>
              </w:rPr>
              <w:fldChar w:fldCharType="separate"/>
            </w:r>
            <w:r w:rsidR="009050B4">
              <w:rPr>
                <w:noProof/>
                <w:webHidden/>
              </w:rPr>
              <w:t>7</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36" w:history="1">
            <w:r w:rsidR="002C2925" w:rsidRPr="00CB3EC4">
              <w:rPr>
                <w:rStyle w:val="Hyperlink"/>
                <w:noProof/>
              </w:rPr>
              <w:t>Adult Snoring Surgery in the absence of Obstructive Sleep Apnoea (OSA).</w:t>
            </w:r>
            <w:r w:rsidR="002C2925">
              <w:rPr>
                <w:noProof/>
                <w:webHidden/>
              </w:rPr>
              <w:tab/>
            </w:r>
            <w:r w:rsidR="002C2925">
              <w:rPr>
                <w:noProof/>
                <w:webHidden/>
              </w:rPr>
              <w:fldChar w:fldCharType="begin"/>
            </w:r>
            <w:r w:rsidR="002C2925">
              <w:rPr>
                <w:noProof/>
                <w:webHidden/>
              </w:rPr>
              <w:instrText xml:space="preserve"> PAGEREF _Toc1739936 \h </w:instrText>
            </w:r>
            <w:r w:rsidR="002C2925">
              <w:rPr>
                <w:noProof/>
                <w:webHidden/>
              </w:rPr>
            </w:r>
            <w:r w:rsidR="002C2925">
              <w:rPr>
                <w:noProof/>
                <w:webHidden/>
              </w:rPr>
              <w:fldChar w:fldCharType="separate"/>
            </w:r>
            <w:r w:rsidR="009050B4">
              <w:rPr>
                <w:noProof/>
                <w:webHidden/>
              </w:rPr>
              <w:t>7</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37" w:history="1">
            <w:r w:rsidR="002C2925" w:rsidRPr="00CB3EC4">
              <w:rPr>
                <w:rStyle w:val="Hyperlink"/>
                <w:noProof/>
              </w:rPr>
              <w:t>Grommets for Glue Ear in Children</w:t>
            </w:r>
            <w:r w:rsidR="002C2925">
              <w:rPr>
                <w:noProof/>
                <w:webHidden/>
              </w:rPr>
              <w:tab/>
            </w:r>
            <w:r w:rsidR="002C2925">
              <w:rPr>
                <w:noProof/>
                <w:webHidden/>
              </w:rPr>
              <w:fldChar w:fldCharType="begin"/>
            </w:r>
            <w:r w:rsidR="002C2925">
              <w:rPr>
                <w:noProof/>
                <w:webHidden/>
              </w:rPr>
              <w:instrText xml:space="preserve"> PAGEREF _Toc1739937 \h </w:instrText>
            </w:r>
            <w:r w:rsidR="002C2925">
              <w:rPr>
                <w:noProof/>
                <w:webHidden/>
              </w:rPr>
            </w:r>
            <w:r w:rsidR="002C2925">
              <w:rPr>
                <w:noProof/>
                <w:webHidden/>
              </w:rPr>
              <w:fldChar w:fldCharType="separate"/>
            </w:r>
            <w:r w:rsidR="009050B4">
              <w:rPr>
                <w:noProof/>
                <w:webHidden/>
              </w:rPr>
              <w:t>7</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38" w:history="1">
            <w:r w:rsidR="002C2925" w:rsidRPr="00CB3EC4">
              <w:rPr>
                <w:rStyle w:val="Hyperlink"/>
                <w:noProof/>
              </w:rPr>
              <w:t>Rhinoplasty/Septorhinoplasty/Septoplasty</w:t>
            </w:r>
            <w:r w:rsidR="002C2925">
              <w:rPr>
                <w:noProof/>
                <w:webHidden/>
              </w:rPr>
              <w:tab/>
            </w:r>
            <w:r w:rsidR="002C2925">
              <w:rPr>
                <w:noProof/>
                <w:webHidden/>
              </w:rPr>
              <w:fldChar w:fldCharType="begin"/>
            </w:r>
            <w:r w:rsidR="002C2925">
              <w:rPr>
                <w:noProof/>
                <w:webHidden/>
              </w:rPr>
              <w:instrText xml:space="preserve"> PAGEREF _Toc1739938 \h </w:instrText>
            </w:r>
            <w:r w:rsidR="002C2925">
              <w:rPr>
                <w:noProof/>
                <w:webHidden/>
              </w:rPr>
            </w:r>
            <w:r w:rsidR="002C2925">
              <w:rPr>
                <w:noProof/>
                <w:webHidden/>
              </w:rPr>
              <w:fldChar w:fldCharType="separate"/>
            </w:r>
            <w:r w:rsidR="009050B4">
              <w:rPr>
                <w:noProof/>
                <w:webHidden/>
              </w:rPr>
              <w:t>8</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39" w:history="1">
            <w:r w:rsidR="002C2925" w:rsidRPr="00CB3EC4">
              <w:rPr>
                <w:rStyle w:val="Hyperlink"/>
                <w:noProof/>
              </w:rPr>
              <w:t>Tonsillectomy for Recurrent Tonsillitis</w:t>
            </w:r>
            <w:r w:rsidR="002C2925">
              <w:rPr>
                <w:noProof/>
                <w:webHidden/>
              </w:rPr>
              <w:tab/>
            </w:r>
            <w:r w:rsidR="002C2925">
              <w:rPr>
                <w:noProof/>
                <w:webHidden/>
              </w:rPr>
              <w:fldChar w:fldCharType="begin"/>
            </w:r>
            <w:r w:rsidR="002C2925">
              <w:rPr>
                <w:noProof/>
                <w:webHidden/>
              </w:rPr>
              <w:instrText xml:space="preserve"> PAGEREF _Toc1739939 \h </w:instrText>
            </w:r>
            <w:r w:rsidR="002C2925">
              <w:rPr>
                <w:noProof/>
                <w:webHidden/>
              </w:rPr>
            </w:r>
            <w:r w:rsidR="002C2925">
              <w:rPr>
                <w:noProof/>
                <w:webHidden/>
              </w:rPr>
              <w:fldChar w:fldCharType="separate"/>
            </w:r>
            <w:r w:rsidR="009050B4">
              <w:rPr>
                <w:noProof/>
                <w:webHidden/>
              </w:rPr>
              <w:t>9</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40" w:history="1">
            <w:r w:rsidR="002C2925" w:rsidRPr="00CB3EC4">
              <w:rPr>
                <w:rStyle w:val="Hyperlink"/>
                <w:noProof/>
              </w:rPr>
              <w:t>Endocrine Interventions</w:t>
            </w:r>
            <w:r w:rsidR="002C2925">
              <w:rPr>
                <w:noProof/>
                <w:webHidden/>
              </w:rPr>
              <w:tab/>
            </w:r>
            <w:r w:rsidR="002C2925">
              <w:rPr>
                <w:noProof/>
                <w:webHidden/>
              </w:rPr>
              <w:fldChar w:fldCharType="begin"/>
            </w:r>
            <w:r w:rsidR="002C2925">
              <w:rPr>
                <w:noProof/>
                <w:webHidden/>
              </w:rPr>
              <w:instrText xml:space="preserve"> PAGEREF _Toc1739940 \h </w:instrText>
            </w:r>
            <w:r w:rsidR="002C2925">
              <w:rPr>
                <w:noProof/>
                <w:webHidden/>
              </w:rPr>
            </w:r>
            <w:r w:rsidR="002C2925">
              <w:rPr>
                <w:noProof/>
                <w:webHidden/>
              </w:rPr>
              <w:fldChar w:fldCharType="separate"/>
            </w:r>
            <w:r w:rsidR="009050B4">
              <w:rPr>
                <w:noProof/>
                <w:webHidden/>
              </w:rPr>
              <w:t>10</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41" w:history="1">
            <w:r w:rsidR="002C2925" w:rsidRPr="00CB3EC4">
              <w:rPr>
                <w:rStyle w:val="Hyperlink"/>
                <w:noProof/>
              </w:rPr>
              <w:t>Endoscopic Thoracic Sympathectomy - Hyperhidrosis</w:t>
            </w:r>
            <w:r w:rsidR="002C2925">
              <w:rPr>
                <w:noProof/>
                <w:webHidden/>
              </w:rPr>
              <w:tab/>
            </w:r>
            <w:r w:rsidR="002C2925">
              <w:rPr>
                <w:noProof/>
                <w:webHidden/>
              </w:rPr>
              <w:fldChar w:fldCharType="begin"/>
            </w:r>
            <w:r w:rsidR="002C2925">
              <w:rPr>
                <w:noProof/>
                <w:webHidden/>
              </w:rPr>
              <w:instrText xml:space="preserve"> PAGEREF _Toc1739941 \h </w:instrText>
            </w:r>
            <w:r w:rsidR="002C2925">
              <w:rPr>
                <w:noProof/>
                <w:webHidden/>
              </w:rPr>
            </w:r>
            <w:r w:rsidR="002C2925">
              <w:rPr>
                <w:noProof/>
                <w:webHidden/>
              </w:rPr>
              <w:fldChar w:fldCharType="separate"/>
            </w:r>
            <w:r w:rsidR="009050B4">
              <w:rPr>
                <w:noProof/>
                <w:webHidden/>
              </w:rPr>
              <w:t>10</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42" w:history="1">
            <w:r w:rsidR="002C2925" w:rsidRPr="00CB3EC4">
              <w:rPr>
                <w:rStyle w:val="Hyperlink"/>
                <w:noProof/>
              </w:rPr>
              <w:t>Hair Removal for Hirsuitism</w:t>
            </w:r>
            <w:r w:rsidR="002C2925">
              <w:rPr>
                <w:noProof/>
                <w:webHidden/>
              </w:rPr>
              <w:tab/>
            </w:r>
            <w:r w:rsidR="002C2925">
              <w:rPr>
                <w:noProof/>
                <w:webHidden/>
              </w:rPr>
              <w:fldChar w:fldCharType="begin"/>
            </w:r>
            <w:r w:rsidR="002C2925">
              <w:rPr>
                <w:noProof/>
                <w:webHidden/>
              </w:rPr>
              <w:instrText xml:space="preserve"> PAGEREF _Toc1739942 \h </w:instrText>
            </w:r>
            <w:r w:rsidR="002C2925">
              <w:rPr>
                <w:noProof/>
                <w:webHidden/>
              </w:rPr>
            </w:r>
            <w:r w:rsidR="002C2925">
              <w:rPr>
                <w:noProof/>
                <w:webHidden/>
              </w:rPr>
              <w:fldChar w:fldCharType="separate"/>
            </w:r>
            <w:r w:rsidR="009050B4">
              <w:rPr>
                <w:noProof/>
                <w:webHidden/>
              </w:rPr>
              <w:t>11</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43" w:history="1">
            <w:r w:rsidR="002C2925" w:rsidRPr="00CB3EC4">
              <w:rPr>
                <w:rStyle w:val="Hyperlink"/>
                <w:noProof/>
              </w:rPr>
              <w:t>Fertility Interventions</w:t>
            </w:r>
            <w:r w:rsidR="002C2925">
              <w:rPr>
                <w:noProof/>
                <w:webHidden/>
              </w:rPr>
              <w:tab/>
            </w:r>
            <w:r w:rsidR="002C2925">
              <w:rPr>
                <w:noProof/>
                <w:webHidden/>
              </w:rPr>
              <w:fldChar w:fldCharType="begin"/>
            </w:r>
            <w:r w:rsidR="002C2925">
              <w:rPr>
                <w:noProof/>
                <w:webHidden/>
              </w:rPr>
              <w:instrText xml:space="preserve"> PAGEREF _Toc1739943 \h </w:instrText>
            </w:r>
            <w:r w:rsidR="002C2925">
              <w:rPr>
                <w:noProof/>
                <w:webHidden/>
              </w:rPr>
            </w:r>
            <w:r w:rsidR="002C2925">
              <w:rPr>
                <w:noProof/>
                <w:webHidden/>
              </w:rPr>
              <w:fldChar w:fldCharType="separate"/>
            </w:r>
            <w:r w:rsidR="009050B4">
              <w:rPr>
                <w:noProof/>
                <w:webHidden/>
              </w:rPr>
              <w:t>12</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44" w:history="1">
            <w:r w:rsidR="002C2925" w:rsidRPr="00CB3EC4">
              <w:rPr>
                <w:rStyle w:val="Hyperlink"/>
                <w:noProof/>
              </w:rPr>
              <w:t>Reversal of Sterilisation</w:t>
            </w:r>
            <w:r w:rsidR="002C2925">
              <w:rPr>
                <w:noProof/>
                <w:webHidden/>
              </w:rPr>
              <w:tab/>
            </w:r>
            <w:r w:rsidR="002C2925">
              <w:rPr>
                <w:noProof/>
                <w:webHidden/>
              </w:rPr>
              <w:fldChar w:fldCharType="begin"/>
            </w:r>
            <w:r w:rsidR="002C2925">
              <w:rPr>
                <w:noProof/>
                <w:webHidden/>
              </w:rPr>
              <w:instrText xml:space="preserve"> PAGEREF _Toc1739944 \h </w:instrText>
            </w:r>
            <w:r w:rsidR="002C2925">
              <w:rPr>
                <w:noProof/>
                <w:webHidden/>
              </w:rPr>
            </w:r>
            <w:r w:rsidR="002C2925">
              <w:rPr>
                <w:noProof/>
                <w:webHidden/>
              </w:rPr>
              <w:fldChar w:fldCharType="separate"/>
            </w:r>
            <w:r w:rsidR="009050B4">
              <w:rPr>
                <w:noProof/>
                <w:webHidden/>
              </w:rPr>
              <w:t>12</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45" w:history="1">
            <w:r w:rsidR="002C2925" w:rsidRPr="00CB3EC4">
              <w:rPr>
                <w:rStyle w:val="Hyperlink"/>
                <w:noProof/>
              </w:rPr>
              <w:t>Vasectomy under General Anaesthetic</w:t>
            </w:r>
            <w:r w:rsidR="002C2925">
              <w:rPr>
                <w:noProof/>
                <w:webHidden/>
              </w:rPr>
              <w:tab/>
            </w:r>
            <w:r w:rsidR="002C2925">
              <w:rPr>
                <w:noProof/>
                <w:webHidden/>
              </w:rPr>
              <w:fldChar w:fldCharType="begin"/>
            </w:r>
            <w:r w:rsidR="002C2925">
              <w:rPr>
                <w:noProof/>
                <w:webHidden/>
              </w:rPr>
              <w:instrText xml:space="preserve"> PAGEREF _Toc1739945 \h </w:instrText>
            </w:r>
            <w:r w:rsidR="002C2925">
              <w:rPr>
                <w:noProof/>
                <w:webHidden/>
              </w:rPr>
            </w:r>
            <w:r w:rsidR="002C2925">
              <w:rPr>
                <w:noProof/>
                <w:webHidden/>
              </w:rPr>
              <w:fldChar w:fldCharType="separate"/>
            </w:r>
            <w:r w:rsidR="009050B4">
              <w:rPr>
                <w:noProof/>
                <w:webHidden/>
              </w:rPr>
              <w:t>12</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46" w:history="1">
            <w:r w:rsidR="002C2925" w:rsidRPr="00CB3EC4">
              <w:rPr>
                <w:rStyle w:val="Hyperlink"/>
                <w:noProof/>
              </w:rPr>
              <w:t>General Surgery</w:t>
            </w:r>
            <w:r w:rsidR="002C2925">
              <w:rPr>
                <w:noProof/>
                <w:webHidden/>
              </w:rPr>
              <w:tab/>
            </w:r>
            <w:r w:rsidR="002C2925">
              <w:rPr>
                <w:noProof/>
                <w:webHidden/>
              </w:rPr>
              <w:fldChar w:fldCharType="begin"/>
            </w:r>
            <w:r w:rsidR="002C2925">
              <w:rPr>
                <w:noProof/>
                <w:webHidden/>
              </w:rPr>
              <w:instrText xml:space="preserve"> PAGEREF _Toc1739946 \h </w:instrText>
            </w:r>
            <w:r w:rsidR="002C2925">
              <w:rPr>
                <w:noProof/>
                <w:webHidden/>
              </w:rPr>
            </w:r>
            <w:r w:rsidR="002C2925">
              <w:rPr>
                <w:noProof/>
                <w:webHidden/>
              </w:rPr>
              <w:fldChar w:fldCharType="separate"/>
            </w:r>
            <w:r w:rsidR="009050B4">
              <w:rPr>
                <w:noProof/>
                <w:webHidden/>
              </w:rPr>
              <w:t>13</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47" w:history="1">
            <w:r w:rsidR="002C2925" w:rsidRPr="00CB3EC4">
              <w:rPr>
                <w:rStyle w:val="Hyperlink"/>
                <w:noProof/>
              </w:rPr>
              <w:t>Cholecystectomy</w:t>
            </w:r>
            <w:r w:rsidR="002C2925">
              <w:rPr>
                <w:noProof/>
                <w:webHidden/>
              </w:rPr>
              <w:tab/>
            </w:r>
            <w:r w:rsidR="002C2925">
              <w:rPr>
                <w:noProof/>
                <w:webHidden/>
              </w:rPr>
              <w:fldChar w:fldCharType="begin"/>
            </w:r>
            <w:r w:rsidR="002C2925">
              <w:rPr>
                <w:noProof/>
                <w:webHidden/>
              </w:rPr>
              <w:instrText xml:space="preserve"> PAGEREF _Toc1739947 \h </w:instrText>
            </w:r>
            <w:r w:rsidR="002C2925">
              <w:rPr>
                <w:noProof/>
                <w:webHidden/>
              </w:rPr>
            </w:r>
            <w:r w:rsidR="002C2925">
              <w:rPr>
                <w:noProof/>
                <w:webHidden/>
              </w:rPr>
              <w:fldChar w:fldCharType="separate"/>
            </w:r>
            <w:r w:rsidR="009050B4">
              <w:rPr>
                <w:noProof/>
                <w:webHidden/>
              </w:rPr>
              <w:t>13</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48" w:history="1">
            <w:r w:rsidR="002C2925" w:rsidRPr="00CB3EC4">
              <w:rPr>
                <w:rStyle w:val="Hyperlink"/>
                <w:noProof/>
              </w:rPr>
              <w:t>Gynaecological Interventions</w:t>
            </w:r>
            <w:r w:rsidR="002C2925">
              <w:rPr>
                <w:noProof/>
                <w:webHidden/>
              </w:rPr>
              <w:tab/>
            </w:r>
            <w:r w:rsidR="002C2925">
              <w:rPr>
                <w:noProof/>
                <w:webHidden/>
              </w:rPr>
              <w:fldChar w:fldCharType="begin"/>
            </w:r>
            <w:r w:rsidR="002C2925">
              <w:rPr>
                <w:noProof/>
                <w:webHidden/>
              </w:rPr>
              <w:instrText xml:space="preserve"> PAGEREF _Toc1739948 \h </w:instrText>
            </w:r>
            <w:r w:rsidR="002C2925">
              <w:rPr>
                <w:noProof/>
                <w:webHidden/>
              </w:rPr>
            </w:r>
            <w:r w:rsidR="002C2925">
              <w:rPr>
                <w:noProof/>
                <w:webHidden/>
              </w:rPr>
              <w:fldChar w:fldCharType="separate"/>
            </w:r>
            <w:r w:rsidR="009050B4">
              <w:rPr>
                <w:noProof/>
                <w:webHidden/>
              </w:rPr>
              <w:t>15</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49" w:history="1">
            <w:r w:rsidR="002C2925" w:rsidRPr="00CB3EC4">
              <w:rPr>
                <w:rStyle w:val="Hyperlink"/>
                <w:noProof/>
              </w:rPr>
              <w:t>Dilation and Cutterage (D&amp;C) for Heavy Menstrual Bleeding in Women.</w:t>
            </w:r>
            <w:r w:rsidR="002C2925">
              <w:rPr>
                <w:noProof/>
                <w:webHidden/>
              </w:rPr>
              <w:tab/>
            </w:r>
            <w:r w:rsidR="002C2925">
              <w:rPr>
                <w:noProof/>
                <w:webHidden/>
              </w:rPr>
              <w:fldChar w:fldCharType="begin"/>
            </w:r>
            <w:r w:rsidR="002C2925">
              <w:rPr>
                <w:noProof/>
                <w:webHidden/>
              </w:rPr>
              <w:instrText xml:space="preserve"> PAGEREF _Toc1739949 \h </w:instrText>
            </w:r>
            <w:r w:rsidR="002C2925">
              <w:rPr>
                <w:noProof/>
                <w:webHidden/>
              </w:rPr>
            </w:r>
            <w:r w:rsidR="002C2925">
              <w:rPr>
                <w:noProof/>
                <w:webHidden/>
              </w:rPr>
              <w:fldChar w:fldCharType="separate"/>
            </w:r>
            <w:r w:rsidR="009050B4">
              <w:rPr>
                <w:noProof/>
                <w:webHidden/>
              </w:rPr>
              <w:t>15</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50" w:history="1">
            <w:r w:rsidR="002C2925" w:rsidRPr="00CB3EC4">
              <w:rPr>
                <w:rStyle w:val="Hyperlink"/>
                <w:noProof/>
              </w:rPr>
              <w:t>Hysterectomy for Heavy Menstrual Bleeding</w:t>
            </w:r>
            <w:r w:rsidR="002C2925">
              <w:rPr>
                <w:noProof/>
                <w:webHidden/>
              </w:rPr>
              <w:tab/>
            </w:r>
            <w:r w:rsidR="002C2925">
              <w:rPr>
                <w:noProof/>
                <w:webHidden/>
              </w:rPr>
              <w:fldChar w:fldCharType="begin"/>
            </w:r>
            <w:r w:rsidR="002C2925">
              <w:rPr>
                <w:noProof/>
                <w:webHidden/>
              </w:rPr>
              <w:instrText xml:space="preserve"> PAGEREF _Toc1739950 \h </w:instrText>
            </w:r>
            <w:r w:rsidR="002C2925">
              <w:rPr>
                <w:noProof/>
                <w:webHidden/>
              </w:rPr>
            </w:r>
            <w:r w:rsidR="002C2925">
              <w:rPr>
                <w:noProof/>
                <w:webHidden/>
              </w:rPr>
              <w:fldChar w:fldCharType="separate"/>
            </w:r>
            <w:r w:rsidR="009050B4">
              <w:rPr>
                <w:noProof/>
                <w:webHidden/>
              </w:rPr>
              <w:t>15</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51" w:history="1">
            <w:r w:rsidR="002C2925" w:rsidRPr="00CB3EC4">
              <w:rPr>
                <w:rStyle w:val="Hyperlink"/>
                <w:noProof/>
              </w:rPr>
              <w:t>Labiaplasty / Vaginaplasty</w:t>
            </w:r>
            <w:r w:rsidR="002C2925">
              <w:rPr>
                <w:noProof/>
                <w:webHidden/>
              </w:rPr>
              <w:tab/>
            </w:r>
            <w:r w:rsidR="002C2925">
              <w:rPr>
                <w:noProof/>
                <w:webHidden/>
              </w:rPr>
              <w:fldChar w:fldCharType="begin"/>
            </w:r>
            <w:r w:rsidR="002C2925">
              <w:rPr>
                <w:noProof/>
                <w:webHidden/>
              </w:rPr>
              <w:instrText xml:space="preserve"> PAGEREF _Toc1739951 \h </w:instrText>
            </w:r>
            <w:r w:rsidR="002C2925">
              <w:rPr>
                <w:noProof/>
                <w:webHidden/>
              </w:rPr>
            </w:r>
            <w:r w:rsidR="002C2925">
              <w:rPr>
                <w:noProof/>
                <w:webHidden/>
              </w:rPr>
              <w:fldChar w:fldCharType="separate"/>
            </w:r>
            <w:r w:rsidR="009050B4">
              <w:rPr>
                <w:noProof/>
                <w:webHidden/>
              </w:rPr>
              <w:t>15</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52" w:history="1">
            <w:r w:rsidR="002C2925" w:rsidRPr="00CB3EC4">
              <w:rPr>
                <w:rStyle w:val="Hyperlink"/>
                <w:noProof/>
              </w:rPr>
              <w:t>Minor Surgery Procedures</w:t>
            </w:r>
            <w:r w:rsidR="002C2925">
              <w:rPr>
                <w:noProof/>
                <w:webHidden/>
              </w:rPr>
              <w:tab/>
            </w:r>
            <w:r w:rsidR="002C2925">
              <w:rPr>
                <w:noProof/>
                <w:webHidden/>
              </w:rPr>
              <w:fldChar w:fldCharType="begin"/>
            </w:r>
            <w:r w:rsidR="002C2925">
              <w:rPr>
                <w:noProof/>
                <w:webHidden/>
              </w:rPr>
              <w:instrText xml:space="preserve"> PAGEREF _Toc1739952 \h </w:instrText>
            </w:r>
            <w:r w:rsidR="002C2925">
              <w:rPr>
                <w:noProof/>
                <w:webHidden/>
              </w:rPr>
            </w:r>
            <w:r w:rsidR="002C2925">
              <w:rPr>
                <w:noProof/>
                <w:webHidden/>
              </w:rPr>
              <w:fldChar w:fldCharType="separate"/>
            </w:r>
            <w:r w:rsidR="009050B4">
              <w:rPr>
                <w:noProof/>
                <w:webHidden/>
              </w:rPr>
              <w:t>16</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53" w:history="1">
            <w:r w:rsidR="002C2925" w:rsidRPr="00CB3EC4">
              <w:rPr>
                <w:rStyle w:val="Hyperlink"/>
                <w:noProof/>
              </w:rPr>
              <w:t>Benign Skin Lesions – Surgical Removal</w:t>
            </w:r>
            <w:r w:rsidR="002C2925">
              <w:rPr>
                <w:noProof/>
                <w:webHidden/>
              </w:rPr>
              <w:tab/>
            </w:r>
            <w:r w:rsidR="002C2925">
              <w:rPr>
                <w:noProof/>
                <w:webHidden/>
              </w:rPr>
              <w:fldChar w:fldCharType="begin"/>
            </w:r>
            <w:r w:rsidR="002C2925">
              <w:rPr>
                <w:noProof/>
                <w:webHidden/>
              </w:rPr>
              <w:instrText xml:space="preserve"> PAGEREF _Toc1739953 \h </w:instrText>
            </w:r>
            <w:r w:rsidR="002C2925">
              <w:rPr>
                <w:noProof/>
                <w:webHidden/>
              </w:rPr>
            </w:r>
            <w:r w:rsidR="002C2925">
              <w:rPr>
                <w:noProof/>
                <w:webHidden/>
              </w:rPr>
              <w:fldChar w:fldCharType="separate"/>
            </w:r>
            <w:r w:rsidR="009050B4">
              <w:rPr>
                <w:noProof/>
                <w:webHidden/>
              </w:rPr>
              <w:t>16</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54" w:history="1">
            <w:r w:rsidR="002C2925" w:rsidRPr="00CB3EC4">
              <w:rPr>
                <w:rStyle w:val="Hyperlink"/>
                <w:noProof/>
              </w:rPr>
              <w:t>Chalazia Removal</w:t>
            </w:r>
            <w:r w:rsidR="002C2925">
              <w:rPr>
                <w:noProof/>
                <w:webHidden/>
              </w:rPr>
              <w:tab/>
            </w:r>
            <w:r w:rsidR="002C2925">
              <w:rPr>
                <w:noProof/>
                <w:webHidden/>
              </w:rPr>
              <w:fldChar w:fldCharType="begin"/>
            </w:r>
            <w:r w:rsidR="002C2925">
              <w:rPr>
                <w:noProof/>
                <w:webHidden/>
              </w:rPr>
              <w:instrText xml:space="preserve"> PAGEREF _Toc1739954 \h </w:instrText>
            </w:r>
            <w:r w:rsidR="002C2925">
              <w:rPr>
                <w:noProof/>
                <w:webHidden/>
              </w:rPr>
            </w:r>
            <w:r w:rsidR="002C2925">
              <w:rPr>
                <w:noProof/>
                <w:webHidden/>
              </w:rPr>
              <w:fldChar w:fldCharType="separate"/>
            </w:r>
            <w:r w:rsidR="009050B4">
              <w:rPr>
                <w:noProof/>
                <w:webHidden/>
              </w:rPr>
              <w:t>18</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55" w:history="1">
            <w:r w:rsidR="002C2925" w:rsidRPr="00CB3EC4">
              <w:rPr>
                <w:rStyle w:val="Hyperlink"/>
                <w:noProof/>
              </w:rPr>
              <w:t>Neurological and Pain Interventions</w:t>
            </w:r>
            <w:r w:rsidR="002C2925">
              <w:rPr>
                <w:noProof/>
                <w:webHidden/>
              </w:rPr>
              <w:tab/>
            </w:r>
            <w:r w:rsidR="002C2925">
              <w:rPr>
                <w:noProof/>
                <w:webHidden/>
              </w:rPr>
              <w:fldChar w:fldCharType="begin"/>
            </w:r>
            <w:r w:rsidR="002C2925">
              <w:rPr>
                <w:noProof/>
                <w:webHidden/>
              </w:rPr>
              <w:instrText xml:space="preserve"> PAGEREF _Toc1739955 \h </w:instrText>
            </w:r>
            <w:r w:rsidR="002C2925">
              <w:rPr>
                <w:noProof/>
                <w:webHidden/>
              </w:rPr>
            </w:r>
            <w:r w:rsidR="002C2925">
              <w:rPr>
                <w:noProof/>
                <w:webHidden/>
              </w:rPr>
              <w:fldChar w:fldCharType="separate"/>
            </w:r>
            <w:r w:rsidR="009050B4">
              <w:rPr>
                <w:noProof/>
                <w:webHidden/>
              </w:rPr>
              <w:t>18</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56" w:history="1">
            <w:r w:rsidR="002C2925" w:rsidRPr="00CB3EC4">
              <w:rPr>
                <w:rStyle w:val="Hyperlink"/>
                <w:noProof/>
              </w:rPr>
              <w:t>Functional Electrical Stimulation (FES)</w:t>
            </w:r>
            <w:r w:rsidR="002C2925">
              <w:rPr>
                <w:noProof/>
                <w:webHidden/>
              </w:rPr>
              <w:tab/>
            </w:r>
            <w:r w:rsidR="002C2925">
              <w:rPr>
                <w:noProof/>
                <w:webHidden/>
              </w:rPr>
              <w:fldChar w:fldCharType="begin"/>
            </w:r>
            <w:r w:rsidR="002C2925">
              <w:rPr>
                <w:noProof/>
                <w:webHidden/>
              </w:rPr>
              <w:instrText xml:space="preserve"> PAGEREF _Toc1739956 \h </w:instrText>
            </w:r>
            <w:r w:rsidR="002C2925">
              <w:rPr>
                <w:noProof/>
                <w:webHidden/>
              </w:rPr>
            </w:r>
            <w:r w:rsidR="002C2925">
              <w:rPr>
                <w:noProof/>
                <w:webHidden/>
              </w:rPr>
              <w:fldChar w:fldCharType="separate"/>
            </w:r>
            <w:r w:rsidR="009050B4">
              <w:rPr>
                <w:noProof/>
                <w:webHidden/>
              </w:rPr>
              <w:t>18</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57" w:history="1">
            <w:r w:rsidR="002C2925" w:rsidRPr="00CB3EC4">
              <w:rPr>
                <w:rStyle w:val="Hyperlink"/>
                <w:noProof/>
              </w:rPr>
              <w:t>Spinal Injections of Local Anaesthetic and Steroid in people with Non-Specific Low Back Pain without Sciatica.</w:t>
            </w:r>
            <w:r w:rsidR="002C2925">
              <w:rPr>
                <w:noProof/>
                <w:webHidden/>
              </w:rPr>
              <w:tab/>
            </w:r>
            <w:r w:rsidR="002C2925">
              <w:rPr>
                <w:noProof/>
                <w:webHidden/>
              </w:rPr>
              <w:fldChar w:fldCharType="begin"/>
            </w:r>
            <w:r w:rsidR="002C2925">
              <w:rPr>
                <w:noProof/>
                <w:webHidden/>
              </w:rPr>
              <w:instrText xml:space="preserve"> PAGEREF _Toc1739957 \h </w:instrText>
            </w:r>
            <w:r w:rsidR="002C2925">
              <w:rPr>
                <w:noProof/>
                <w:webHidden/>
              </w:rPr>
            </w:r>
            <w:r w:rsidR="002C2925">
              <w:rPr>
                <w:noProof/>
                <w:webHidden/>
              </w:rPr>
              <w:fldChar w:fldCharType="separate"/>
            </w:r>
            <w:r w:rsidR="009050B4">
              <w:rPr>
                <w:noProof/>
                <w:webHidden/>
              </w:rPr>
              <w:t>19</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58" w:history="1">
            <w:r w:rsidR="002C2925" w:rsidRPr="00CB3EC4">
              <w:rPr>
                <w:rStyle w:val="Hyperlink"/>
                <w:noProof/>
              </w:rPr>
              <w:t>Wireless or Implantable Functional Electrical Stimulation (FES)</w:t>
            </w:r>
            <w:r w:rsidR="002C2925">
              <w:rPr>
                <w:noProof/>
                <w:webHidden/>
              </w:rPr>
              <w:tab/>
            </w:r>
            <w:r w:rsidR="002C2925">
              <w:rPr>
                <w:noProof/>
                <w:webHidden/>
              </w:rPr>
              <w:fldChar w:fldCharType="begin"/>
            </w:r>
            <w:r w:rsidR="002C2925">
              <w:rPr>
                <w:noProof/>
                <w:webHidden/>
              </w:rPr>
              <w:instrText xml:space="preserve"> PAGEREF _Toc1739958 \h </w:instrText>
            </w:r>
            <w:r w:rsidR="002C2925">
              <w:rPr>
                <w:noProof/>
                <w:webHidden/>
              </w:rPr>
            </w:r>
            <w:r w:rsidR="002C2925">
              <w:rPr>
                <w:noProof/>
                <w:webHidden/>
              </w:rPr>
              <w:fldChar w:fldCharType="separate"/>
            </w:r>
            <w:r w:rsidR="009050B4">
              <w:rPr>
                <w:noProof/>
                <w:webHidden/>
              </w:rPr>
              <w:t>20</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59" w:history="1">
            <w:r w:rsidR="002C2925" w:rsidRPr="00CB3EC4">
              <w:rPr>
                <w:rStyle w:val="Hyperlink"/>
                <w:noProof/>
              </w:rPr>
              <w:t>Ophthalmology Interventions</w:t>
            </w:r>
            <w:r w:rsidR="002C2925">
              <w:rPr>
                <w:noProof/>
                <w:webHidden/>
              </w:rPr>
              <w:tab/>
            </w:r>
            <w:r w:rsidR="002C2925">
              <w:rPr>
                <w:noProof/>
                <w:webHidden/>
              </w:rPr>
              <w:fldChar w:fldCharType="begin"/>
            </w:r>
            <w:r w:rsidR="002C2925">
              <w:rPr>
                <w:noProof/>
                <w:webHidden/>
              </w:rPr>
              <w:instrText xml:space="preserve"> PAGEREF _Toc1739959 \h </w:instrText>
            </w:r>
            <w:r w:rsidR="002C2925">
              <w:rPr>
                <w:noProof/>
                <w:webHidden/>
              </w:rPr>
            </w:r>
            <w:r w:rsidR="002C2925">
              <w:rPr>
                <w:noProof/>
                <w:webHidden/>
              </w:rPr>
              <w:fldChar w:fldCharType="separate"/>
            </w:r>
            <w:r w:rsidR="009050B4">
              <w:rPr>
                <w:noProof/>
                <w:webHidden/>
              </w:rPr>
              <w:t>21</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60" w:history="1">
            <w:r w:rsidR="002C2925" w:rsidRPr="00CB3EC4">
              <w:rPr>
                <w:rStyle w:val="Hyperlink"/>
                <w:noProof/>
              </w:rPr>
              <w:t>Cataracts Surgery</w:t>
            </w:r>
            <w:r w:rsidR="002C2925">
              <w:rPr>
                <w:noProof/>
                <w:webHidden/>
              </w:rPr>
              <w:tab/>
            </w:r>
            <w:r w:rsidR="002C2925">
              <w:rPr>
                <w:noProof/>
                <w:webHidden/>
              </w:rPr>
              <w:fldChar w:fldCharType="begin"/>
            </w:r>
            <w:r w:rsidR="002C2925">
              <w:rPr>
                <w:noProof/>
                <w:webHidden/>
              </w:rPr>
              <w:instrText xml:space="preserve"> PAGEREF _Toc1739960 \h </w:instrText>
            </w:r>
            <w:r w:rsidR="002C2925">
              <w:rPr>
                <w:noProof/>
                <w:webHidden/>
              </w:rPr>
            </w:r>
            <w:r w:rsidR="002C2925">
              <w:rPr>
                <w:noProof/>
                <w:webHidden/>
              </w:rPr>
              <w:fldChar w:fldCharType="separate"/>
            </w:r>
            <w:r w:rsidR="009050B4">
              <w:rPr>
                <w:noProof/>
                <w:webHidden/>
              </w:rPr>
              <w:t>21</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61" w:history="1">
            <w:r w:rsidR="002C2925" w:rsidRPr="00CB3EC4">
              <w:rPr>
                <w:rStyle w:val="Hyperlink"/>
                <w:noProof/>
              </w:rPr>
              <w:t>Second Eye Cataracts Surgery</w:t>
            </w:r>
            <w:r w:rsidR="002C2925">
              <w:rPr>
                <w:noProof/>
                <w:webHidden/>
              </w:rPr>
              <w:tab/>
            </w:r>
            <w:r w:rsidR="002C2925">
              <w:rPr>
                <w:noProof/>
                <w:webHidden/>
              </w:rPr>
              <w:fldChar w:fldCharType="begin"/>
            </w:r>
            <w:r w:rsidR="002C2925">
              <w:rPr>
                <w:noProof/>
                <w:webHidden/>
              </w:rPr>
              <w:instrText xml:space="preserve"> PAGEREF _Toc1739961 \h </w:instrText>
            </w:r>
            <w:r w:rsidR="002C2925">
              <w:rPr>
                <w:noProof/>
                <w:webHidden/>
              </w:rPr>
            </w:r>
            <w:r w:rsidR="002C2925">
              <w:rPr>
                <w:noProof/>
                <w:webHidden/>
              </w:rPr>
              <w:fldChar w:fldCharType="separate"/>
            </w:r>
            <w:r w:rsidR="009050B4">
              <w:rPr>
                <w:noProof/>
                <w:webHidden/>
              </w:rPr>
              <w:t>22</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62" w:history="1">
            <w:r w:rsidR="002C2925" w:rsidRPr="00CB3EC4">
              <w:rPr>
                <w:rStyle w:val="Hyperlink"/>
                <w:noProof/>
              </w:rPr>
              <w:t>Corrective Surgery, Lens Implants and Laser Treatment for Refractive error</w:t>
            </w:r>
            <w:r w:rsidR="002C2925">
              <w:rPr>
                <w:noProof/>
                <w:webHidden/>
              </w:rPr>
              <w:tab/>
            </w:r>
            <w:r w:rsidR="002C2925">
              <w:rPr>
                <w:noProof/>
                <w:webHidden/>
              </w:rPr>
              <w:fldChar w:fldCharType="begin"/>
            </w:r>
            <w:r w:rsidR="002C2925">
              <w:rPr>
                <w:noProof/>
                <w:webHidden/>
              </w:rPr>
              <w:instrText xml:space="preserve"> PAGEREF _Toc1739962 \h </w:instrText>
            </w:r>
            <w:r w:rsidR="002C2925">
              <w:rPr>
                <w:noProof/>
                <w:webHidden/>
              </w:rPr>
            </w:r>
            <w:r w:rsidR="002C2925">
              <w:rPr>
                <w:noProof/>
                <w:webHidden/>
              </w:rPr>
              <w:fldChar w:fldCharType="separate"/>
            </w:r>
            <w:r w:rsidR="009050B4">
              <w:rPr>
                <w:noProof/>
                <w:webHidden/>
              </w:rPr>
              <w:t>23</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63" w:history="1">
            <w:r w:rsidR="002C2925" w:rsidRPr="00CB3EC4">
              <w:rPr>
                <w:rStyle w:val="Hyperlink"/>
                <w:noProof/>
              </w:rPr>
              <w:t>Orthopaedic Interventions</w:t>
            </w:r>
            <w:r w:rsidR="002C2925">
              <w:rPr>
                <w:noProof/>
                <w:webHidden/>
              </w:rPr>
              <w:tab/>
            </w:r>
            <w:r w:rsidR="002C2925">
              <w:rPr>
                <w:noProof/>
                <w:webHidden/>
              </w:rPr>
              <w:fldChar w:fldCharType="begin"/>
            </w:r>
            <w:r w:rsidR="002C2925">
              <w:rPr>
                <w:noProof/>
                <w:webHidden/>
              </w:rPr>
              <w:instrText xml:space="preserve"> PAGEREF _Toc1739963 \h </w:instrText>
            </w:r>
            <w:r w:rsidR="002C2925">
              <w:rPr>
                <w:noProof/>
                <w:webHidden/>
              </w:rPr>
            </w:r>
            <w:r w:rsidR="002C2925">
              <w:rPr>
                <w:noProof/>
                <w:webHidden/>
              </w:rPr>
              <w:fldChar w:fldCharType="separate"/>
            </w:r>
            <w:r w:rsidR="009050B4">
              <w:rPr>
                <w:noProof/>
                <w:webHidden/>
              </w:rPr>
              <w:t>24</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64" w:history="1">
            <w:r w:rsidR="002C2925" w:rsidRPr="00CB3EC4">
              <w:rPr>
                <w:rStyle w:val="Hyperlink"/>
                <w:noProof/>
              </w:rPr>
              <w:t>Arthroscopic Shoulder Decompression for Subacromial Shoulder Pain</w:t>
            </w:r>
            <w:r w:rsidR="002C2925">
              <w:rPr>
                <w:noProof/>
                <w:webHidden/>
              </w:rPr>
              <w:tab/>
            </w:r>
            <w:r w:rsidR="002C2925">
              <w:rPr>
                <w:noProof/>
                <w:webHidden/>
              </w:rPr>
              <w:fldChar w:fldCharType="begin"/>
            </w:r>
            <w:r w:rsidR="002C2925">
              <w:rPr>
                <w:noProof/>
                <w:webHidden/>
              </w:rPr>
              <w:instrText xml:space="preserve"> PAGEREF _Toc1739964 \h </w:instrText>
            </w:r>
            <w:r w:rsidR="002C2925">
              <w:rPr>
                <w:noProof/>
                <w:webHidden/>
              </w:rPr>
            </w:r>
            <w:r w:rsidR="002C2925">
              <w:rPr>
                <w:noProof/>
                <w:webHidden/>
              </w:rPr>
              <w:fldChar w:fldCharType="separate"/>
            </w:r>
            <w:r w:rsidR="009050B4">
              <w:rPr>
                <w:noProof/>
                <w:webHidden/>
              </w:rPr>
              <w:t>24</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65" w:history="1">
            <w:r w:rsidR="002C2925" w:rsidRPr="00CB3EC4">
              <w:rPr>
                <w:rStyle w:val="Hyperlink"/>
                <w:noProof/>
              </w:rPr>
              <w:t>Bunion Surgery</w:t>
            </w:r>
            <w:r w:rsidR="002C2925">
              <w:rPr>
                <w:noProof/>
                <w:webHidden/>
              </w:rPr>
              <w:tab/>
            </w:r>
            <w:r w:rsidR="002C2925">
              <w:rPr>
                <w:noProof/>
                <w:webHidden/>
              </w:rPr>
              <w:fldChar w:fldCharType="begin"/>
            </w:r>
            <w:r w:rsidR="002C2925">
              <w:rPr>
                <w:noProof/>
                <w:webHidden/>
              </w:rPr>
              <w:instrText xml:space="preserve"> PAGEREF _Toc1739965 \h </w:instrText>
            </w:r>
            <w:r w:rsidR="002C2925">
              <w:rPr>
                <w:noProof/>
                <w:webHidden/>
              </w:rPr>
            </w:r>
            <w:r w:rsidR="002C2925">
              <w:rPr>
                <w:noProof/>
                <w:webHidden/>
              </w:rPr>
              <w:fldChar w:fldCharType="separate"/>
            </w:r>
            <w:r w:rsidR="009050B4">
              <w:rPr>
                <w:noProof/>
                <w:webHidden/>
              </w:rPr>
              <w:t>25</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66" w:history="1">
            <w:r w:rsidR="002C2925" w:rsidRPr="00CB3EC4">
              <w:rPr>
                <w:rStyle w:val="Hyperlink"/>
                <w:noProof/>
              </w:rPr>
              <w:t>Carpal Tunnel Syndrome Release</w:t>
            </w:r>
            <w:r w:rsidR="002C2925">
              <w:rPr>
                <w:noProof/>
                <w:webHidden/>
              </w:rPr>
              <w:tab/>
            </w:r>
            <w:r w:rsidR="002C2925">
              <w:rPr>
                <w:noProof/>
                <w:webHidden/>
              </w:rPr>
              <w:fldChar w:fldCharType="begin"/>
            </w:r>
            <w:r w:rsidR="002C2925">
              <w:rPr>
                <w:noProof/>
                <w:webHidden/>
              </w:rPr>
              <w:instrText xml:space="preserve"> PAGEREF _Toc1739966 \h </w:instrText>
            </w:r>
            <w:r w:rsidR="002C2925">
              <w:rPr>
                <w:noProof/>
                <w:webHidden/>
              </w:rPr>
            </w:r>
            <w:r w:rsidR="002C2925">
              <w:rPr>
                <w:noProof/>
                <w:webHidden/>
              </w:rPr>
              <w:fldChar w:fldCharType="separate"/>
            </w:r>
            <w:r w:rsidR="009050B4">
              <w:rPr>
                <w:noProof/>
                <w:webHidden/>
              </w:rPr>
              <w:t>26</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67" w:history="1">
            <w:r w:rsidR="002C2925" w:rsidRPr="00CB3EC4">
              <w:rPr>
                <w:rStyle w:val="Hyperlink"/>
                <w:noProof/>
              </w:rPr>
              <w:t>Dupuytren’s Contracture Release - Adults</w:t>
            </w:r>
            <w:r w:rsidR="002C2925">
              <w:rPr>
                <w:noProof/>
                <w:webHidden/>
              </w:rPr>
              <w:tab/>
            </w:r>
            <w:r w:rsidR="002C2925">
              <w:rPr>
                <w:noProof/>
                <w:webHidden/>
              </w:rPr>
              <w:fldChar w:fldCharType="begin"/>
            </w:r>
            <w:r w:rsidR="002C2925">
              <w:rPr>
                <w:noProof/>
                <w:webHidden/>
              </w:rPr>
              <w:instrText xml:space="preserve"> PAGEREF _Toc1739967 \h </w:instrText>
            </w:r>
            <w:r w:rsidR="002C2925">
              <w:rPr>
                <w:noProof/>
                <w:webHidden/>
              </w:rPr>
            </w:r>
            <w:r w:rsidR="002C2925">
              <w:rPr>
                <w:noProof/>
                <w:webHidden/>
              </w:rPr>
              <w:fldChar w:fldCharType="separate"/>
            </w:r>
            <w:r w:rsidR="009050B4">
              <w:rPr>
                <w:noProof/>
                <w:webHidden/>
              </w:rPr>
              <w:t>27</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68" w:history="1">
            <w:r w:rsidR="002C2925" w:rsidRPr="00CB3EC4">
              <w:rPr>
                <w:rStyle w:val="Hyperlink"/>
                <w:noProof/>
              </w:rPr>
              <w:t>Ganglion – Surgical Excision</w:t>
            </w:r>
            <w:r w:rsidR="002C2925">
              <w:rPr>
                <w:noProof/>
                <w:webHidden/>
              </w:rPr>
              <w:tab/>
            </w:r>
            <w:r w:rsidR="002C2925">
              <w:rPr>
                <w:noProof/>
                <w:webHidden/>
              </w:rPr>
              <w:fldChar w:fldCharType="begin"/>
            </w:r>
            <w:r w:rsidR="002C2925">
              <w:rPr>
                <w:noProof/>
                <w:webHidden/>
              </w:rPr>
              <w:instrText xml:space="preserve"> PAGEREF _Toc1739968 \h </w:instrText>
            </w:r>
            <w:r w:rsidR="002C2925">
              <w:rPr>
                <w:noProof/>
                <w:webHidden/>
              </w:rPr>
            </w:r>
            <w:r w:rsidR="002C2925">
              <w:rPr>
                <w:noProof/>
                <w:webHidden/>
              </w:rPr>
              <w:fldChar w:fldCharType="separate"/>
            </w:r>
            <w:r w:rsidR="009050B4">
              <w:rPr>
                <w:noProof/>
                <w:webHidden/>
              </w:rPr>
              <w:t>28</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69" w:history="1">
            <w:r w:rsidR="002C2925" w:rsidRPr="00CB3EC4">
              <w:rPr>
                <w:rStyle w:val="Hyperlink"/>
                <w:noProof/>
              </w:rPr>
              <w:t>Hip Arthroscopy</w:t>
            </w:r>
            <w:r w:rsidR="002C2925">
              <w:rPr>
                <w:noProof/>
                <w:webHidden/>
              </w:rPr>
              <w:tab/>
            </w:r>
            <w:r w:rsidR="002C2925">
              <w:rPr>
                <w:noProof/>
                <w:webHidden/>
              </w:rPr>
              <w:fldChar w:fldCharType="begin"/>
            </w:r>
            <w:r w:rsidR="002C2925">
              <w:rPr>
                <w:noProof/>
                <w:webHidden/>
              </w:rPr>
              <w:instrText xml:space="preserve"> PAGEREF _Toc1739969 \h </w:instrText>
            </w:r>
            <w:r w:rsidR="002C2925">
              <w:rPr>
                <w:noProof/>
                <w:webHidden/>
              </w:rPr>
            </w:r>
            <w:r w:rsidR="002C2925">
              <w:rPr>
                <w:noProof/>
                <w:webHidden/>
              </w:rPr>
              <w:fldChar w:fldCharType="separate"/>
            </w:r>
            <w:r w:rsidR="009050B4">
              <w:rPr>
                <w:noProof/>
                <w:webHidden/>
              </w:rPr>
              <w:t>28</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70" w:history="1">
            <w:r w:rsidR="002C2925" w:rsidRPr="00CB3EC4">
              <w:rPr>
                <w:rStyle w:val="Hyperlink"/>
                <w:noProof/>
              </w:rPr>
              <w:t>Ilizarov Technique/Taylor Spatial Frame (TSF)</w:t>
            </w:r>
            <w:r w:rsidR="002C2925">
              <w:rPr>
                <w:noProof/>
                <w:webHidden/>
              </w:rPr>
              <w:tab/>
            </w:r>
            <w:r w:rsidR="002C2925">
              <w:rPr>
                <w:noProof/>
                <w:webHidden/>
              </w:rPr>
              <w:fldChar w:fldCharType="begin"/>
            </w:r>
            <w:r w:rsidR="002C2925">
              <w:rPr>
                <w:noProof/>
                <w:webHidden/>
              </w:rPr>
              <w:instrText xml:space="preserve"> PAGEREF _Toc1739970 \h </w:instrText>
            </w:r>
            <w:r w:rsidR="002C2925">
              <w:rPr>
                <w:noProof/>
                <w:webHidden/>
              </w:rPr>
            </w:r>
            <w:r w:rsidR="002C2925">
              <w:rPr>
                <w:noProof/>
                <w:webHidden/>
              </w:rPr>
              <w:fldChar w:fldCharType="separate"/>
            </w:r>
            <w:r w:rsidR="009050B4">
              <w:rPr>
                <w:noProof/>
                <w:webHidden/>
              </w:rPr>
              <w:t>30</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71" w:history="1">
            <w:r w:rsidR="002C2925" w:rsidRPr="00CB3EC4">
              <w:rPr>
                <w:rStyle w:val="Hyperlink"/>
                <w:noProof/>
              </w:rPr>
              <w:t>Knee Arthroscopy - Osteoarthritis</w:t>
            </w:r>
            <w:r w:rsidR="002C2925">
              <w:rPr>
                <w:noProof/>
                <w:webHidden/>
              </w:rPr>
              <w:tab/>
            </w:r>
            <w:r w:rsidR="002C2925">
              <w:rPr>
                <w:noProof/>
                <w:webHidden/>
              </w:rPr>
              <w:fldChar w:fldCharType="begin"/>
            </w:r>
            <w:r w:rsidR="002C2925">
              <w:rPr>
                <w:noProof/>
                <w:webHidden/>
              </w:rPr>
              <w:instrText xml:space="preserve"> PAGEREF _Toc1739971 \h </w:instrText>
            </w:r>
            <w:r w:rsidR="002C2925">
              <w:rPr>
                <w:noProof/>
                <w:webHidden/>
              </w:rPr>
            </w:r>
            <w:r w:rsidR="002C2925">
              <w:rPr>
                <w:noProof/>
                <w:webHidden/>
              </w:rPr>
              <w:fldChar w:fldCharType="separate"/>
            </w:r>
            <w:r w:rsidR="009050B4">
              <w:rPr>
                <w:noProof/>
                <w:webHidden/>
              </w:rPr>
              <w:t>31</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72" w:history="1">
            <w:r w:rsidR="002C2925" w:rsidRPr="00CB3EC4">
              <w:rPr>
                <w:rStyle w:val="Hyperlink"/>
                <w:noProof/>
              </w:rPr>
              <w:t>Trigger Finger/Thumb Surgery</w:t>
            </w:r>
            <w:r w:rsidR="002C2925">
              <w:rPr>
                <w:noProof/>
                <w:webHidden/>
              </w:rPr>
              <w:tab/>
            </w:r>
            <w:r w:rsidR="002C2925">
              <w:rPr>
                <w:noProof/>
                <w:webHidden/>
              </w:rPr>
              <w:fldChar w:fldCharType="begin"/>
            </w:r>
            <w:r w:rsidR="002C2925">
              <w:rPr>
                <w:noProof/>
                <w:webHidden/>
              </w:rPr>
              <w:instrText xml:space="preserve"> PAGEREF _Toc1739972 \h </w:instrText>
            </w:r>
            <w:r w:rsidR="002C2925">
              <w:rPr>
                <w:noProof/>
                <w:webHidden/>
              </w:rPr>
            </w:r>
            <w:r w:rsidR="002C2925">
              <w:rPr>
                <w:noProof/>
                <w:webHidden/>
              </w:rPr>
              <w:fldChar w:fldCharType="separate"/>
            </w:r>
            <w:r w:rsidR="009050B4">
              <w:rPr>
                <w:noProof/>
                <w:webHidden/>
              </w:rPr>
              <w:t>31</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73" w:history="1">
            <w:r w:rsidR="002C2925" w:rsidRPr="00CB3EC4">
              <w:rPr>
                <w:rStyle w:val="Hyperlink"/>
                <w:noProof/>
              </w:rPr>
              <w:t>Plastic Surgery Interventions</w:t>
            </w:r>
            <w:r w:rsidR="002C2925">
              <w:rPr>
                <w:noProof/>
                <w:webHidden/>
              </w:rPr>
              <w:tab/>
            </w:r>
            <w:r w:rsidR="002C2925">
              <w:rPr>
                <w:noProof/>
                <w:webHidden/>
              </w:rPr>
              <w:fldChar w:fldCharType="begin"/>
            </w:r>
            <w:r w:rsidR="002C2925">
              <w:rPr>
                <w:noProof/>
                <w:webHidden/>
              </w:rPr>
              <w:instrText xml:space="preserve"> PAGEREF _Toc1739973 \h </w:instrText>
            </w:r>
            <w:r w:rsidR="002C2925">
              <w:rPr>
                <w:noProof/>
                <w:webHidden/>
              </w:rPr>
            </w:r>
            <w:r w:rsidR="002C2925">
              <w:rPr>
                <w:noProof/>
                <w:webHidden/>
              </w:rPr>
              <w:fldChar w:fldCharType="separate"/>
            </w:r>
            <w:r w:rsidR="009050B4">
              <w:rPr>
                <w:noProof/>
                <w:webHidden/>
              </w:rPr>
              <w:t>32</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74" w:history="1">
            <w:r w:rsidR="002C2925" w:rsidRPr="00CB3EC4">
              <w:rPr>
                <w:rStyle w:val="Hyperlink"/>
                <w:noProof/>
              </w:rPr>
              <w:t>Abdominoplasty / Apronectomy</w:t>
            </w:r>
            <w:r w:rsidR="002C2925">
              <w:rPr>
                <w:noProof/>
                <w:webHidden/>
              </w:rPr>
              <w:tab/>
            </w:r>
            <w:r w:rsidR="002C2925">
              <w:rPr>
                <w:noProof/>
                <w:webHidden/>
              </w:rPr>
              <w:fldChar w:fldCharType="begin"/>
            </w:r>
            <w:r w:rsidR="002C2925">
              <w:rPr>
                <w:noProof/>
                <w:webHidden/>
              </w:rPr>
              <w:instrText xml:space="preserve"> PAGEREF _Toc1739974 \h </w:instrText>
            </w:r>
            <w:r w:rsidR="002C2925">
              <w:rPr>
                <w:noProof/>
                <w:webHidden/>
              </w:rPr>
            </w:r>
            <w:r w:rsidR="002C2925">
              <w:rPr>
                <w:noProof/>
                <w:webHidden/>
              </w:rPr>
              <w:fldChar w:fldCharType="separate"/>
            </w:r>
            <w:r w:rsidR="009050B4">
              <w:rPr>
                <w:noProof/>
                <w:webHidden/>
              </w:rPr>
              <w:t>32</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75" w:history="1">
            <w:r w:rsidR="002C2925" w:rsidRPr="00CB3EC4">
              <w:rPr>
                <w:rStyle w:val="Hyperlink"/>
                <w:noProof/>
              </w:rPr>
              <w:t>Blepharoplasty</w:t>
            </w:r>
            <w:r w:rsidR="002C2925">
              <w:rPr>
                <w:noProof/>
                <w:webHidden/>
              </w:rPr>
              <w:tab/>
            </w:r>
            <w:r w:rsidR="002C2925">
              <w:rPr>
                <w:noProof/>
                <w:webHidden/>
              </w:rPr>
              <w:fldChar w:fldCharType="begin"/>
            </w:r>
            <w:r w:rsidR="002C2925">
              <w:rPr>
                <w:noProof/>
                <w:webHidden/>
              </w:rPr>
              <w:instrText xml:space="preserve"> PAGEREF _Toc1739975 \h </w:instrText>
            </w:r>
            <w:r w:rsidR="002C2925">
              <w:rPr>
                <w:noProof/>
                <w:webHidden/>
              </w:rPr>
            </w:r>
            <w:r w:rsidR="002C2925">
              <w:rPr>
                <w:noProof/>
                <w:webHidden/>
              </w:rPr>
              <w:fldChar w:fldCharType="separate"/>
            </w:r>
            <w:r w:rsidR="009050B4">
              <w:rPr>
                <w:noProof/>
                <w:webHidden/>
              </w:rPr>
              <w:t>32</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76" w:history="1">
            <w:r w:rsidR="002C2925" w:rsidRPr="00CB3EC4">
              <w:rPr>
                <w:rStyle w:val="Hyperlink"/>
                <w:noProof/>
              </w:rPr>
              <w:t>Breast Correctional Surgery - Asymmetry</w:t>
            </w:r>
            <w:r w:rsidR="002C2925">
              <w:rPr>
                <w:noProof/>
                <w:webHidden/>
              </w:rPr>
              <w:tab/>
            </w:r>
            <w:r w:rsidR="002C2925">
              <w:rPr>
                <w:noProof/>
                <w:webHidden/>
              </w:rPr>
              <w:fldChar w:fldCharType="begin"/>
            </w:r>
            <w:r w:rsidR="002C2925">
              <w:rPr>
                <w:noProof/>
                <w:webHidden/>
              </w:rPr>
              <w:instrText xml:space="preserve"> PAGEREF _Toc1739976 \h </w:instrText>
            </w:r>
            <w:r w:rsidR="002C2925">
              <w:rPr>
                <w:noProof/>
                <w:webHidden/>
              </w:rPr>
            </w:r>
            <w:r w:rsidR="002C2925">
              <w:rPr>
                <w:noProof/>
                <w:webHidden/>
              </w:rPr>
              <w:fldChar w:fldCharType="separate"/>
            </w:r>
            <w:r w:rsidR="009050B4">
              <w:rPr>
                <w:noProof/>
                <w:webHidden/>
              </w:rPr>
              <w:t>33</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77" w:history="1">
            <w:r w:rsidR="002C2925" w:rsidRPr="00CB3EC4">
              <w:rPr>
                <w:rStyle w:val="Hyperlink"/>
                <w:noProof/>
              </w:rPr>
              <w:t>Breast Enlargement Surgery</w:t>
            </w:r>
            <w:r w:rsidR="002C2925">
              <w:rPr>
                <w:noProof/>
                <w:webHidden/>
              </w:rPr>
              <w:tab/>
            </w:r>
            <w:r w:rsidR="002C2925">
              <w:rPr>
                <w:noProof/>
                <w:webHidden/>
              </w:rPr>
              <w:fldChar w:fldCharType="begin"/>
            </w:r>
            <w:r w:rsidR="002C2925">
              <w:rPr>
                <w:noProof/>
                <w:webHidden/>
              </w:rPr>
              <w:instrText xml:space="preserve"> PAGEREF _Toc1739977 \h </w:instrText>
            </w:r>
            <w:r w:rsidR="002C2925">
              <w:rPr>
                <w:noProof/>
                <w:webHidden/>
              </w:rPr>
            </w:r>
            <w:r w:rsidR="002C2925">
              <w:rPr>
                <w:noProof/>
                <w:webHidden/>
              </w:rPr>
              <w:fldChar w:fldCharType="separate"/>
            </w:r>
            <w:r w:rsidR="009050B4">
              <w:rPr>
                <w:noProof/>
                <w:webHidden/>
              </w:rPr>
              <w:t>33</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78" w:history="1">
            <w:r w:rsidR="002C2925" w:rsidRPr="00CB3EC4">
              <w:rPr>
                <w:rStyle w:val="Hyperlink"/>
                <w:noProof/>
              </w:rPr>
              <w:t>Breast Reduction Surgery</w:t>
            </w:r>
            <w:r w:rsidR="002C2925">
              <w:rPr>
                <w:noProof/>
                <w:webHidden/>
              </w:rPr>
              <w:tab/>
            </w:r>
            <w:r w:rsidR="002C2925">
              <w:rPr>
                <w:noProof/>
                <w:webHidden/>
              </w:rPr>
              <w:fldChar w:fldCharType="begin"/>
            </w:r>
            <w:r w:rsidR="002C2925">
              <w:rPr>
                <w:noProof/>
                <w:webHidden/>
              </w:rPr>
              <w:instrText xml:space="preserve"> PAGEREF _Toc1739978 \h </w:instrText>
            </w:r>
            <w:r w:rsidR="002C2925">
              <w:rPr>
                <w:noProof/>
                <w:webHidden/>
              </w:rPr>
            </w:r>
            <w:r w:rsidR="002C2925">
              <w:rPr>
                <w:noProof/>
                <w:webHidden/>
              </w:rPr>
              <w:fldChar w:fldCharType="separate"/>
            </w:r>
            <w:r w:rsidR="009050B4">
              <w:rPr>
                <w:noProof/>
                <w:webHidden/>
              </w:rPr>
              <w:t>34</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79" w:history="1">
            <w:r w:rsidR="002C2925" w:rsidRPr="00CB3EC4">
              <w:rPr>
                <w:rStyle w:val="Hyperlink"/>
                <w:noProof/>
              </w:rPr>
              <w:t>Breast Revisional Surgery (prosthesis removal)</w:t>
            </w:r>
            <w:r w:rsidR="002C2925">
              <w:rPr>
                <w:noProof/>
                <w:webHidden/>
              </w:rPr>
              <w:tab/>
            </w:r>
            <w:r w:rsidR="002C2925">
              <w:rPr>
                <w:noProof/>
                <w:webHidden/>
              </w:rPr>
              <w:fldChar w:fldCharType="begin"/>
            </w:r>
            <w:r w:rsidR="002C2925">
              <w:rPr>
                <w:noProof/>
                <w:webHidden/>
              </w:rPr>
              <w:instrText xml:space="preserve"> PAGEREF _Toc1739979 \h </w:instrText>
            </w:r>
            <w:r w:rsidR="002C2925">
              <w:rPr>
                <w:noProof/>
                <w:webHidden/>
              </w:rPr>
            </w:r>
            <w:r w:rsidR="002C2925">
              <w:rPr>
                <w:noProof/>
                <w:webHidden/>
              </w:rPr>
              <w:fldChar w:fldCharType="separate"/>
            </w:r>
            <w:r w:rsidR="009050B4">
              <w:rPr>
                <w:noProof/>
                <w:webHidden/>
              </w:rPr>
              <w:t>35</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80" w:history="1">
            <w:r w:rsidR="002C2925" w:rsidRPr="00CB3EC4">
              <w:rPr>
                <w:rStyle w:val="Hyperlink"/>
                <w:noProof/>
              </w:rPr>
              <w:t>Replacement of Breast Implants</w:t>
            </w:r>
            <w:r w:rsidR="002C2925">
              <w:rPr>
                <w:noProof/>
                <w:webHidden/>
              </w:rPr>
              <w:tab/>
            </w:r>
            <w:r w:rsidR="002C2925">
              <w:rPr>
                <w:noProof/>
                <w:webHidden/>
              </w:rPr>
              <w:fldChar w:fldCharType="begin"/>
            </w:r>
            <w:r w:rsidR="002C2925">
              <w:rPr>
                <w:noProof/>
                <w:webHidden/>
              </w:rPr>
              <w:instrText xml:space="preserve"> PAGEREF _Toc1739980 \h </w:instrText>
            </w:r>
            <w:r w:rsidR="002C2925">
              <w:rPr>
                <w:noProof/>
                <w:webHidden/>
              </w:rPr>
            </w:r>
            <w:r w:rsidR="002C2925">
              <w:rPr>
                <w:noProof/>
                <w:webHidden/>
              </w:rPr>
              <w:fldChar w:fldCharType="separate"/>
            </w:r>
            <w:r w:rsidR="009050B4">
              <w:rPr>
                <w:noProof/>
                <w:webHidden/>
              </w:rPr>
              <w:t>35</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81" w:history="1">
            <w:r w:rsidR="002C2925" w:rsidRPr="00CB3EC4">
              <w:rPr>
                <w:rStyle w:val="Hyperlink"/>
                <w:noProof/>
              </w:rPr>
              <w:t>Gynaecomastia Surgery</w:t>
            </w:r>
            <w:r w:rsidR="002C2925">
              <w:rPr>
                <w:noProof/>
                <w:webHidden/>
              </w:rPr>
              <w:tab/>
            </w:r>
            <w:r w:rsidR="002C2925">
              <w:rPr>
                <w:noProof/>
                <w:webHidden/>
              </w:rPr>
              <w:fldChar w:fldCharType="begin"/>
            </w:r>
            <w:r w:rsidR="002C2925">
              <w:rPr>
                <w:noProof/>
                <w:webHidden/>
              </w:rPr>
              <w:instrText xml:space="preserve"> PAGEREF _Toc1739981 \h </w:instrText>
            </w:r>
            <w:r w:rsidR="002C2925">
              <w:rPr>
                <w:noProof/>
                <w:webHidden/>
              </w:rPr>
            </w:r>
            <w:r w:rsidR="002C2925">
              <w:rPr>
                <w:noProof/>
                <w:webHidden/>
              </w:rPr>
              <w:fldChar w:fldCharType="separate"/>
            </w:r>
            <w:r w:rsidR="009050B4">
              <w:rPr>
                <w:noProof/>
                <w:webHidden/>
              </w:rPr>
              <w:t>36</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82" w:history="1">
            <w:r w:rsidR="002C2925" w:rsidRPr="00CB3EC4">
              <w:rPr>
                <w:rStyle w:val="Hyperlink"/>
                <w:noProof/>
              </w:rPr>
              <w:t>Liposuction – Lipoedema</w:t>
            </w:r>
            <w:r w:rsidR="002C2925">
              <w:rPr>
                <w:noProof/>
                <w:webHidden/>
              </w:rPr>
              <w:tab/>
            </w:r>
            <w:r w:rsidR="002C2925">
              <w:rPr>
                <w:noProof/>
                <w:webHidden/>
              </w:rPr>
              <w:fldChar w:fldCharType="begin"/>
            </w:r>
            <w:r w:rsidR="002C2925">
              <w:rPr>
                <w:noProof/>
                <w:webHidden/>
              </w:rPr>
              <w:instrText xml:space="preserve"> PAGEREF _Toc1739982 \h </w:instrText>
            </w:r>
            <w:r w:rsidR="002C2925">
              <w:rPr>
                <w:noProof/>
                <w:webHidden/>
              </w:rPr>
            </w:r>
            <w:r w:rsidR="002C2925">
              <w:rPr>
                <w:noProof/>
                <w:webHidden/>
              </w:rPr>
              <w:fldChar w:fldCharType="separate"/>
            </w:r>
            <w:r w:rsidR="009050B4">
              <w:rPr>
                <w:noProof/>
                <w:webHidden/>
              </w:rPr>
              <w:t>37</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83" w:history="1">
            <w:r w:rsidR="002C2925" w:rsidRPr="00CB3EC4">
              <w:rPr>
                <w:rStyle w:val="Hyperlink"/>
                <w:noProof/>
              </w:rPr>
              <w:t>Pinnaplasty</w:t>
            </w:r>
            <w:r w:rsidR="002C2925">
              <w:rPr>
                <w:noProof/>
                <w:webHidden/>
              </w:rPr>
              <w:tab/>
            </w:r>
            <w:r w:rsidR="002C2925">
              <w:rPr>
                <w:noProof/>
                <w:webHidden/>
              </w:rPr>
              <w:fldChar w:fldCharType="begin"/>
            </w:r>
            <w:r w:rsidR="002C2925">
              <w:rPr>
                <w:noProof/>
                <w:webHidden/>
              </w:rPr>
              <w:instrText xml:space="preserve"> PAGEREF _Toc1739983 \h </w:instrText>
            </w:r>
            <w:r w:rsidR="002C2925">
              <w:rPr>
                <w:noProof/>
                <w:webHidden/>
              </w:rPr>
            </w:r>
            <w:r w:rsidR="002C2925">
              <w:rPr>
                <w:noProof/>
                <w:webHidden/>
              </w:rPr>
              <w:fldChar w:fldCharType="separate"/>
            </w:r>
            <w:r w:rsidR="009050B4">
              <w:rPr>
                <w:noProof/>
                <w:webHidden/>
              </w:rPr>
              <w:t>37</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84" w:history="1">
            <w:r w:rsidR="002C2925" w:rsidRPr="00CB3EC4">
              <w:rPr>
                <w:rStyle w:val="Hyperlink"/>
                <w:noProof/>
              </w:rPr>
              <w:t>Respiratory Interventions</w:t>
            </w:r>
            <w:r w:rsidR="002C2925">
              <w:rPr>
                <w:noProof/>
                <w:webHidden/>
              </w:rPr>
              <w:tab/>
            </w:r>
            <w:r w:rsidR="002C2925">
              <w:rPr>
                <w:noProof/>
                <w:webHidden/>
              </w:rPr>
              <w:fldChar w:fldCharType="begin"/>
            </w:r>
            <w:r w:rsidR="002C2925">
              <w:rPr>
                <w:noProof/>
                <w:webHidden/>
              </w:rPr>
              <w:instrText xml:space="preserve"> PAGEREF _Toc1739984 \h </w:instrText>
            </w:r>
            <w:r w:rsidR="002C2925">
              <w:rPr>
                <w:noProof/>
                <w:webHidden/>
              </w:rPr>
            </w:r>
            <w:r w:rsidR="002C2925">
              <w:rPr>
                <w:noProof/>
                <w:webHidden/>
              </w:rPr>
              <w:fldChar w:fldCharType="separate"/>
            </w:r>
            <w:r w:rsidR="009050B4">
              <w:rPr>
                <w:noProof/>
                <w:webHidden/>
              </w:rPr>
              <w:t>38</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85" w:history="1">
            <w:r w:rsidR="002C2925" w:rsidRPr="00CB3EC4">
              <w:rPr>
                <w:rStyle w:val="Hyperlink"/>
                <w:noProof/>
              </w:rPr>
              <w:t>Sleep Study</w:t>
            </w:r>
            <w:r w:rsidR="002C2925">
              <w:rPr>
                <w:noProof/>
                <w:webHidden/>
              </w:rPr>
              <w:tab/>
            </w:r>
            <w:r w:rsidR="002C2925">
              <w:rPr>
                <w:noProof/>
                <w:webHidden/>
              </w:rPr>
              <w:fldChar w:fldCharType="begin"/>
            </w:r>
            <w:r w:rsidR="002C2925">
              <w:rPr>
                <w:noProof/>
                <w:webHidden/>
              </w:rPr>
              <w:instrText xml:space="preserve"> PAGEREF _Toc1739985 \h </w:instrText>
            </w:r>
            <w:r w:rsidR="002C2925">
              <w:rPr>
                <w:noProof/>
                <w:webHidden/>
              </w:rPr>
            </w:r>
            <w:r w:rsidR="002C2925">
              <w:rPr>
                <w:noProof/>
                <w:webHidden/>
              </w:rPr>
              <w:fldChar w:fldCharType="separate"/>
            </w:r>
            <w:r w:rsidR="009050B4">
              <w:rPr>
                <w:noProof/>
                <w:webHidden/>
              </w:rPr>
              <w:t>38</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86" w:history="1">
            <w:r w:rsidR="002C2925" w:rsidRPr="00CB3EC4">
              <w:rPr>
                <w:rStyle w:val="Hyperlink"/>
                <w:noProof/>
              </w:rPr>
              <w:t>Trial of Continuous Positive Airway Pressure (CPAP) for Obstructive Sleep Apnoea</w:t>
            </w:r>
            <w:r w:rsidR="002C2925">
              <w:rPr>
                <w:noProof/>
                <w:webHidden/>
              </w:rPr>
              <w:tab/>
            </w:r>
            <w:r w:rsidR="002C2925">
              <w:rPr>
                <w:noProof/>
                <w:webHidden/>
              </w:rPr>
              <w:fldChar w:fldCharType="begin"/>
            </w:r>
            <w:r w:rsidR="002C2925">
              <w:rPr>
                <w:noProof/>
                <w:webHidden/>
              </w:rPr>
              <w:instrText xml:space="preserve"> PAGEREF _Toc1739986 \h </w:instrText>
            </w:r>
            <w:r w:rsidR="002C2925">
              <w:rPr>
                <w:noProof/>
                <w:webHidden/>
              </w:rPr>
            </w:r>
            <w:r w:rsidR="002C2925">
              <w:rPr>
                <w:noProof/>
                <w:webHidden/>
              </w:rPr>
              <w:fldChar w:fldCharType="separate"/>
            </w:r>
            <w:r w:rsidR="009050B4">
              <w:rPr>
                <w:noProof/>
                <w:webHidden/>
              </w:rPr>
              <w:t>39</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87" w:history="1">
            <w:r w:rsidR="002C2925" w:rsidRPr="00CB3EC4">
              <w:rPr>
                <w:rStyle w:val="Hyperlink"/>
                <w:noProof/>
              </w:rPr>
              <w:t>Continued Continuous Positive Airway Pressure (CPAP) for Obstructive Sleep Apnoea</w:t>
            </w:r>
            <w:r w:rsidR="002C2925">
              <w:rPr>
                <w:noProof/>
                <w:webHidden/>
              </w:rPr>
              <w:tab/>
            </w:r>
            <w:r w:rsidR="002C2925">
              <w:rPr>
                <w:noProof/>
                <w:webHidden/>
              </w:rPr>
              <w:fldChar w:fldCharType="begin"/>
            </w:r>
            <w:r w:rsidR="002C2925">
              <w:rPr>
                <w:noProof/>
                <w:webHidden/>
              </w:rPr>
              <w:instrText xml:space="preserve"> PAGEREF _Toc1739987 \h </w:instrText>
            </w:r>
            <w:r w:rsidR="002C2925">
              <w:rPr>
                <w:noProof/>
                <w:webHidden/>
              </w:rPr>
            </w:r>
            <w:r w:rsidR="002C2925">
              <w:rPr>
                <w:noProof/>
                <w:webHidden/>
              </w:rPr>
              <w:fldChar w:fldCharType="separate"/>
            </w:r>
            <w:r w:rsidR="009050B4">
              <w:rPr>
                <w:noProof/>
                <w:webHidden/>
              </w:rPr>
              <w:t>40</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88" w:history="1">
            <w:r w:rsidR="002C2925" w:rsidRPr="00CB3EC4">
              <w:rPr>
                <w:rStyle w:val="Hyperlink"/>
                <w:noProof/>
              </w:rPr>
              <w:t>Urological Interventions</w:t>
            </w:r>
            <w:r w:rsidR="002C2925">
              <w:rPr>
                <w:noProof/>
                <w:webHidden/>
              </w:rPr>
              <w:tab/>
            </w:r>
            <w:r w:rsidR="002C2925">
              <w:rPr>
                <w:noProof/>
                <w:webHidden/>
              </w:rPr>
              <w:fldChar w:fldCharType="begin"/>
            </w:r>
            <w:r w:rsidR="002C2925">
              <w:rPr>
                <w:noProof/>
                <w:webHidden/>
              </w:rPr>
              <w:instrText xml:space="preserve"> PAGEREF _Toc1739988 \h </w:instrText>
            </w:r>
            <w:r w:rsidR="002C2925">
              <w:rPr>
                <w:noProof/>
                <w:webHidden/>
              </w:rPr>
            </w:r>
            <w:r w:rsidR="002C2925">
              <w:rPr>
                <w:noProof/>
                <w:webHidden/>
              </w:rPr>
              <w:fldChar w:fldCharType="separate"/>
            </w:r>
            <w:r w:rsidR="009050B4">
              <w:rPr>
                <w:noProof/>
                <w:webHidden/>
              </w:rPr>
              <w:t>40</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89" w:history="1">
            <w:r w:rsidR="002C2925" w:rsidRPr="00CB3EC4">
              <w:rPr>
                <w:rStyle w:val="Hyperlink"/>
                <w:noProof/>
              </w:rPr>
              <w:t>Circumcision – Male Adults</w:t>
            </w:r>
            <w:r w:rsidR="002C2925">
              <w:rPr>
                <w:noProof/>
                <w:webHidden/>
              </w:rPr>
              <w:tab/>
            </w:r>
            <w:r w:rsidR="002C2925">
              <w:rPr>
                <w:noProof/>
                <w:webHidden/>
              </w:rPr>
              <w:fldChar w:fldCharType="begin"/>
            </w:r>
            <w:r w:rsidR="002C2925">
              <w:rPr>
                <w:noProof/>
                <w:webHidden/>
              </w:rPr>
              <w:instrText xml:space="preserve"> PAGEREF _Toc1739989 \h </w:instrText>
            </w:r>
            <w:r w:rsidR="002C2925">
              <w:rPr>
                <w:noProof/>
                <w:webHidden/>
              </w:rPr>
            </w:r>
            <w:r w:rsidR="002C2925">
              <w:rPr>
                <w:noProof/>
                <w:webHidden/>
              </w:rPr>
              <w:fldChar w:fldCharType="separate"/>
            </w:r>
            <w:r w:rsidR="009050B4">
              <w:rPr>
                <w:noProof/>
                <w:webHidden/>
              </w:rPr>
              <w:t>40</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90" w:history="1">
            <w:r w:rsidR="002C2925" w:rsidRPr="00CB3EC4">
              <w:rPr>
                <w:rStyle w:val="Hyperlink"/>
                <w:noProof/>
              </w:rPr>
              <w:t>Circumcision – Male Children</w:t>
            </w:r>
            <w:r w:rsidR="002C2925">
              <w:rPr>
                <w:noProof/>
                <w:webHidden/>
              </w:rPr>
              <w:tab/>
            </w:r>
            <w:r w:rsidR="002C2925">
              <w:rPr>
                <w:noProof/>
                <w:webHidden/>
              </w:rPr>
              <w:fldChar w:fldCharType="begin"/>
            </w:r>
            <w:r w:rsidR="002C2925">
              <w:rPr>
                <w:noProof/>
                <w:webHidden/>
              </w:rPr>
              <w:instrText xml:space="preserve"> PAGEREF _Toc1739990 \h </w:instrText>
            </w:r>
            <w:r w:rsidR="002C2925">
              <w:rPr>
                <w:noProof/>
                <w:webHidden/>
              </w:rPr>
            </w:r>
            <w:r w:rsidR="002C2925">
              <w:rPr>
                <w:noProof/>
                <w:webHidden/>
              </w:rPr>
              <w:fldChar w:fldCharType="separate"/>
            </w:r>
            <w:r w:rsidR="009050B4">
              <w:rPr>
                <w:noProof/>
                <w:webHidden/>
              </w:rPr>
              <w:t>41</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91" w:history="1">
            <w:r w:rsidR="002C2925" w:rsidRPr="00CB3EC4">
              <w:rPr>
                <w:rStyle w:val="Hyperlink"/>
                <w:noProof/>
              </w:rPr>
              <w:t>Sacral Nerve Stimulation (SNS)  - Women with Urinary Retention</w:t>
            </w:r>
            <w:r w:rsidR="002C2925">
              <w:rPr>
                <w:noProof/>
                <w:webHidden/>
              </w:rPr>
              <w:tab/>
            </w:r>
            <w:r w:rsidR="002C2925">
              <w:rPr>
                <w:noProof/>
                <w:webHidden/>
              </w:rPr>
              <w:fldChar w:fldCharType="begin"/>
            </w:r>
            <w:r w:rsidR="002C2925">
              <w:rPr>
                <w:noProof/>
                <w:webHidden/>
              </w:rPr>
              <w:instrText xml:space="preserve"> PAGEREF _Toc1739991 \h </w:instrText>
            </w:r>
            <w:r w:rsidR="002C2925">
              <w:rPr>
                <w:noProof/>
                <w:webHidden/>
              </w:rPr>
            </w:r>
            <w:r w:rsidR="002C2925">
              <w:rPr>
                <w:noProof/>
                <w:webHidden/>
              </w:rPr>
              <w:fldChar w:fldCharType="separate"/>
            </w:r>
            <w:r w:rsidR="009050B4">
              <w:rPr>
                <w:noProof/>
                <w:webHidden/>
              </w:rPr>
              <w:t>42</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92" w:history="1">
            <w:r w:rsidR="002C2925" w:rsidRPr="00CB3EC4">
              <w:rPr>
                <w:rStyle w:val="Hyperlink"/>
                <w:noProof/>
              </w:rPr>
              <w:t>Sacral Nerve Stimulation (SNS) – Men with Urinary Retention</w:t>
            </w:r>
            <w:r w:rsidR="002C2925">
              <w:rPr>
                <w:noProof/>
                <w:webHidden/>
              </w:rPr>
              <w:tab/>
            </w:r>
            <w:r w:rsidR="002C2925">
              <w:rPr>
                <w:noProof/>
                <w:webHidden/>
              </w:rPr>
              <w:fldChar w:fldCharType="begin"/>
            </w:r>
            <w:r w:rsidR="002C2925">
              <w:rPr>
                <w:noProof/>
                <w:webHidden/>
              </w:rPr>
              <w:instrText xml:space="preserve"> PAGEREF _Toc1739992 \h </w:instrText>
            </w:r>
            <w:r w:rsidR="002C2925">
              <w:rPr>
                <w:noProof/>
                <w:webHidden/>
              </w:rPr>
            </w:r>
            <w:r w:rsidR="002C2925">
              <w:rPr>
                <w:noProof/>
                <w:webHidden/>
              </w:rPr>
              <w:fldChar w:fldCharType="separate"/>
            </w:r>
            <w:r w:rsidR="009050B4">
              <w:rPr>
                <w:noProof/>
                <w:webHidden/>
              </w:rPr>
              <w:t>43</w:t>
            </w:r>
            <w:r w:rsidR="002C2925">
              <w:rPr>
                <w:noProof/>
                <w:webHidden/>
              </w:rPr>
              <w:fldChar w:fldCharType="end"/>
            </w:r>
          </w:hyperlink>
        </w:p>
        <w:p w:rsidR="002C2925" w:rsidRDefault="00FC45FB">
          <w:pPr>
            <w:pStyle w:val="TOC1"/>
            <w:tabs>
              <w:tab w:val="right" w:leader="dot" w:pos="9016"/>
            </w:tabs>
            <w:rPr>
              <w:rFonts w:asciiTheme="minorHAnsi" w:eastAsiaTheme="minorEastAsia" w:hAnsiTheme="minorHAnsi" w:cstheme="minorBidi"/>
              <w:noProof/>
              <w:lang w:eastAsia="en-GB"/>
            </w:rPr>
          </w:pPr>
          <w:hyperlink w:anchor="_Toc1739993" w:history="1">
            <w:r w:rsidR="002C2925" w:rsidRPr="00CB3EC4">
              <w:rPr>
                <w:rStyle w:val="Hyperlink"/>
                <w:noProof/>
              </w:rPr>
              <w:t>Vascular Interventions</w:t>
            </w:r>
            <w:r w:rsidR="002C2925">
              <w:rPr>
                <w:noProof/>
                <w:webHidden/>
              </w:rPr>
              <w:tab/>
            </w:r>
            <w:r w:rsidR="002C2925">
              <w:rPr>
                <w:noProof/>
                <w:webHidden/>
              </w:rPr>
              <w:fldChar w:fldCharType="begin"/>
            </w:r>
            <w:r w:rsidR="002C2925">
              <w:rPr>
                <w:noProof/>
                <w:webHidden/>
              </w:rPr>
              <w:instrText xml:space="preserve"> PAGEREF _Toc1739993 \h </w:instrText>
            </w:r>
            <w:r w:rsidR="002C2925">
              <w:rPr>
                <w:noProof/>
                <w:webHidden/>
              </w:rPr>
            </w:r>
            <w:r w:rsidR="002C2925">
              <w:rPr>
                <w:noProof/>
                <w:webHidden/>
              </w:rPr>
              <w:fldChar w:fldCharType="separate"/>
            </w:r>
            <w:r w:rsidR="009050B4">
              <w:rPr>
                <w:noProof/>
                <w:webHidden/>
              </w:rPr>
              <w:t>44</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94" w:history="1">
            <w:r w:rsidR="002C2925" w:rsidRPr="00CB3EC4">
              <w:rPr>
                <w:rStyle w:val="Hyperlink"/>
                <w:noProof/>
              </w:rPr>
              <w:t>Surgical Intervention for Varicose Veins (C5-C6)</w:t>
            </w:r>
            <w:r w:rsidR="002C2925">
              <w:rPr>
                <w:noProof/>
                <w:webHidden/>
              </w:rPr>
              <w:tab/>
            </w:r>
            <w:r w:rsidR="002C2925">
              <w:rPr>
                <w:noProof/>
                <w:webHidden/>
              </w:rPr>
              <w:fldChar w:fldCharType="begin"/>
            </w:r>
            <w:r w:rsidR="002C2925">
              <w:rPr>
                <w:noProof/>
                <w:webHidden/>
              </w:rPr>
              <w:instrText xml:space="preserve"> PAGEREF _Toc1739994 \h </w:instrText>
            </w:r>
            <w:r w:rsidR="002C2925">
              <w:rPr>
                <w:noProof/>
                <w:webHidden/>
              </w:rPr>
            </w:r>
            <w:r w:rsidR="002C2925">
              <w:rPr>
                <w:noProof/>
                <w:webHidden/>
              </w:rPr>
              <w:fldChar w:fldCharType="separate"/>
            </w:r>
            <w:r w:rsidR="009050B4">
              <w:rPr>
                <w:noProof/>
                <w:webHidden/>
              </w:rPr>
              <w:t>44</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95" w:history="1">
            <w:r w:rsidR="002C2925" w:rsidRPr="00CB3EC4">
              <w:rPr>
                <w:rStyle w:val="Hyperlink"/>
                <w:noProof/>
              </w:rPr>
              <w:t>Surgical Intervention for Varicose Veins (C4)</w:t>
            </w:r>
            <w:r w:rsidR="002C2925">
              <w:rPr>
                <w:noProof/>
                <w:webHidden/>
              </w:rPr>
              <w:tab/>
            </w:r>
            <w:r w:rsidR="002C2925">
              <w:rPr>
                <w:noProof/>
                <w:webHidden/>
              </w:rPr>
              <w:fldChar w:fldCharType="begin"/>
            </w:r>
            <w:r w:rsidR="002C2925">
              <w:rPr>
                <w:noProof/>
                <w:webHidden/>
              </w:rPr>
              <w:instrText xml:space="preserve"> PAGEREF _Toc1739995 \h </w:instrText>
            </w:r>
            <w:r w:rsidR="002C2925">
              <w:rPr>
                <w:noProof/>
                <w:webHidden/>
              </w:rPr>
            </w:r>
            <w:r w:rsidR="002C2925">
              <w:rPr>
                <w:noProof/>
                <w:webHidden/>
              </w:rPr>
              <w:fldChar w:fldCharType="separate"/>
            </w:r>
            <w:r w:rsidR="009050B4">
              <w:rPr>
                <w:noProof/>
                <w:webHidden/>
              </w:rPr>
              <w:t>45</w:t>
            </w:r>
            <w:r w:rsidR="002C2925">
              <w:rPr>
                <w:noProof/>
                <w:webHidden/>
              </w:rPr>
              <w:fldChar w:fldCharType="end"/>
            </w:r>
          </w:hyperlink>
        </w:p>
        <w:p w:rsidR="002C2925" w:rsidRDefault="00FC45FB">
          <w:pPr>
            <w:pStyle w:val="TOC2"/>
            <w:tabs>
              <w:tab w:val="right" w:leader="dot" w:pos="9016"/>
            </w:tabs>
            <w:rPr>
              <w:rFonts w:asciiTheme="minorHAnsi" w:eastAsiaTheme="minorEastAsia" w:hAnsiTheme="minorHAnsi" w:cstheme="minorBidi"/>
              <w:noProof/>
              <w:lang w:eastAsia="en-GB"/>
            </w:rPr>
          </w:pPr>
          <w:hyperlink w:anchor="_Toc1739996" w:history="1">
            <w:r w:rsidR="002C2925" w:rsidRPr="00CB3EC4">
              <w:rPr>
                <w:rStyle w:val="Hyperlink"/>
                <w:noProof/>
              </w:rPr>
              <w:t>Surgical Intervention for Varicose Veins (C0-C3)</w:t>
            </w:r>
            <w:r w:rsidR="002C2925">
              <w:rPr>
                <w:noProof/>
                <w:webHidden/>
              </w:rPr>
              <w:tab/>
            </w:r>
            <w:r w:rsidR="002C2925">
              <w:rPr>
                <w:noProof/>
                <w:webHidden/>
              </w:rPr>
              <w:fldChar w:fldCharType="begin"/>
            </w:r>
            <w:r w:rsidR="002C2925">
              <w:rPr>
                <w:noProof/>
                <w:webHidden/>
              </w:rPr>
              <w:instrText xml:space="preserve"> PAGEREF _Toc1739996 \h </w:instrText>
            </w:r>
            <w:r w:rsidR="002C2925">
              <w:rPr>
                <w:noProof/>
                <w:webHidden/>
              </w:rPr>
            </w:r>
            <w:r w:rsidR="002C2925">
              <w:rPr>
                <w:noProof/>
                <w:webHidden/>
              </w:rPr>
              <w:fldChar w:fldCharType="separate"/>
            </w:r>
            <w:r w:rsidR="009050B4">
              <w:rPr>
                <w:noProof/>
                <w:webHidden/>
              </w:rPr>
              <w:t>46</w:t>
            </w:r>
            <w:r w:rsidR="002C2925">
              <w:rPr>
                <w:noProof/>
                <w:webHidden/>
              </w:rPr>
              <w:fldChar w:fldCharType="end"/>
            </w:r>
          </w:hyperlink>
        </w:p>
        <w:p w:rsidR="00D82C15" w:rsidRPr="00CA69A2" w:rsidRDefault="00331B49" w:rsidP="00D82C15">
          <w:pPr>
            <w:rPr>
              <w:rFonts w:asciiTheme="minorHAnsi" w:hAnsiTheme="minorHAnsi"/>
              <w:sz w:val="20"/>
              <w:szCs w:val="20"/>
            </w:rPr>
          </w:pPr>
          <w:r w:rsidRPr="00CA69A2">
            <w:rPr>
              <w:rFonts w:asciiTheme="minorHAnsi" w:hAnsiTheme="minorHAnsi"/>
              <w:b/>
              <w:bCs/>
              <w:noProof/>
              <w:sz w:val="20"/>
              <w:szCs w:val="20"/>
            </w:rPr>
            <w:fldChar w:fldCharType="end"/>
          </w:r>
          <w:r w:rsidR="00D82C15" w:rsidRPr="00CA69A2">
            <w:rPr>
              <w:rFonts w:asciiTheme="minorHAnsi" w:hAnsiTheme="minorHAnsi"/>
              <w:sz w:val="20"/>
              <w:szCs w:val="20"/>
            </w:rPr>
            <w:t xml:space="preserve"> </w:t>
          </w:r>
        </w:p>
        <w:p w:rsidR="00331B49" w:rsidRPr="00CA69A2" w:rsidRDefault="00FC45FB" w:rsidP="00D82C15">
          <w:pPr>
            <w:rPr>
              <w:rFonts w:asciiTheme="minorHAnsi" w:hAnsiTheme="minorHAnsi"/>
              <w:sz w:val="20"/>
              <w:szCs w:val="20"/>
            </w:rPr>
          </w:pPr>
        </w:p>
      </w:sdtContent>
    </w:sdt>
    <w:p w:rsidR="00331B49" w:rsidRPr="00CA69A2" w:rsidRDefault="00331B49">
      <w:pPr>
        <w:rPr>
          <w:rFonts w:asciiTheme="minorHAnsi" w:hAnsiTheme="minorHAnsi"/>
          <w:sz w:val="20"/>
          <w:szCs w:val="20"/>
        </w:rPr>
      </w:pPr>
    </w:p>
    <w:p w:rsidR="00331B49" w:rsidRPr="00CA69A2" w:rsidRDefault="00331B49" w:rsidP="00331B49">
      <w:pPr>
        <w:pStyle w:val="Heading1"/>
        <w:rPr>
          <w:sz w:val="20"/>
          <w:szCs w:val="20"/>
        </w:rPr>
      </w:pPr>
      <w:r w:rsidRPr="00CA69A2">
        <w:rPr>
          <w:sz w:val="20"/>
          <w:szCs w:val="20"/>
        </w:rPr>
        <w:br w:type="page"/>
      </w:r>
    </w:p>
    <w:p w:rsidR="00EE7F1B" w:rsidRPr="00CA69A2" w:rsidRDefault="00EE7F1B" w:rsidP="00331B49">
      <w:pPr>
        <w:pStyle w:val="Heading1"/>
        <w:rPr>
          <w:szCs w:val="20"/>
        </w:rPr>
      </w:pPr>
      <w:bookmarkStart w:id="0" w:name="_Toc1739928"/>
      <w:r w:rsidRPr="00CA69A2">
        <w:rPr>
          <w:szCs w:val="20"/>
        </w:rPr>
        <w:lastRenderedPageBreak/>
        <w:t>Colorectal Interventions</w:t>
      </w:r>
      <w:bookmarkStart w:id="1" w:name="_GoBack"/>
      <w:bookmarkEnd w:id="0"/>
      <w:bookmarkEnd w:id="1"/>
    </w:p>
    <w:p w:rsidR="002D6BBC" w:rsidRDefault="002D6BBC" w:rsidP="00EE7F1B">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2D6BBC"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D6BBC" w:rsidRPr="00CA69A2" w:rsidRDefault="002D6BBC"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6BBC" w:rsidRPr="00CA69A2" w:rsidRDefault="002D6BBC" w:rsidP="002D6BBC">
            <w:pPr>
              <w:pStyle w:val="Heading2"/>
              <w:rPr>
                <w:sz w:val="20"/>
                <w:szCs w:val="20"/>
              </w:rPr>
            </w:pPr>
            <w:bookmarkStart w:id="2" w:name="_Toc1739929"/>
            <w:r w:rsidRPr="00CA69A2">
              <w:rPr>
                <w:sz w:val="20"/>
                <w:szCs w:val="20"/>
              </w:rPr>
              <w:t>Surgery for Anal Fissure - Adults</w:t>
            </w:r>
            <w:bookmarkEnd w:id="2"/>
          </w:p>
        </w:tc>
      </w:tr>
      <w:tr w:rsidR="002D6BB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D6BBC" w:rsidRPr="00CA69A2" w:rsidRDefault="002D6BBC"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D6BBC" w:rsidRPr="00CA69A2" w:rsidRDefault="002D6BBC" w:rsidP="00D9581A">
            <w:pPr>
              <w:spacing w:before="120" w:after="120" w:line="276" w:lineRule="auto"/>
              <w:contextualSpacing/>
              <w:rPr>
                <w:rFonts w:asciiTheme="minorHAnsi" w:hAnsiTheme="minorHAnsi"/>
                <w:sz w:val="20"/>
                <w:szCs w:val="20"/>
              </w:rPr>
            </w:pPr>
            <w:r w:rsidRPr="00CA69A2">
              <w:rPr>
                <w:rFonts w:asciiTheme="minorHAnsi" w:hAnsiTheme="minorHAnsi"/>
                <w:sz w:val="20"/>
                <w:szCs w:val="20"/>
              </w:rPr>
              <w:t>Anal Fissures in Adults</w:t>
            </w:r>
          </w:p>
        </w:tc>
      </w:tr>
      <w:tr w:rsidR="002D6BB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D6BBC" w:rsidRPr="00CA69A2" w:rsidRDefault="002D6BBC"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D6BBC" w:rsidRPr="00CA69A2" w:rsidRDefault="002D6BBC" w:rsidP="00D9581A">
            <w:pPr>
              <w:rPr>
                <w:rFonts w:asciiTheme="minorHAnsi" w:hAnsiTheme="minorHAnsi"/>
                <w:sz w:val="20"/>
                <w:szCs w:val="20"/>
              </w:rPr>
            </w:pPr>
            <w:r w:rsidRPr="00CA69A2">
              <w:rPr>
                <w:rFonts w:asciiTheme="minorHAnsi" w:hAnsiTheme="minorHAnsi"/>
                <w:sz w:val="20"/>
                <w:szCs w:val="20"/>
              </w:rPr>
              <w:t>This intervention is NOT routinely commissioned.</w:t>
            </w:r>
          </w:p>
          <w:p w:rsidR="002D6BBC" w:rsidRPr="00CA69A2" w:rsidRDefault="002D6BBC" w:rsidP="00D9581A">
            <w:pPr>
              <w:rPr>
                <w:rFonts w:asciiTheme="minorHAnsi" w:hAnsiTheme="minorHAnsi"/>
                <w:sz w:val="20"/>
                <w:szCs w:val="20"/>
              </w:rPr>
            </w:pPr>
          </w:p>
          <w:p w:rsidR="002D6BBC" w:rsidRPr="00CA69A2" w:rsidRDefault="002D6BBC" w:rsidP="00D9581A">
            <w:pPr>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2D6BBC" w:rsidRPr="00CA69A2" w:rsidRDefault="002D6BBC" w:rsidP="00D9581A">
            <w:pPr>
              <w:pStyle w:val="Default"/>
              <w:jc w:val="both"/>
              <w:rPr>
                <w:rFonts w:asciiTheme="minorHAnsi" w:hAnsiTheme="minorHAnsi"/>
                <w:sz w:val="20"/>
                <w:szCs w:val="20"/>
              </w:rPr>
            </w:pPr>
          </w:p>
          <w:p w:rsidR="002D6BBC" w:rsidRPr="00CA69A2" w:rsidRDefault="002D6BBC" w:rsidP="00D9581A">
            <w:pPr>
              <w:ind w:right="173"/>
              <w:rPr>
                <w:rFonts w:asciiTheme="minorHAnsi" w:eastAsia="Arial" w:hAnsiTheme="minorHAnsi" w:cs="Arial"/>
                <w:spacing w:val="1"/>
                <w:sz w:val="20"/>
                <w:szCs w:val="20"/>
              </w:rPr>
            </w:pPr>
            <w:r w:rsidRPr="00CA69A2">
              <w:rPr>
                <w:rFonts w:asciiTheme="minorHAnsi" w:eastAsia="Arial" w:hAnsiTheme="minorHAnsi" w:cs="Arial"/>
                <w:spacing w:val="-3"/>
                <w:sz w:val="20"/>
                <w:szCs w:val="20"/>
              </w:rPr>
              <w:t>Treatment for Anal Fissures should be considered for adults who</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2"/>
                <w:sz w:val="20"/>
                <w:szCs w:val="20"/>
              </w:rPr>
              <w:t>m</w:t>
            </w:r>
            <w:r w:rsidRPr="00CA69A2">
              <w:rPr>
                <w:rFonts w:asciiTheme="minorHAnsi" w:eastAsia="Arial" w:hAnsiTheme="minorHAnsi" w:cs="Arial"/>
                <w:spacing w:val="1"/>
                <w:sz w:val="20"/>
                <w:szCs w:val="20"/>
              </w:rPr>
              <w:t>e</w:t>
            </w:r>
            <w:r w:rsidRPr="00CA69A2">
              <w:rPr>
                <w:rFonts w:asciiTheme="minorHAnsi" w:eastAsia="Arial" w:hAnsiTheme="minorHAnsi" w:cs="Arial"/>
                <w:spacing w:val="-2"/>
                <w:sz w:val="20"/>
                <w:szCs w:val="20"/>
              </w:rPr>
              <w:t>e</w:t>
            </w:r>
            <w:r w:rsidRPr="00CA69A2">
              <w:rPr>
                <w:rFonts w:asciiTheme="minorHAnsi" w:eastAsia="Arial" w:hAnsiTheme="minorHAnsi" w:cs="Arial"/>
                <w:sz w:val="20"/>
                <w:szCs w:val="20"/>
              </w:rPr>
              <w:t xml:space="preserve">t </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t</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1"/>
                <w:sz w:val="20"/>
                <w:szCs w:val="20"/>
              </w:rPr>
              <w:t>l</w:t>
            </w:r>
            <w:r w:rsidRPr="00CA69A2">
              <w:rPr>
                <w:rFonts w:asciiTheme="minorHAnsi" w:eastAsia="Arial" w:hAnsiTheme="minorHAnsi" w:cs="Arial"/>
                <w:spacing w:val="1"/>
                <w:sz w:val="20"/>
                <w:szCs w:val="20"/>
              </w:rPr>
              <w:t>ea</w:t>
            </w:r>
            <w:r w:rsidRPr="00CA69A2">
              <w:rPr>
                <w:rFonts w:asciiTheme="minorHAnsi" w:eastAsia="Arial" w:hAnsiTheme="minorHAnsi" w:cs="Arial"/>
                <w:sz w:val="20"/>
                <w:szCs w:val="20"/>
              </w:rPr>
              <w:t>st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o</w:t>
            </w:r>
            <w:r w:rsidRPr="00CA69A2">
              <w:rPr>
                <w:rFonts w:asciiTheme="minorHAnsi" w:eastAsia="Arial" w:hAnsiTheme="minorHAnsi" w:cs="Arial"/>
                <w:spacing w:val="-2"/>
                <w:sz w:val="20"/>
                <w:szCs w:val="20"/>
              </w:rPr>
              <w:t>n</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 xml:space="preserve">f </w:t>
            </w:r>
            <w:r w:rsidRPr="00CA69A2">
              <w:rPr>
                <w:rFonts w:asciiTheme="minorHAnsi" w:eastAsia="Arial" w:hAnsiTheme="minorHAnsi" w:cs="Arial"/>
                <w:spacing w:val="1"/>
                <w:sz w:val="20"/>
                <w:szCs w:val="20"/>
              </w:rPr>
              <w:t>th</w:t>
            </w:r>
            <w:r w:rsidRPr="00CA69A2">
              <w:rPr>
                <w:rFonts w:asciiTheme="minorHAnsi" w:eastAsia="Arial" w:hAnsiTheme="minorHAnsi" w:cs="Arial"/>
                <w:sz w:val="20"/>
                <w:szCs w:val="20"/>
              </w:rPr>
              <w:t>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fo</w:t>
            </w:r>
            <w:r w:rsidRPr="00CA69A2">
              <w:rPr>
                <w:rFonts w:asciiTheme="minorHAnsi" w:eastAsia="Arial" w:hAnsiTheme="minorHAnsi" w:cs="Arial"/>
                <w:spacing w:val="-1"/>
                <w:sz w:val="20"/>
                <w:szCs w:val="20"/>
              </w:rPr>
              <w:t>ll</w:t>
            </w:r>
            <w:r w:rsidRPr="00CA69A2">
              <w:rPr>
                <w:rFonts w:asciiTheme="minorHAnsi" w:eastAsia="Arial" w:hAnsiTheme="minorHAnsi" w:cs="Arial"/>
                <w:spacing w:val="1"/>
                <w:sz w:val="20"/>
                <w:szCs w:val="20"/>
              </w:rPr>
              <w:t>o</w:t>
            </w:r>
            <w:r w:rsidRPr="00CA69A2">
              <w:rPr>
                <w:rFonts w:asciiTheme="minorHAnsi" w:eastAsia="Arial" w:hAnsiTheme="minorHAnsi" w:cs="Arial"/>
                <w:spacing w:val="-3"/>
                <w:sz w:val="20"/>
                <w:szCs w:val="20"/>
              </w:rPr>
              <w:t>w</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g</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ri</w:t>
            </w:r>
            <w:r w:rsidRPr="00CA69A2">
              <w:rPr>
                <w:rFonts w:asciiTheme="minorHAnsi" w:eastAsia="Arial" w:hAnsiTheme="minorHAnsi" w:cs="Arial"/>
                <w:spacing w:val="1"/>
                <w:sz w:val="20"/>
                <w:szCs w:val="20"/>
              </w:rPr>
              <w:t>te</w:t>
            </w:r>
            <w:r w:rsidRPr="00CA69A2">
              <w:rPr>
                <w:rFonts w:asciiTheme="minorHAnsi" w:eastAsia="Arial" w:hAnsiTheme="minorHAnsi" w:cs="Arial"/>
                <w:spacing w:val="-1"/>
                <w:sz w:val="20"/>
                <w:szCs w:val="20"/>
              </w:rPr>
              <w:t>ri</w:t>
            </w:r>
            <w:r w:rsidRPr="00CA69A2">
              <w:rPr>
                <w:rFonts w:asciiTheme="minorHAnsi" w:eastAsia="Arial" w:hAnsiTheme="minorHAnsi" w:cs="Arial"/>
                <w:spacing w:val="1"/>
                <w:sz w:val="20"/>
                <w:szCs w:val="20"/>
              </w:rPr>
              <w:t>a:</w:t>
            </w:r>
          </w:p>
          <w:p w:rsidR="002D6BBC" w:rsidRPr="00CA69A2" w:rsidRDefault="002D6BBC" w:rsidP="00D9581A">
            <w:pPr>
              <w:ind w:right="173"/>
              <w:rPr>
                <w:rFonts w:asciiTheme="minorHAnsi" w:eastAsia="Arial" w:hAnsiTheme="minorHAnsi" w:cs="Arial"/>
                <w:sz w:val="20"/>
                <w:szCs w:val="20"/>
              </w:rPr>
            </w:pPr>
          </w:p>
          <w:p w:rsidR="002D6BBC" w:rsidRPr="00CA69A2" w:rsidRDefault="002D6BBC" w:rsidP="002D66D6">
            <w:pPr>
              <w:pStyle w:val="ListParagraph"/>
              <w:widowControl w:val="0"/>
              <w:numPr>
                <w:ilvl w:val="0"/>
                <w:numId w:val="50"/>
              </w:numPr>
              <w:tabs>
                <w:tab w:val="left" w:pos="742"/>
              </w:tabs>
              <w:ind w:left="317" w:right="40" w:hanging="218"/>
              <w:contextualSpacing/>
              <w:rPr>
                <w:rFonts w:asciiTheme="minorHAnsi" w:eastAsia="Arial" w:hAnsiTheme="minorHAnsi" w:cs="Arial"/>
                <w:sz w:val="20"/>
                <w:szCs w:val="20"/>
              </w:rPr>
            </w:pPr>
            <w:r w:rsidRPr="00CA69A2">
              <w:rPr>
                <w:rFonts w:asciiTheme="minorHAnsi" w:eastAsia="Arial" w:hAnsiTheme="minorHAnsi" w:cs="Arial"/>
                <w:spacing w:val="-1"/>
                <w:sz w:val="20"/>
                <w:szCs w:val="20"/>
              </w:rPr>
              <w:t>M</w:t>
            </w:r>
            <w:r w:rsidRPr="00CA69A2">
              <w:rPr>
                <w:rFonts w:asciiTheme="minorHAnsi" w:eastAsia="Arial" w:hAnsiTheme="minorHAnsi" w:cs="Arial"/>
                <w:spacing w:val="1"/>
                <w:sz w:val="20"/>
                <w:szCs w:val="20"/>
              </w:rPr>
              <w:t>u</w:t>
            </w:r>
            <w:r w:rsidRPr="00CA69A2">
              <w:rPr>
                <w:rFonts w:asciiTheme="minorHAnsi" w:eastAsia="Arial" w:hAnsiTheme="minorHAnsi" w:cs="Arial"/>
                <w:sz w:val="20"/>
                <w:szCs w:val="20"/>
              </w:rPr>
              <w:t>lti</w:t>
            </w:r>
            <w:r w:rsidRPr="00CA69A2">
              <w:rPr>
                <w:rFonts w:asciiTheme="minorHAnsi" w:eastAsia="Arial" w:hAnsiTheme="minorHAnsi" w:cs="Arial"/>
                <w:spacing w:val="1"/>
                <w:sz w:val="20"/>
                <w:szCs w:val="20"/>
              </w:rPr>
              <w:t>p</w:t>
            </w:r>
            <w:r w:rsidRPr="00CA69A2">
              <w:rPr>
                <w:rFonts w:asciiTheme="minorHAnsi" w:eastAsia="Arial" w:hAnsiTheme="minorHAnsi" w:cs="Arial"/>
                <w:sz w:val="20"/>
                <w:szCs w:val="20"/>
              </w:rPr>
              <w:t>l</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o</w:t>
            </w:r>
            <w:r w:rsidRPr="00CA69A2">
              <w:rPr>
                <w:rFonts w:asciiTheme="minorHAnsi" w:eastAsia="Arial" w:hAnsiTheme="minorHAnsi" w:cs="Arial"/>
                <w:spacing w:val="1"/>
                <w:sz w:val="20"/>
                <w:szCs w:val="20"/>
              </w:rPr>
              <w:t>f</w:t>
            </w:r>
            <w:r w:rsidRPr="00CA69A2">
              <w:rPr>
                <w:rFonts w:asciiTheme="minorHAnsi" w:eastAsia="Arial" w:hAnsiTheme="minorHAnsi" w:cs="Arial"/>
                <w:sz w:val="20"/>
                <w:szCs w:val="20"/>
              </w:rPr>
              <w:t xml:space="preserve">f </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h</w:t>
            </w:r>
            <w:r w:rsidRPr="00CA69A2">
              <w:rPr>
                <w:rFonts w:asciiTheme="minorHAnsi" w:eastAsia="Arial" w:hAnsiTheme="minorHAnsi" w:cs="Arial"/>
                <w:sz w:val="20"/>
                <w:szCs w:val="20"/>
              </w:rPr>
              <w:t>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2"/>
                <w:sz w:val="20"/>
                <w:szCs w:val="20"/>
              </w:rPr>
              <w:t>m</w:t>
            </w:r>
            <w:r w:rsidRPr="00CA69A2">
              <w:rPr>
                <w:rFonts w:asciiTheme="minorHAnsi" w:eastAsia="Arial" w:hAnsiTheme="minorHAnsi" w:cs="Arial"/>
                <w:sz w:val="20"/>
                <w:szCs w:val="20"/>
              </w:rPr>
              <w:t>i</w:t>
            </w:r>
            <w:r w:rsidRPr="00CA69A2">
              <w:rPr>
                <w:rFonts w:asciiTheme="minorHAnsi" w:eastAsia="Arial" w:hAnsiTheme="minorHAnsi" w:cs="Arial"/>
                <w:spacing w:val="1"/>
                <w:sz w:val="20"/>
                <w:szCs w:val="20"/>
              </w:rPr>
              <w:t>d</w:t>
            </w:r>
            <w:r w:rsidRPr="00CA69A2">
              <w:rPr>
                <w:rFonts w:asciiTheme="minorHAnsi" w:eastAsia="Arial" w:hAnsiTheme="minorHAnsi" w:cs="Arial"/>
                <w:sz w:val="20"/>
                <w:szCs w:val="20"/>
              </w:rPr>
              <w:t>li</w:t>
            </w:r>
            <w:r w:rsidRPr="00CA69A2">
              <w:rPr>
                <w:rFonts w:asciiTheme="minorHAnsi" w:eastAsia="Arial" w:hAnsiTheme="minorHAnsi" w:cs="Arial"/>
                <w:spacing w:val="1"/>
                <w:sz w:val="20"/>
                <w:szCs w:val="20"/>
              </w:rPr>
              <w:t>n</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 l</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rg</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o</w:t>
            </w:r>
            <w:r w:rsidRPr="00CA69A2">
              <w:rPr>
                <w:rFonts w:asciiTheme="minorHAnsi" w:eastAsia="Arial" w:hAnsiTheme="minorHAnsi" w:cs="Arial"/>
                <w:sz w:val="20"/>
                <w:szCs w:val="20"/>
              </w:rPr>
              <w:t xml:space="preserve">r </w:t>
            </w:r>
            <w:r w:rsidRPr="00CA69A2">
              <w:rPr>
                <w:rFonts w:asciiTheme="minorHAnsi" w:eastAsia="Arial" w:hAnsiTheme="minorHAnsi" w:cs="Arial"/>
                <w:spacing w:val="-1"/>
                <w:sz w:val="20"/>
                <w:szCs w:val="20"/>
              </w:rPr>
              <w:t>irr</w:t>
            </w:r>
            <w:r w:rsidRPr="00CA69A2">
              <w:rPr>
                <w:rFonts w:asciiTheme="minorHAnsi" w:eastAsia="Arial" w:hAnsiTheme="minorHAnsi" w:cs="Arial"/>
                <w:spacing w:val="1"/>
                <w:sz w:val="20"/>
                <w:szCs w:val="20"/>
              </w:rPr>
              <w:t>e</w:t>
            </w:r>
            <w:r w:rsidRPr="00CA69A2">
              <w:rPr>
                <w:rFonts w:asciiTheme="minorHAnsi" w:eastAsia="Arial" w:hAnsiTheme="minorHAnsi" w:cs="Arial"/>
                <w:spacing w:val="-2"/>
                <w:sz w:val="20"/>
                <w:szCs w:val="20"/>
              </w:rPr>
              <w:t>g</w:t>
            </w:r>
            <w:r w:rsidRPr="00CA69A2">
              <w:rPr>
                <w:rFonts w:asciiTheme="minorHAnsi" w:eastAsia="Arial" w:hAnsiTheme="minorHAnsi" w:cs="Arial"/>
                <w:spacing w:val="1"/>
                <w:sz w:val="20"/>
                <w:szCs w:val="20"/>
              </w:rPr>
              <w:t>u</w:t>
            </w:r>
            <w:r w:rsidRPr="00CA69A2">
              <w:rPr>
                <w:rFonts w:asciiTheme="minorHAnsi" w:eastAsia="Arial" w:hAnsiTheme="minorHAnsi" w:cs="Arial"/>
                <w:spacing w:val="-1"/>
                <w:sz w:val="20"/>
                <w:szCs w:val="20"/>
              </w:rPr>
              <w:t>l</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 xml:space="preserve">r </w:t>
            </w:r>
            <w:r w:rsidRPr="00CA69A2">
              <w:rPr>
                <w:rFonts w:asciiTheme="minorHAnsi" w:eastAsia="Arial" w:hAnsiTheme="minorHAnsi" w:cs="Arial"/>
                <w:spacing w:val="-1"/>
                <w:sz w:val="20"/>
                <w:szCs w:val="20"/>
              </w:rPr>
              <w:t>(</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ty</w:t>
            </w:r>
            <w:r w:rsidRPr="00CA69A2">
              <w:rPr>
                <w:rFonts w:asciiTheme="minorHAnsi" w:eastAsia="Arial" w:hAnsiTheme="minorHAnsi" w:cs="Arial"/>
                <w:spacing w:val="1"/>
                <w:sz w:val="20"/>
                <w:szCs w:val="20"/>
              </w:rPr>
              <w:t>p</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l</w:t>
            </w:r>
            <w:r w:rsidRPr="00CA69A2">
              <w:rPr>
                <w:rFonts w:asciiTheme="minorHAnsi" w:eastAsia="Arial" w:hAnsiTheme="minorHAnsi" w:cs="Arial"/>
                <w:spacing w:val="-4"/>
                <w:sz w:val="20"/>
                <w:szCs w:val="20"/>
              </w:rPr>
              <w:t xml:space="preserve"> </w:t>
            </w:r>
            <w:r w:rsidRPr="00CA69A2">
              <w:rPr>
                <w:rFonts w:asciiTheme="minorHAnsi" w:eastAsia="Arial" w:hAnsiTheme="minorHAnsi" w:cs="Arial"/>
                <w:spacing w:val="3"/>
                <w:sz w:val="20"/>
                <w:szCs w:val="20"/>
              </w:rPr>
              <w:t>f</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ss</w:t>
            </w:r>
            <w:r w:rsidRPr="00CA69A2">
              <w:rPr>
                <w:rFonts w:asciiTheme="minorHAnsi" w:eastAsia="Arial" w:hAnsiTheme="minorHAnsi" w:cs="Arial"/>
                <w:spacing w:val="1"/>
                <w:sz w:val="20"/>
                <w:szCs w:val="20"/>
              </w:rPr>
              <w:t>u</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 xml:space="preserve">s) </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 xml:space="preserve">s </w:t>
            </w:r>
            <w:r w:rsidRPr="00CA69A2">
              <w:rPr>
                <w:rFonts w:asciiTheme="minorHAnsi" w:eastAsia="Arial" w:hAnsiTheme="minorHAnsi" w:cs="Arial"/>
                <w:spacing w:val="-2"/>
                <w:sz w:val="20"/>
                <w:szCs w:val="20"/>
              </w:rPr>
              <w:t>t</w:t>
            </w:r>
            <w:r w:rsidRPr="00CA69A2">
              <w:rPr>
                <w:rFonts w:asciiTheme="minorHAnsi" w:eastAsia="Arial" w:hAnsiTheme="minorHAnsi" w:cs="Arial"/>
                <w:spacing w:val="1"/>
                <w:sz w:val="20"/>
                <w:szCs w:val="20"/>
              </w:rPr>
              <w:t>he</w:t>
            </w:r>
            <w:r w:rsidRPr="00CA69A2">
              <w:rPr>
                <w:rFonts w:asciiTheme="minorHAnsi" w:eastAsia="Arial" w:hAnsiTheme="minorHAnsi" w:cs="Arial"/>
                <w:sz w:val="20"/>
                <w:szCs w:val="20"/>
              </w:rPr>
              <w:t>se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2"/>
                <w:sz w:val="20"/>
                <w:szCs w:val="20"/>
              </w:rPr>
              <w:t>m</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y</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b</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h</w:t>
            </w:r>
            <w:r w:rsidRPr="00CA69A2">
              <w:rPr>
                <w:rFonts w:asciiTheme="minorHAnsi" w:eastAsia="Arial" w:hAnsiTheme="minorHAnsi" w:cs="Arial"/>
                <w:sz w:val="20"/>
                <w:szCs w:val="20"/>
              </w:rPr>
              <w:t xml:space="preserve">e </w:t>
            </w:r>
            <w:r w:rsidRPr="00CA69A2">
              <w:rPr>
                <w:rFonts w:asciiTheme="minorHAnsi" w:eastAsia="Arial" w:hAnsiTheme="minorHAnsi" w:cs="Arial"/>
                <w:spacing w:val="-1"/>
                <w:sz w:val="20"/>
                <w:szCs w:val="20"/>
              </w:rPr>
              <w:t>m</w:t>
            </w:r>
            <w:r w:rsidRPr="00CA69A2">
              <w:rPr>
                <w:rFonts w:asciiTheme="minorHAnsi" w:eastAsia="Arial" w:hAnsiTheme="minorHAnsi" w:cs="Arial"/>
                <w:spacing w:val="1"/>
                <w:sz w:val="20"/>
                <w:szCs w:val="20"/>
              </w:rPr>
              <w:t>an</w:t>
            </w:r>
            <w:r w:rsidRPr="00CA69A2">
              <w:rPr>
                <w:rFonts w:asciiTheme="minorHAnsi" w:eastAsia="Arial" w:hAnsiTheme="minorHAnsi" w:cs="Arial"/>
                <w:spacing w:val="-3"/>
                <w:sz w:val="20"/>
                <w:szCs w:val="20"/>
              </w:rPr>
              <w:t>i</w:t>
            </w:r>
            <w:r w:rsidRPr="00CA69A2">
              <w:rPr>
                <w:rFonts w:asciiTheme="minorHAnsi" w:eastAsia="Arial" w:hAnsiTheme="minorHAnsi" w:cs="Arial"/>
                <w:spacing w:val="1"/>
                <w:sz w:val="20"/>
                <w:szCs w:val="20"/>
              </w:rPr>
              <w:t>fe</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ta</w:t>
            </w:r>
            <w:r w:rsidRPr="00CA69A2">
              <w:rPr>
                <w:rFonts w:asciiTheme="minorHAnsi" w:eastAsia="Arial" w:hAnsiTheme="minorHAnsi" w:cs="Arial"/>
                <w:sz w:val="20"/>
                <w:szCs w:val="20"/>
              </w:rPr>
              <w:t>t</w:t>
            </w:r>
            <w:r w:rsidRPr="00CA69A2">
              <w:rPr>
                <w:rFonts w:asciiTheme="minorHAnsi" w:eastAsia="Arial" w:hAnsiTheme="minorHAnsi" w:cs="Arial"/>
                <w:spacing w:val="-1"/>
                <w:sz w:val="20"/>
                <w:szCs w:val="20"/>
              </w:rPr>
              <w:t>io</w:t>
            </w:r>
            <w:r w:rsidRPr="00CA69A2">
              <w:rPr>
                <w:rFonts w:asciiTheme="minorHAnsi" w:eastAsia="Arial" w:hAnsiTheme="minorHAnsi" w:cs="Arial"/>
                <w:sz w:val="20"/>
                <w:szCs w:val="20"/>
              </w:rPr>
              <w:t>n</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 xml:space="preserve">f </w:t>
            </w:r>
            <w:r w:rsidRPr="00CA69A2">
              <w:rPr>
                <w:rFonts w:asciiTheme="minorHAnsi" w:eastAsia="Arial" w:hAnsiTheme="minorHAnsi" w:cs="Arial"/>
                <w:spacing w:val="1"/>
                <w:sz w:val="20"/>
                <w:szCs w:val="20"/>
              </w:rPr>
              <w:t>un</w:t>
            </w:r>
            <w:r w:rsidRPr="00CA69A2">
              <w:rPr>
                <w:rFonts w:asciiTheme="minorHAnsi" w:eastAsia="Arial" w:hAnsiTheme="minorHAnsi" w:cs="Arial"/>
                <w:spacing w:val="-2"/>
                <w:sz w:val="20"/>
                <w:szCs w:val="20"/>
              </w:rPr>
              <w:t>d</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rl</w:t>
            </w:r>
            <w:r w:rsidRPr="00CA69A2">
              <w:rPr>
                <w:rFonts w:asciiTheme="minorHAnsi" w:eastAsia="Arial" w:hAnsiTheme="minorHAnsi" w:cs="Arial"/>
                <w:spacing w:val="-2"/>
                <w:sz w:val="20"/>
                <w:szCs w:val="20"/>
              </w:rPr>
              <w:t>y</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g</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d</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ea</w:t>
            </w:r>
            <w:r w:rsidRPr="00CA69A2">
              <w:rPr>
                <w:rFonts w:asciiTheme="minorHAnsi" w:eastAsia="Arial" w:hAnsiTheme="minorHAnsi" w:cs="Arial"/>
                <w:sz w:val="20"/>
                <w:szCs w:val="20"/>
              </w:rPr>
              <w:t>se</w:t>
            </w:r>
          </w:p>
          <w:p w:rsidR="002D6BBC" w:rsidRPr="00CA69A2" w:rsidRDefault="002D6BBC" w:rsidP="002D66D6">
            <w:pPr>
              <w:pStyle w:val="ListParagraph"/>
              <w:numPr>
                <w:ilvl w:val="0"/>
                <w:numId w:val="50"/>
              </w:numPr>
              <w:tabs>
                <w:tab w:val="left" w:pos="742"/>
              </w:tabs>
              <w:ind w:left="317" w:right="80" w:hanging="218"/>
              <w:contextualSpacing/>
              <w:rPr>
                <w:rFonts w:asciiTheme="minorHAnsi" w:hAnsiTheme="minorHAnsi" w:cs="Arial"/>
                <w:sz w:val="20"/>
                <w:szCs w:val="20"/>
                <w:lang w:eastAsia="en-GB"/>
              </w:rPr>
            </w:pPr>
            <w:r w:rsidRPr="00CA69A2">
              <w:rPr>
                <w:rFonts w:asciiTheme="minorHAnsi" w:eastAsia="Arial" w:hAnsiTheme="minorHAnsi" w:cs="Arial"/>
                <w:spacing w:val="-1"/>
                <w:sz w:val="20"/>
                <w:szCs w:val="20"/>
              </w:rPr>
              <w:t>C</w:t>
            </w:r>
            <w:r w:rsidRPr="00CA69A2">
              <w:rPr>
                <w:rFonts w:asciiTheme="minorHAnsi" w:eastAsia="Arial" w:hAnsiTheme="minorHAnsi" w:cs="Arial"/>
                <w:spacing w:val="1"/>
                <w:sz w:val="20"/>
                <w:szCs w:val="20"/>
              </w:rPr>
              <w:t>h</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on</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f</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ss</w:t>
            </w:r>
            <w:r w:rsidRPr="00CA69A2">
              <w:rPr>
                <w:rFonts w:asciiTheme="minorHAnsi" w:eastAsia="Arial" w:hAnsiTheme="minorHAnsi" w:cs="Arial"/>
                <w:spacing w:val="1"/>
                <w:sz w:val="20"/>
                <w:szCs w:val="20"/>
              </w:rPr>
              <w:t>u</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2"/>
                <w:sz w:val="20"/>
                <w:szCs w:val="20"/>
              </w:rPr>
              <w:t>t</w:t>
            </w:r>
            <w:r w:rsidRPr="00CA69A2">
              <w:rPr>
                <w:rFonts w:asciiTheme="minorHAnsi" w:eastAsia="Arial" w:hAnsiTheme="minorHAnsi" w:cs="Arial"/>
                <w:spacing w:val="1"/>
                <w:sz w:val="20"/>
                <w:szCs w:val="20"/>
              </w:rPr>
              <w:t>ha</w:t>
            </w:r>
            <w:r w:rsidRPr="00CA69A2">
              <w:rPr>
                <w:rFonts w:asciiTheme="minorHAnsi" w:eastAsia="Arial" w:hAnsiTheme="minorHAnsi" w:cs="Arial"/>
                <w:sz w:val="20"/>
                <w:szCs w:val="20"/>
              </w:rPr>
              <w:t>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h</w:t>
            </w:r>
            <w:r w:rsidRPr="00CA69A2">
              <w:rPr>
                <w:rFonts w:asciiTheme="minorHAnsi" w:eastAsia="Arial" w:hAnsiTheme="minorHAnsi" w:cs="Arial"/>
                <w:spacing w:val="1"/>
                <w:sz w:val="20"/>
                <w:szCs w:val="20"/>
              </w:rPr>
              <w:t>a</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no</w:t>
            </w:r>
            <w:r w:rsidRPr="00CA69A2">
              <w:rPr>
                <w:rFonts w:asciiTheme="minorHAnsi" w:eastAsia="Arial" w:hAnsiTheme="minorHAnsi" w:cs="Arial"/>
                <w:sz w:val="20"/>
                <w:szCs w:val="20"/>
              </w:rPr>
              <w:t>t</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hea</w:t>
            </w:r>
            <w:r w:rsidRPr="00CA69A2">
              <w:rPr>
                <w:rFonts w:asciiTheme="minorHAnsi" w:eastAsia="Arial" w:hAnsiTheme="minorHAnsi" w:cs="Arial"/>
                <w:spacing w:val="-1"/>
                <w:sz w:val="20"/>
                <w:szCs w:val="20"/>
              </w:rPr>
              <w:t>le</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fte</w:t>
            </w:r>
            <w:r w:rsidRPr="00CA69A2">
              <w:rPr>
                <w:rFonts w:asciiTheme="minorHAnsi" w:eastAsia="Arial" w:hAnsiTheme="minorHAnsi" w:cs="Arial"/>
                <w:sz w:val="20"/>
                <w:szCs w:val="20"/>
              </w:rPr>
              <w:t>r</w:t>
            </w:r>
            <w:r w:rsidRPr="00CA69A2">
              <w:rPr>
                <w:rFonts w:asciiTheme="minorHAnsi" w:eastAsia="Arial" w:hAnsiTheme="minorHAnsi" w:cs="Arial"/>
                <w:spacing w:val="-4"/>
                <w:sz w:val="20"/>
                <w:szCs w:val="20"/>
              </w:rPr>
              <w:t xml:space="preserve"> </w:t>
            </w:r>
            <w:r w:rsidRPr="00CA69A2">
              <w:rPr>
                <w:rFonts w:asciiTheme="minorHAnsi" w:eastAsia="Arial" w:hAnsiTheme="minorHAnsi" w:cs="Arial"/>
                <w:sz w:val="20"/>
                <w:szCs w:val="20"/>
              </w:rPr>
              <w:t>8</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w</w:t>
            </w:r>
            <w:r w:rsidRPr="00CA69A2">
              <w:rPr>
                <w:rFonts w:asciiTheme="minorHAnsi" w:eastAsia="Arial" w:hAnsiTheme="minorHAnsi" w:cs="Arial"/>
                <w:spacing w:val="1"/>
                <w:sz w:val="20"/>
                <w:szCs w:val="20"/>
              </w:rPr>
              <w:t>ee</w:t>
            </w:r>
            <w:r w:rsidRPr="00CA69A2">
              <w:rPr>
                <w:rFonts w:asciiTheme="minorHAnsi" w:eastAsia="Arial" w:hAnsiTheme="minorHAnsi" w:cs="Arial"/>
                <w:sz w:val="20"/>
                <w:szCs w:val="20"/>
              </w:rPr>
              <w:t xml:space="preserve">ks </w:t>
            </w:r>
            <w:r w:rsidRPr="00CA69A2">
              <w:rPr>
                <w:rFonts w:asciiTheme="minorHAnsi" w:eastAsia="Arial" w:hAnsiTheme="minorHAnsi" w:cs="Arial"/>
                <w:spacing w:val="1"/>
                <w:sz w:val="20"/>
                <w:szCs w:val="20"/>
              </w:rPr>
              <w:t>of t</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ea</w:t>
            </w:r>
            <w:r w:rsidRPr="00CA69A2">
              <w:rPr>
                <w:rFonts w:asciiTheme="minorHAnsi" w:eastAsia="Arial" w:hAnsiTheme="minorHAnsi" w:cs="Arial"/>
                <w:spacing w:val="-2"/>
                <w:sz w:val="20"/>
                <w:szCs w:val="20"/>
              </w:rPr>
              <w:t>t</w:t>
            </w:r>
            <w:r w:rsidRPr="00CA69A2">
              <w:rPr>
                <w:rFonts w:asciiTheme="minorHAnsi" w:eastAsia="Arial" w:hAnsiTheme="minorHAnsi" w:cs="Arial"/>
                <w:spacing w:val="2"/>
                <w:sz w:val="20"/>
                <w:szCs w:val="20"/>
              </w:rPr>
              <w:t>m</w:t>
            </w:r>
            <w:r w:rsidRPr="00CA69A2">
              <w:rPr>
                <w:rFonts w:asciiTheme="minorHAnsi" w:eastAsia="Arial" w:hAnsiTheme="minorHAnsi" w:cs="Arial"/>
                <w:spacing w:val="1"/>
                <w:sz w:val="20"/>
                <w:szCs w:val="20"/>
              </w:rPr>
              <w:t>e</w:t>
            </w:r>
            <w:r w:rsidRPr="00CA69A2">
              <w:rPr>
                <w:rFonts w:asciiTheme="minorHAnsi" w:eastAsia="Arial" w:hAnsiTheme="minorHAnsi" w:cs="Arial"/>
                <w:spacing w:val="-2"/>
                <w:sz w:val="20"/>
                <w:szCs w:val="20"/>
              </w:rPr>
              <w:t>n</w:t>
            </w:r>
            <w:r w:rsidRPr="00CA69A2">
              <w:rPr>
                <w:rFonts w:asciiTheme="minorHAnsi" w:eastAsia="Arial" w:hAnsiTheme="minorHAnsi" w:cs="Arial"/>
                <w:sz w:val="20"/>
                <w:szCs w:val="20"/>
              </w:rPr>
              <w:t xml:space="preserve">t </w:t>
            </w:r>
            <w:r w:rsidRPr="00CA69A2">
              <w:rPr>
                <w:rFonts w:asciiTheme="minorHAnsi" w:eastAsia="Arial" w:hAnsiTheme="minorHAnsi" w:cs="Arial"/>
                <w:spacing w:val="-3"/>
                <w:sz w:val="20"/>
                <w:szCs w:val="20"/>
              </w:rPr>
              <w:t>w</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 xml:space="preserve">h adequate dietary treatment  measure, stool softeners or laxatives and treatment with </w:t>
            </w:r>
            <w:r w:rsidRPr="00CA69A2">
              <w:rPr>
                <w:rFonts w:asciiTheme="minorHAnsi" w:eastAsia="Arial" w:hAnsiTheme="minorHAnsi" w:cs="Arial"/>
                <w:spacing w:val="1"/>
                <w:sz w:val="20"/>
                <w:szCs w:val="20"/>
              </w:rPr>
              <w:t>top</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l</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z w:val="20"/>
                <w:szCs w:val="20"/>
              </w:rPr>
              <w:t>G</w:t>
            </w:r>
            <w:r w:rsidRPr="00CA69A2">
              <w:rPr>
                <w:rFonts w:asciiTheme="minorHAnsi" w:eastAsia="Arial" w:hAnsiTheme="minorHAnsi" w:cs="Arial"/>
                <w:spacing w:val="2"/>
                <w:sz w:val="20"/>
                <w:szCs w:val="20"/>
              </w:rPr>
              <w:t>T</w:t>
            </w:r>
            <w:r w:rsidRPr="00CA69A2">
              <w:rPr>
                <w:rFonts w:asciiTheme="minorHAnsi" w:eastAsia="Arial" w:hAnsiTheme="minorHAnsi" w:cs="Arial"/>
                <w:sz w:val="20"/>
                <w:szCs w:val="20"/>
              </w:rPr>
              <w:t>N</w:t>
            </w:r>
            <w:r w:rsidRPr="00CA69A2">
              <w:rPr>
                <w:rFonts w:asciiTheme="minorHAnsi" w:eastAsia="Arial" w:hAnsiTheme="minorHAnsi" w:cs="Arial"/>
                <w:spacing w:val="-3"/>
                <w:sz w:val="20"/>
                <w:szCs w:val="20"/>
              </w:rPr>
              <w:t xml:space="preserve"> </w:t>
            </w:r>
            <w:r w:rsidRPr="00CA69A2">
              <w:rPr>
                <w:rFonts w:asciiTheme="minorHAnsi" w:hAnsiTheme="minorHAnsi" w:cs="Arial"/>
                <w:sz w:val="20"/>
                <w:szCs w:val="20"/>
                <w:lang w:val="en" w:eastAsia="en-GB"/>
              </w:rPr>
              <w:t>0.4% ointment or if not tolerated diltiazem 2% ointment twice a day for 8 weeks. Stress to patients the importance of adherence.</w:t>
            </w:r>
          </w:p>
          <w:p w:rsidR="002D6BBC" w:rsidRPr="00CA69A2" w:rsidRDefault="002D6BBC" w:rsidP="002D66D6">
            <w:pPr>
              <w:pStyle w:val="ListParagraph"/>
              <w:widowControl w:val="0"/>
              <w:numPr>
                <w:ilvl w:val="0"/>
                <w:numId w:val="50"/>
              </w:numPr>
              <w:tabs>
                <w:tab w:val="left" w:pos="742"/>
              </w:tabs>
              <w:ind w:left="317" w:right="80" w:hanging="218"/>
              <w:contextualSpacing/>
              <w:rPr>
                <w:rFonts w:asciiTheme="minorHAnsi" w:eastAsia="Arial" w:hAnsiTheme="minorHAnsi" w:cs="Arial"/>
                <w:sz w:val="20"/>
                <w:szCs w:val="20"/>
              </w:rPr>
            </w:pPr>
            <w:r w:rsidRPr="00CA69A2">
              <w:rPr>
                <w:rFonts w:asciiTheme="minorHAnsi" w:eastAsia="Arial" w:hAnsiTheme="minorHAnsi" w:cs="Arial"/>
                <w:sz w:val="20"/>
                <w:szCs w:val="20"/>
              </w:rPr>
              <w:t xml:space="preserve">Check if patient taking </w:t>
            </w:r>
            <w:proofErr w:type="spellStart"/>
            <w:r w:rsidRPr="00CA69A2">
              <w:rPr>
                <w:rFonts w:asciiTheme="minorHAnsi" w:eastAsia="Arial" w:hAnsiTheme="minorHAnsi" w:cs="Arial"/>
                <w:sz w:val="20"/>
                <w:szCs w:val="20"/>
              </w:rPr>
              <w:t>Nicorandil</w:t>
            </w:r>
            <w:proofErr w:type="spellEnd"/>
            <w:r w:rsidRPr="00CA69A2">
              <w:rPr>
                <w:rFonts w:asciiTheme="minorHAnsi" w:eastAsia="Arial" w:hAnsiTheme="minorHAnsi" w:cs="Arial"/>
                <w:sz w:val="20"/>
                <w:szCs w:val="20"/>
              </w:rPr>
              <w:t xml:space="preserve"> (a risk factor)</w:t>
            </w:r>
          </w:p>
          <w:p w:rsidR="002D6BBC" w:rsidRPr="00CA69A2" w:rsidRDefault="002D6BBC" w:rsidP="00D9581A">
            <w:pPr>
              <w:pStyle w:val="Default"/>
              <w:jc w:val="both"/>
              <w:rPr>
                <w:rFonts w:asciiTheme="minorHAnsi" w:hAnsiTheme="minorHAnsi"/>
                <w:sz w:val="20"/>
                <w:szCs w:val="20"/>
              </w:rPr>
            </w:pPr>
          </w:p>
        </w:tc>
      </w:tr>
      <w:tr w:rsidR="002D6BB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D6BBC" w:rsidRPr="00CA69A2" w:rsidRDefault="002D6BBC"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D6BBC" w:rsidRPr="00CA69A2" w:rsidRDefault="005163BA" w:rsidP="00D9581A">
            <w:pPr>
              <w:widowControl w:val="0"/>
              <w:autoSpaceDE w:val="0"/>
              <w:autoSpaceDN w:val="0"/>
              <w:adjustRightInd w:val="0"/>
              <w:jc w:val="both"/>
              <w:rPr>
                <w:rFonts w:asciiTheme="minorHAnsi" w:eastAsia="Times New Roman" w:hAnsiTheme="minorHAnsi" w:cs="Arial"/>
                <w:color w:val="000000"/>
                <w:sz w:val="20"/>
                <w:szCs w:val="20"/>
                <w:lang w:eastAsia="en-GB"/>
              </w:rPr>
            </w:pPr>
            <w:r w:rsidRPr="005163BA">
              <w:rPr>
                <w:sz w:val="20"/>
              </w:rPr>
              <w:t>See Clinical Knowledge Summary for Anal Fissure July 2016</w:t>
            </w:r>
          </w:p>
        </w:tc>
      </w:tr>
      <w:tr w:rsidR="002D6BB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D6BBC" w:rsidRPr="00CA69A2" w:rsidRDefault="002D6BBC" w:rsidP="00D9581A">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D6BBC" w:rsidRPr="005163BA" w:rsidRDefault="005163BA" w:rsidP="00D9581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2D6BB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D6BBC" w:rsidRPr="00CA69A2" w:rsidRDefault="002D6BBC"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2D6BBC" w:rsidRPr="005163BA" w:rsidRDefault="005163BA" w:rsidP="00D9581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2D6BBC" w:rsidRPr="00CA69A2" w:rsidRDefault="002D6BBC" w:rsidP="00EE7F1B">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2D6BBC"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D6BBC" w:rsidRPr="00CA69A2" w:rsidRDefault="002D6BBC"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6BBC" w:rsidRPr="00CA69A2" w:rsidRDefault="002D6BBC" w:rsidP="002D6BBC">
            <w:pPr>
              <w:pStyle w:val="Heading2"/>
              <w:rPr>
                <w:sz w:val="20"/>
                <w:szCs w:val="20"/>
              </w:rPr>
            </w:pPr>
            <w:bookmarkStart w:id="3" w:name="_Toc1739930"/>
            <w:r w:rsidRPr="00CA69A2">
              <w:rPr>
                <w:sz w:val="20"/>
                <w:szCs w:val="20"/>
              </w:rPr>
              <w:t>Surgery for Anal Fissure - Children</w:t>
            </w:r>
            <w:bookmarkEnd w:id="3"/>
          </w:p>
        </w:tc>
      </w:tr>
      <w:tr w:rsidR="002D6BB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D6BBC" w:rsidRPr="00CA69A2" w:rsidRDefault="002D6BBC"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D6BBC" w:rsidRPr="00CA69A2" w:rsidRDefault="002D6BBC" w:rsidP="00D9581A">
            <w:pPr>
              <w:spacing w:before="120" w:after="120" w:line="276" w:lineRule="auto"/>
              <w:contextualSpacing/>
              <w:rPr>
                <w:rFonts w:asciiTheme="minorHAnsi" w:hAnsiTheme="minorHAnsi"/>
                <w:sz w:val="20"/>
                <w:szCs w:val="20"/>
              </w:rPr>
            </w:pPr>
            <w:r w:rsidRPr="00CA69A2">
              <w:rPr>
                <w:rFonts w:asciiTheme="minorHAnsi" w:hAnsiTheme="minorHAnsi"/>
                <w:sz w:val="20"/>
                <w:szCs w:val="20"/>
              </w:rPr>
              <w:t>Anal Fissures in Children (under 18)</w:t>
            </w:r>
          </w:p>
        </w:tc>
      </w:tr>
      <w:tr w:rsidR="002D6BB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D6BBC" w:rsidRPr="00CA69A2" w:rsidRDefault="002D6BBC"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D6BBC" w:rsidRPr="00CA69A2" w:rsidRDefault="002D6BBC" w:rsidP="00D9581A">
            <w:pPr>
              <w:rPr>
                <w:rFonts w:asciiTheme="minorHAnsi" w:hAnsiTheme="minorHAnsi"/>
                <w:sz w:val="20"/>
                <w:szCs w:val="20"/>
              </w:rPr>
            </w:pPr>
            <w:r w:rsidRPr="00CA69A2">
              <w:rPr>
                <w:rFonts w:asciiTheme="minorHAnsi" w:hAnsiTheme="minorHAnsi"/>
                <w:sz w:val="20"/>
                <w:szCs w:val="20"/>
              </w:rPr>
              <w:t>This intervention is NOT routinely commissioned.</w:t>
            </w:r>
          </w:p>
          <w:p w:rsidR="002D6BBC" w:rsidRPr="00CA69A2" w:rsidRDefault="002D6BBC" w:rsidP="00D9581A">
            <w:pPr>
              <w:rPr>
                <w:rFonts w:asciiTheme="minorHAnsi" w:hAnsiTheme="minorHAnsi"/>
                <w:sz w:val="20"/>
                <w:szCs w:val="20"/>
              </w:rPr>
            </w:pPr>
          </w:p>
          <w:p w:rsidR="002D6BBC" w:rsidRPr="00CA69A2" w:rsidRDefault="002D6BBC" w:rsidP="00D9581A">
            <w:pPr>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2D6BBC" w:rsidRPr="00CA69A2" w:rsidRDefault="002D6BBC" w:rsidP="00D9581A">
            <w:pPr>
              <w:ind w:right="173"/>
              <w:rPr>
                <w:rFonts w:asciiTheme="minorHAnsi" w:eastAsia="Arial" w:hAnsiTheme="minorHAnsi" w:cs="Arial"/>
                <w:spacing w:val="-3"/>
                <w:sz w:val="20"/>
                <w:szCs w:val="20"/>
              </w:rPr>
            </w:pPr>
          </w:p>
          <w:p w:rsidR="002D6BBC" w:rsidRPr="00CA69A2" w:rsidRDefault="002D6BBC" w:rsidP="00D9581A">
            <w:pPr>
              <w:ind w:right="173"/>
              <w:rPr>
                <w:rFonts w:asciiTheme="minorHAnsi" w:eastAsia="Arial" w:hAnsiTheme="minorHAnsi" w:cs="Arial"/>
                <w:spacing w:val="1"/>
                <w:sz w:val="20"/>
                <w:szCs w:val="20"/>
              </w:rPr>
            </w:pPr>
            <w:r w:rsidRPr="00CA69A2">
              <w:rPr>
                <w:rFonts w:asciiTheme="minorHAnsi" w:eastAsia="Arial" w:hAnsiTheme="minorHAnsi" w:cs="Arial"/>
                <w:spacing w:val="-3"/>
                <w:sz w:val="20"/>
                <w:szCs w:val="20"/>
              </w:rPr>
              <w:t>Treatment for Anal Fissures should be considered for children who</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2"/>
                <w:sz w:val="20"/>
                <w:szCs w:val="20"/>
              </w:rPr>
              <w:t>m</w:t>
            </w:r>
            <w:r w:rsidRPr="00CA69A2">
              <w:rPr>
                <w:rFonts w:asciiTheme="minorHAnsi" w:eastAsia="Arial" w:hAnsiTheme="minorHAnsi" w:cs="Arial"/>
                <w:spacing w:val="1"/>
                <w:sz w:val="20"/>
                <w:szCs w:val="20"/>
              </w:rPr>
              <w:t>e</w:t>
            </w:r>
            <w:r w:rsidRPr="00CA69A2">
              <w:rPr>
                <w:rFonts w:asciiTheme="minorHAnsi" w:eastAsia="Arial" w:hAnsiTheme="minorHAnsi" w:cs="Arial"/>
                <w:spacing w:val="-2"/>
                <w:sz w:val="20"/>
                <w:szCs w:val="20"/>
              </w:rPr>
              <w:t>e</w:t>
            </w:r>
            <w:r w:rsidRPr="00CA69A2">
              <w:rPr>
                <w:rFonts w:asciiTheme="minorHAnsi" w:eastAsia="Arial" w:hAnsiTheme="minorHAnsi" w:cs="Arial"/>
                <w:sz w:val="20"/>
                <w:szCs w:val="20"/>
              </w:rPr>
              <w:t xml:space="preserve">t </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t</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1"/>
                <w:sz w:val="20"/>
                <w:szCs w:val="20"/>
              </w:rPr>
              <w:t>l</w:t>
            </w:r>
            <w:r w:rsidRPr="00CA69A2">
              <w:rPr>
                <w:rFonts w:asciiTheme="minorHAnsi" w:eastAsia="Arial" w:hAnsiTheme="minorHAnsi" w:cs="Arial"/>
                <w:spacing w:val="1"/>
                <w:sz w:val="20"/>
                <w:szCs w:val="20"/>
              </w:rPr>
              <w:t>ea</w:t>
            </w:r>
            <w:r w:rsidRPr="00CA69A2">
              <w:rPr>
                <w:rFonts w:asciiTheme="minorHAnsi" w:eastAsia="Arial" w:hAnsiTheme="minorHAnsi" w:cs="Arial"/>
                <w:sz w:val="20"/>
                <w:szCs w:val="20"/>
              </w:rPr>
              <w:t>st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o</w:t>
            </w:r>
            <w:r w:rsidRPr="00CA69A2">
              <w:rPr>
                <w:rFonts w:asciiTheme="minorHAnsi" w:eastAsia="Arial" w:hAnsiTheme="minorHAnsi" w:cs="Arial"/>
                <w:spacing w:val="-2"/>
                <w:sz w:val="20"/>
                <w:szCs w:val="20"/>
              </w:rPr>
              <w:t>n</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 xml:space="preserve">f </w:t>
            </w:r>
            <w:r w:rsidRPr="00CA69A2">
              <w:rPr>
                <w:rFonts w:asciiTheme="minorHAnsi" w:eastAsia="Arial" w:hAnsiTheme="minorHAnsi" w:cs="Arial"/>
                <w:spacing w:val="1"/>
                <w:sz w:val="20"/>
                <w:szCs w:val="20"/>
              </w:rPr>
              <w:t>th</w:t>
            </w:r>
            <w:r w:rsidRPr="00CA69A2">
              <w:rPr>
                <w:rFonts w:asciiTheme="minorHAnsi" w:eastAsia="Arial" w:hAnsiTheme="minorHAnsi" w:cs="Arial"/>
                <w:sz w:val="20"/>
                <w:szCs w:val="20"/>
              </w:rPr>
              <w:t>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fo</w:t>
            </w:r>
            <w:r w:rsidRPr="00CA69A2">
              <w:rPr>
                <w:rFonts w:asciiTheme="minorHAnsi" w:eastAsia="Arial" w:hAnsiTheme="minorHAnsi" w:cs="Arial"/>
                <w:spacing w:val="-1"/>
                <w:sz w:val="20"/>
                <w:szCs w:val="20"/>
              </w:rPr>
              <w:t>ll</w:t>
            </w:r>
            <w:r w:rsidRPr="00CA69A2">
              <w:rPr>
                <w:rFonts w:asciiTheme="minorHAnsi" w:eastAsia="Arial" w:hAnsiTheme="minorHAnsi" w:cs="Arial"/>
                <w:spacing w:val="1"/>
                <w:sz w:val="20"/>
                <w:szCs w:val="20"/>
              </w:rPr>
              <w:t>o</w:t>
            </w:r>
            <w:r w:rsidRPr="00CA69A2">
              <w:rPr>
                <w:rFonts w:asciiTheme="minorHAnsi" w:eastAsia="Arial" w:hAnsiTheme="minorHAnsi" w:cs="Arial"/>
                <w:spacing w:val="-3"/>
                <w:sz w:val="20"/>
                <w:szCs w:val="20"/>
              </w:rPr>
              <w:t>w</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g</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ri</w:t>
            </w:r>
            <w:r w:rsidRPr="00CA69A2">
              <w:rPr>
                <w:rFonts w:asciiTheme="minorHAnsi" w:eastAsia="Arial" w:hAnsiTheme="minorHAnsi" w:cs="Arial"/>
                <w:spacing w:val="1"/>
                <w:sz w:val="20"/>
                <w:szCs w:val="20"/>
              </w:rPr>
              <w:t>te</w:t>
            </w:r>
            <w:r w:rsidRPr="00CA69A2">
              <w:rPr>
                <w:rFonts w:asciiTheme="minorHAnsi" w:eastAsia="Arial" w:hAnsiTheme="minorHAnsi" w:cs="Arial"/>
                <w:spacing w:val="-1"/>
                <w:sz w:val="20"/>
                <w:szCs w:val="20"/>
              </w:rPr>
              <w:t>ri</w:t>
            </w:r>
            <w:r w:rsidRPr="00CA69A2">
              <w:rPr>
                <w:rFonts w:asciiTheme="minorHAnsi" w:eastAsia="Arial" w:hAnsiTheme="minorHAnsi" w:cs="Arial"/>
                <w:spacing w:val="1"/>
                <w:sz w:val="20"/>
                <w:szCs w:val="20"/>
              </w:rPr>
              <w:t>a:</w:t>
            </w:r>
          </w:p>
          <w:p w:rsidR="002D6BBC" w:rsidRPr="00CA69A2" w:rsidRDefault="002D6BBC" w:rsidP="00D9581A">
            <w:pPr>
              <w:pStyle w:val="Default"/>
              <w:jc w:val="both"/>
              <w:rPr>
                <w:rFonts w:asciiTheme="minorHAnsi" w:hAnsiTheme="minorHAnsi"/>
                <w:sz w:val="20"/>
                <w:szCs w:val="20"/>
              </w:rPr>
            </w:pPr>
          </w:p>
          <w:p w:rsidR="002D6BBC" w:rsidRPr="00CA69A2" w:rsidRDefault="002D6BBC" w:rsidP="002D66D6">
            <w:pPr>
              <w:pStyle w:val="ListParagraph"/>
              <w:widowControl w:val="0"/>
              <w:numPr>
                <w:ilvl w:val="0"/>
                <w:numId w:val="50"/>
              </w:numPr>
              <w:tabs>
                <w:tab w:val="left" w:pos="742"/>
              </w:tabs>
              <w:ind w:left="317" w:right="562" w:hanging="218"/>
              <w:contextualSpacing/>
              <w:rPr>
                <w:rFonts w:asciiTheme="minorHAnsi" w:eastAsia="Arial" w:hAnsiTheme="minorHAnsi" w:cs="Arial"/>
                <w:sz w:val="20"/>
                <w:szCs w:val="20"/>
              </w:rPr>
            </w:pPr>
            <w:r w:rsidRPr="00CA69A2">
              <w:rPr>
                <w:rFonts w:asciiTheme="minorHAnsi" w:eastAsia="Arial" w:hAnsiTheme="minorHAnsi" w:cs="Arial"/>
                <w:sz w:val="20"/>
                <w:szCs w:val="20"/>
              </w:rPr>
              <w:t xml:space="preserve">Presenting with an anal fissure for the first time, with a clear history of severe constipation as causation, where the anal fissure has not healed after two weeks </w:t>
            </w:r>
            <w:r w:rsidRPr="00CA69A2">
              <w:rPr>
                <w:rFonts w:asciiTheme="minorHAnsi" w:eastAsia="Times New Roman" w:hAnsiTheme="minorHAnsi" w:cs="Arial"/>
                <w:sz w:val="20"/>
                <w:szCs w:val="20"/>
              </w:rPr>
              <w:t xml:space="preserve">despite </w:t>
            </w:r>
            <w:r w:rsidRPr="00CA69A2">
              <w:rPr>
                <w:rFonts w:asciiTheme="minorHAnsi" w:hAnsiTheme="minorHAnsi" w:cs="Arial"/>
                <w:sz w:val="20"/>
                <w:szCs w:val="20"/>
                <w:lang w:val="en" w:eastAsia="en-GB"/>
              </w:rPr>
              <w:t>GTN</w:t>
            </w:r>
            <w:r w:rsidRPr="00CA69A2">
              <w:rPr>
                <w:rFonts w:asciiTheme="minorHAnsi" w:eastAsia="Calibri" w:hAnsiTheme="minorHAnsi" w:cs="Arial"/>
                <w:sz w:val="20"/>
                <w:szCs w:val="20"/>
                <w:lang w:eastAsia="en-GB"/>
              </w:rPr>
              <w:t xml:space="preserve"> 0.05% to 0.1% ointment. This should be prescribed by a specialist as it is not licensed for use in people aged less than 18 years</w:t>
            </w:r>
            <w:r w:rsidRPr="00CA69A2">
              <w:rPr>
                <w:rFonts w:asciiTheme="minorHAnsi" w:eastAsia="Arial" w:hAnsiTheme="minorHAnsi" w:cs="Arial"/>
                <w:sz w:val="20"/>
                <w:szCs w:val="20"/>
              </w:rPr>
              <w:t>.</w:t>
            </w:r>
          </w:p>
          <w:p w:rsidR="002D6BBC" w:rsidRPr="00CA69A2" w:rsidRDefault="002D6BBC" w:rsidP="002D66D6">
            <w:pPr>
              <w:pStyle w:val="ListParagraph"/>
              <w:widowControl w:val="0"/>
              <w:numPr>
                <w:ilvl w:val="0"/>
                <w:numId w:val="50"/>
              </w:numPr>
              <w:tabs>
                <w:tab w:val="left" w:pos="742"/>
              </w:tabs>
              <w:ind w:left="317" w:hanging="218"/>
              <w:contextualSpacing/>
              <w:rPr>
                <w:rFonts w:asciiTheme="minorHAnsi" w:eastAsia="Arial" w:hAnsiTheme="minorHAnsi" w:cs="Arial"/>
                <w:sz w:val="20"/>
                <w:szCs w:val="20"/>
              </w:rPr>
            </w:pPr>
            <w:r w:rsidRPr="00CA69A2">
              <w:rPr>
                <w:rFonts w:asciiTheme="minorHAnsi" w:eastAsia="Arial" w:hAnsiTheme="minorHAnsi" w:cs="Arial"/>
                <w:sz w:val="20"/>
                <w:szCs w:val="20"/>
              </w:rPr>
              <w:t>Presenting with an anal fissure without a clear history of severe constipation, refer at first presentation.</w:t>
            </w:r>
          </w:p>
          <w:p w:rsidR="002D6BBC" w:rsidRPr="00CA69A2" w:rsidRDefault="002D6BBC" w:rsidP="002D66D6">
            <w:pPr>
              <w:pStyle w:val="ListParagraph"/>
              <w:widowControl w:val="0"/>
              <w:numPr>
                <w:ilvl w:val="0"/>
                <w:numId w:val="50"/>
              </w:numPr>
              <w:tabs>
                <w:tab w:val="left" w:pos="742"/>
              </w:tabs>
              <w:ind w:left="317" w:hanging="218"/>
              <w:contextualSpacing/>
              <w:rPr>
                <w:rFonts w:asciiTheme="minorHAnsi" w:eastAsia="Arial" w:hAnsiTheme="minorHAnsi" w:cs="Arial"/>
                <w:sz w:val="20"/>
                <w:szCs w:val="20"/>
              </w:rPr>
            </w:pPr>
            <w:r w:rsidRPr="00CA69A2">
              <w:rPr>
                <w:rFonts w:asciiTheme="minorHAnsi" w:eastAsia="Arial" w:hAnsiTheme="minorHAnsi" w:cs="Arial"/>
                <w:sz w:val="20"/>
                <w:szCs w:val="20"/>
              </w:rPr>
              <w:t>Recurrent anal fissures.</w:t>
            </w:r>
          </w:p>
          <w:p w:rsidR="002D6BBC" w:rsidRPr="00CA69A2" w:rsidRDefault="002D6BBC" w:rsidP="00D9581A">
            <w:pPr>
              <w:pStyle w:val="Default"/>
              <w:jc w:val="both"/>
              <w:rPr>
                <w:rFonts w:asciiTheme="minorHAnsi" w:hAnsiTheme="minorHAnsi"/>
                <w:sz w:val="20"/>
                <w:szCs w:val="20"/>
              </w:rPr>
            </w:pPr>
          </w:p>
        </w:tc>
      </w:tr>
      <w:tr w:rsidR="002D6BB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D6BBC" w:rsidRPr="00CA69A2" w:rsidRDefault="002D6BBC"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D6BBC" w:rsidRPr="00CA69A2" w:rsidRDefault="005163BA" w:rsidP="00D9581A">
            <w:pPr>
              <w:widowControl w:val="0"/>
              <w:autoSpaceDE w:val="0"/>
              <w:autoSpaceDN w:val="0"/>
              <w:adjustRightInd w:val="0"/>
              <w:jc w:val="both"/>
              <w:rPr>
                <w:rFonts w:asciiTheme="minorHAnsi" w:eastAsia="Times New Roman" w:hAnsiTheme="minorHAnsi" w:cs="Arial"/>
                <w:color w:val="000000"/>
                <w:sz w:val="20"/>
                <w:szCs w:val="20"/>
                <w:lang w:eastAsia="en-GB"/>
              </w:rPr>
            </w:pPr>
            <w:r w:rsidRPr="005163BA">
              <w:rPr>
                <w:sz w:val="20"/>
              </w:rPr>
              <w:t>See Clinical Knowledge Summary for Anal Fissure July 2016</w:t>
            </w:r>
          </w:p>
        </w:tc>
      </w:tr>
      <w:tr w:rsidR="005163BA"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D9581A">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DF1E24" w:rsidRPr="00CA69A2" w:rsidRDefault="00DF1E24" w:rsidP="00EE7F1B">
      <w:pPr>
        <w:rPr>
          <w:rFonts w:asciiTheme="minorHAnsi" w:hAnsiTheme="minorHAnsi"/>
          <w:sz w:val="20"/>
          <w:szCs w:val="20"/>
        </w:rPr>
      </w:pPr>
    </w:p>
    <w:p w:rsidR="00020535" w:rsidRPr="00CA69A2" w:rsidRDefault="00020535" w:rsidP="00EE7F1B">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934"/>
      </w:tblGrid>
      <w:tr w:rsidR="00020535" w:rsidRPr="00CA69A2" w:rsidTr="00D21DEE">
        <w:tc>
          <w:tcPr>
            <w:tcW w:w="2093" w:type="dxa"/>
            <w:shd w:val="clear" w:color="auto" w:fill="D9D9D9" w:themeFill="background1" w:themeFillShade="D9"/>
          </w:tcPr>
          <w:p w:rsidR="00020535" w:rsidRPr="00CA69A2" w:rsidRDefault="00020535" w:rsidP="00D9581A">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020535" w:rsidRPr="00CA69A2" w:rsidRDefault="00020535" w:rsidP="00D9581A">
            <w:pPr>
              <w:pStyle w:val="Heading2"/>
              <w:rPr>
                <w:sz w:val="20"/>
                <w:szCs w:val="20"/>
              </w:rPr>
            </w:pPr>
            <w:bookmarkStart w:id="4" w:name="_Toc1739931"/>
            <w:r w:rsidRPr="00CA69A2">
              <w:rPr>
                <w:sz w:val="20"/>
                <w:szCs w:val="20"/>
              </w:rPr>
              <w:t>Haemorrhoid Surgery</w:t>
            </w:r>
            <w:bookmarkEnd w:id="4"/>
          </w:p>
        </w:tc>
      </w:tr>
      <w:tr w:rsidR="00020535" w:rsidRPr="00CA69A2" w:rsidTr="00D21DEE">
        <w:tc>
          <w:tcPr>
            <w:tcW w:w="2093" w:type="dxa"/>
            <w:shd w:val="clear" w:color="auto" w:fill="D9D9D9" w:themeFill="background1" w:themeFillShade="D9"/>
          </w:tcPr>
          <w:p w:rsidR="00020535" w:rsidRPr="00CA69A2" w:rsidRDefault="00020535" w:rsidP="00D9581A">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020535" w:rsidRPr="00CA69A2" w:rsidRDefault="00020535" w:rsidP="00D9581A">
            <w:pPr>
              <w:rPr>
                <w:rFonts w:asciiTheme="minorHAnsi" w:hAnsiTheme="minorHAnsi"/>
                <w:sz w:val="20"/>
                <w:szCs w:val="20"/>
              </w:rPr>
            </w:pPr>
            <w:r w:rsidRPr="00CA69A2">
              <w:rPr>
                <w:rFonts w:asciiTheme="minorHAnsi" w:hAnsiTheme="minorHAnsi"/>
                <w:sz w:val="20"/>
                <w:szCs w:val="20"/>
              </w:rPr>
              <w:t>Surgical removal of haemorrhoids.</w:t>
            </w:r>
          </w:p>
        </w:tc>
      </w:tr>
      <w:tr w:rsidR="00020535" w:rsidRPr="00CA69A2" w:rsidTr="00D21DEE">
        <w:tc>
          <w:tcPr>
            <w:tcW w:w="2093" w:type="dxa"/>
            <w:shd w:val="clear" w:color="auto" w:fill="D9D9D9" w:themeFill="background1" w:themeFillShade="D9"/>
          </w:tcPr>
          <w:p w:rsidR="00020535" w:rsidRPr="00CA69A2" w:rsidRDefault="00020535" w:rsidP="00D9581A">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020535" w:rsidRPr="00CA69A2" w:rsidRDefault="00020535"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NOT routinely commissioned.</w:t>
            </w:r>
          </w:p>
          <w:p w:rsidR="00020535" w:rsidRPr="00CA69A2" w:rsidRDefault="00020535"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present.</w:t>
            </w:r>
          </w:p>
          <w:p w:rsidR="00020535" w:rsidRPr="00CA69A2" w:rsidRDefault="00020535"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Surgical treatment should only be considered for those that do not respond to non-operative measures of management (For example, as a 1</w:t>
            </w:r>
            <w:r w:rsidRPr="00CA69A2">
              <w:rPr>
                <w:rFonts w:asciiTheme="minorHAnsi" w:hAnsiTheme="minorHAnsi"/>
                <w:sz w:val="20"/>
                <w:szCs w:val="20"/>
                <w:vertAlign w:val="superscript"/>
              </w:rPr>
              <w:t>st</w:t>
            </w:r>
            <w:r w:rsidRPr="00CA69A2">
              <w:rPr>
                <w:rFonts w:asciiTheme="minorHAnsi" w:hAnsiTheme="minorHAnsi"/>
                <w:sz w:val="20"/>
                <w:szCs w:val="20"/>
              </w:rPr>
              <w:t xml:space="preserve"> line management: eating more fibre and drinking more water.   As a 2</w:t>
            </w:r>
            <w:r w:rsidRPr="00CA69A2">
              <w:rPr>
                <w:rFonts w:asciiTheme="minorHAnsi" w:hAnsiTheme="minorHAnsi"/>
                <w:sz w:val="20"/>
                <w:szCs w:val="20"/>
                <w:vertAlign w:val="superscript"/>
              </w:rPr>
              <w:t>nd</w:t>
            </w:r>
            <w:r w:rsidRPr="00CA69A2">
              <w:rPr>
                <w:rFonts w:asciiTheme="minorHAnsi" w:hAnsiTheme="minorHAnsi"/>
                <w:sz w:val="20"/>
                <w:szCs w:val="20"/>
              </w:rPr>
              <w:t xml:space="preserve"> line management: outpatient treatment in the form of banding or injection) or if the haemorrhoids are more severe, specifically:</w:t>
            </w:r>
          </w:p>
          <w:p w:rsidR="00020535" w:rsidRPr="00CA69A2" w:rsidRDefault="00020535" w:rsidP="00D9581A">
            <w:pPr>
              <w:pStyle w:val="ListParagraph"/>
              <w:numPr>
                <w:ilvl w:val="0"/>
                <w:numId w:val="11"/>
              </w:numPr>
              <w:tabs>
                <w:tab w:val="left" w:pos="4746"/>
              </w:tabs>
              <w:spacing w:before="120" w:after="120"/>
              <w:rPr>
                <w:rFonts w:asciiTheme="minorHAnsi" w:hAnsiTheme="minorHAnsi"/>
                <w:sz w:val="20"/>
                <w:szCs w:val="20"/>
              </w:rPr>
            </w:pPr>
            <w:r w:rsidRPr="00CA69A2">
              <w:rPr>
                <w:rFonts w:asciiTheme="minorHAnsi" w:hAnsiTheme="minorHAnsi"/>
                <w:sz w:val="20"/>
                <w:szCs w:val="20"/>
              </w:rPr>
              <w:t>Recurrent grade 3 or grade 4 combined internal/external haemorrhoids with persistent pain or bleeding; or</w:t>
            </w:r>
          </w:p>
          <w:p w:rsidR="00020535" w:rsidRPr="00CA69A2" w:rsidRDefault="00020535" w:rsidP="00D9581A">
            <w:pPr>
              <w:pStyle w:val="ListParagraph"/>
              <w:numPr>
                <w:ilvl w:val="0"/>
                <w:numId w:val="11"/>
              </w:numPr>
              <w:tabs>
                <w:tab w:val="left" w:pos="4746"/>
              </w:tabs>
              <w:spacing w:before="120" w:after="120"/>
              <w:rPr>
                <w:rFonts w:asciiTheme="minorHAnsi" w:hAnsiTheme="minorHAnsi"/>
                <w:sz w:val="20"/>
                <w:szCs w:val="20"/>
              </w:rPr>
            </w:pPr>
            <w:r w:rsidRPr="00CA69A2">
              <w:rPr>
                <w:rFonts w:asciiTheme="minorHAnsi" w:hAnsiTheme="minorHAnsi"/>
                <w:sz w:val="20"/>
                <w:szCs w:val="20"/>
              </w:rPr>
              <w:t>Irreducible and large external haemorrhoids</w:t>
            </w:r>
          </w:p>
          <w:p w:rsidR="00020535" w:rsidRPr="00CA69A2" w:rsidRDefault="00020535"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In cases where there is significant rectal bleeding the patient should be examined</w:t>
            </w:r>
            <w:r w:rsidR="005163BA">
              <w:rPr>
                <w:rFonts w:asciiTheme="minorHAnsi" w:hAnsiTheme="minorHAnsi"/>
                <w:sz w:val="20"/>
                <w:szCs w:val="20"/>
              </w:rPr>
              <w:t xml:space="preserve"> </w:t>
            </w:r>
            <w:r w:rsidRPr="00CA69A2">
              <w:rPr>
                <w:rFonts w:asciiTheme="minorHAnsi" w:hAnsiTheme="minorHAnsi"/>
                <w:sz w:val="20"/>
                <w:szCs w:val="20"/>
              </w:rPr>
              <w:t>internally by a specialist.</w:t>
            </w:r>
          </w:p>
        </w:tc>
      </w:tr>
      <w:tr w:rsidR="00020535" w:rsidRPr="00CA69A2" w:rsidTr="00D21DEE">
        <w:tc>
          <w:tcPr>
            <w:tcW w:w="2093" w:type="dxa"/>
            <w:shd w:val="clear" w:color="auto" w:fill="D9D9D9" w:themeFill="background1" w:themeFillShade="D9"/>
          </w:tcPr>
          <w:p w:rsidR="00020535" w:rsidRPr="00CA69A2" w:rsidRDefault="00020535" w:rsidP="00D9581A">
            <w:pPr>
              <w:rPr>
                <w:rFonts w:asciiTheme="minorHAnsi" w:hAnsiTheme="minorHAnsi"/>
                <w:b/>
                <w:sz w:val="20"/>
                <w:szCs w:val="20"/>
              </w:rPr>
            </w:pPr>
            <w:r w:rsidRPr="00CA69A2">
              <w:rPr>
                <w:rFonts w:asciiTheme="minorHAnsi" w:hAnsiTheme="minorHAnsi"/>
                <w:b/>
                <w:sz w:val="20"/>
                <w:szCs w:val="20"/>
              </w:rPr>
              <w:t>Evidence/Summary of Rationale</w:t>
            </w:r>
          </w:p>
        </w:tc>
        <w:tc>
          <w:tcPr>
            <w:tcW w:w="7149" w:type="dxa"/>
          </w:tcPr>
          <w:p w:rsidR="00020535" w:rsidRPr="00CA69A2" w:rsidRDefault="00020535" w:rsidP="00D9581A">
            <w:pPr>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Haemorrhoid surgery can lead to complications. Pain and bleeding are common</w:t>
            </w:r>
            <w:r w:rsidR="005163BA">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and pain may persist for several weeks. Urinary retention can occasionally occur</w:t>
            </w:r>
            <w:r w:rsidR="005163BA">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and may require catheter insertion. Infection, iatrogenic fissuring (tear or cut in the anus), stenosis and incontinence (lack of control over bowel motions) occur more infrequently.</w:t>
            </w:r>
          </w:p>
          <w:p w:rsidR="00020535" w:rsidRPr="00CA69A2" w:rsidRDefault="00020535" w:rsidP="00D9581A">
            <w:pPr>
              <w:contextualSpacing/>
              <w:rPr>
                <w:rFonts w:asciiTheme="minorHAnsi" w:eastAsia="Arial" w:hAnsiTheme="minorHAnsi" w:cs="Arial"/>
                <w:spacing w:val="1"/>
                <w:sz w:val="20"/>
                <w:szCs w:val="20"/>
              </w:rPr>
            </w:pPr>
          </w:p>
          <w:p w:rsidR="00020535" w:rsidRDefault="00020535" w:rsidP="00D9581A">
            <w:pPr>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Evidence-Based Interventions: Guidance for CCG’s 2018.</w:t>
            </w:r>
          </w:p>
          <w:p w:rsidR="00BA65DF" w:rsidRPr="00CA69A2" w:rsidRDefault="00BA65DF" w:rsidP="00D9581A">
            <w:pPr>
              <w:contextualSpacing/>
              <w:rPr>
                <w:rFonts w:asciiTheme="minorHAnsi" w:eastAsia="Arial" w:hAnsiTheme="minorHAnsi" w:cs="Arial"/>
                <w:spacing w:val="1"/>
                <w:sz w:val="20"/>
                <w:szCs w:val="20"/>
              </w:rPr>
            </w:pPr>
          </w:p>
        </w:tc>
      </w:tr>
      <w:tr w:rsidR="005163BA" w:rsidRPr="00CA69A2" w:rsidTr="00D21DEE">
        <w:tc>
          <w:tcPr>
            <w:tcW w:w="2093" w:type="dxa"/>
            <w:shd w:val="clear" w:color="auto" w:fill="D9D9D9" w:themeFill="background1" w:themeFillShade="D9"/>
          </w:tcPr>
          <w:p w:rsidR="005163BA" w:rsidRPr="00CA69A2" w:rsidRDefault="005163BA" w:rsidP="00D9581A">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D21DEE">
        <w:tc>
          <w:tcPr>
            <w:tcW w:w="2093" w:type="dxa"/>
            <w:shd w:val="clear" w:color="auto" w:fill="D9D9D9" w:themeFill="background1" w:themeFillShade="D9"/>
          </w:tcPr>
          <w:p w:rsidR="005163BA" w:rsidRPr="00CA69A2" w:rsidRDefault="005163BA" w:rsidP="00D9581A">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847F34" w:rsidRPr="00CA69A2" w:rsidRDefault="00847F34" w:rsidP="00EE7F1B">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732511" w:rsidRPr="00CA69A2" w:rsidTr="00847F34">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32511" w:rsidRPr="00CA69A2" w:rsidRDefault="00732511" w:rsidP="00944BBF">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32511" w:rsidRPr="00CA69A2" w:rsidRDefault="00732511" w:rsidP="00732511">
            <w:pPr>
              <w:pStyle w:val="Heading2"/>
              <w:rPr>
                <w:sz w:val="20"/>
                <w:szCs w:val="20"/>
              </w:rPr>
            </w:pPr>
            <w:bookmarkStart w:id="5" w:name="_Toc1739932"/>
            <w:r w:rsidRPr="00CA69A2">
              <w:rPr>
                <w:sz w:val="20"/>
                <w:szCs w:val="20"/>
              </w:rPr>
              <w:t>Sacral Nerve Stimulation (SNS) – Faecal Retention</w:t>
            </w:r>
            <w:bookmarkEnd w:id="5"/>
          </w:p>
        </w:tc>
      </w:tr>
      <w:tr w:rsidR="00732511"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32511" w:rsidRPr="00CA69A2" w:rsidRDefault="00732511" w:rsidP="00944BBF">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732511" w:rsidRPr="00CA69A2" w:rsidRDefault="00732511" w:rsidP="00944BBF">
            <w:pPr>
              <w:spacing w:before="120" w:after="120" w:line="276" w:lineRule="auto"/>
              <w:contextualSpacing/>
              <w:rPr>
                <w:rFonts w:asciiTheme="minorHAnsi" w:hAnsiTheme="minorHAnsi"/>
                <w:sz w:val="20"/>
                <w:szCs w:val="20"/>
              </w:rPr>
            </w:pPr>
            <w:r w:rsidRPr="00CA69A2">
              <w:rPr>
                <w:rFonts w:asciiTheme="minorHAnsi" w:hAnsiTheme="minorHAnsi"/>
                <w:sz w:val="20"/>
                <w:szCs w:val="20"/>
              </w:rPr>
              <w:t>Adults with Faecal Retention</w:t>
            </w:r>
          </w:p>
        </w:tc>
      </w:tr>
      <w:tr w:rsidR="00732511"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32511" w:rsidRPr="00CA69A2" w:rsidRDefault="00732511" w:rsidP="00944BBF">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732511" w:rsidRPr="00CA69A2" w:rsidRDefault="00732511" w:rsidP="00944BBF">
            <w:pPr>
              <w:rPr>
                <w:rFonts w:asciiTheme="minorHAnsi" w:hAnsiTheme="minorHAnsi"/>
                <w:sz w:val="20"/>
                <w:szCs w:val="20"/>
              </w:rPr>
            </w:pPr>
            <w:r w:rsidRPr="00CA69A2">
              <w:rPr>
                <w:rFonts w:asciiTheme="minorHAnsi" w:hAnsiTheme="minorHAnsi"/>
                <w:sz w:val="20"/>
                <w:szCs w:val="20"/>
              </w:rPr>
              <w:t>This intervention is NOT routinely commissioned.</w:t>
            </w:r>
          </w:p>
          <w:p w:rsidR="00732511" w:rsidRPr="00CA69A2" w:rsidRDefault="00732511" w:rsidP="00944BBF">
            <w:pPr>
              <w:rPr>
                <w:rFonts w:asciiTheme="minorHAnsi" w:hAnsiTheme="minorHAnsi"/>
                <w:sz w:val="20"/>
                <w:szCs w:val="20"/>
              </w:rPr>
            </w:pPr>
          </w:p>
          <w:p w:rsidR="00732511" w:rsidRPr="00CA69A2" w:rsidRDefault="00732511" w:rsidP="00944BBF">
            <w:pPr>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732511" w:rsidRPr="00CA69A2" w:rsidRDefault="00732511" w:rsidP="00944BBF">
            <w:pPr>
              <w:autoSpaceDE w:val="0"/>
              <w:autoSpaceDN w:val="0"/>
              <w:adjustRightInd w:val="0"/>
              <w:spacing w:before="120" w:after="120" w:line="276" w:lineRule="auto"/>
              <w:rPr>
                <w:rFonts w:asciiTheme="minorHAnsi" w:hAnsiTheme="minorHAnsi" w:cs="Arial"/>
                <w:color w:val="000000"/>
                <w:sz w:val="20"/>
                <w:szCs w:val="20"/>
              </w:rPr>
            </w:pPr>
            <w:r w:rsidRPr="00CA69A2">
              <w:rPr>
                <w:rFonts w:asciiTheme="minorHAnsi" w:hAnsiTheme="minorHAnsi" w:cs="Arial"/>
                <w:color w:val="000000"/>
                <w:sz w:val="20"/>
                <w:szCs w:val="20"/>
              </w:rPr>
              <w:t>Sacral Nerve Stimulation for Adults with faecal retention/intractable constipation should be considered where patients meet ALL of the below criteria:</w:t>
            </w:r>
          </w:p>
          <w:p w:rsidR="00732511" w:rsidRPr="00CA69A2" w:rsidRDefault="00732511" w:rsidP="002D66D6">
            <w:pPr>
              <w:pStyle w:val="Default"/>
              <w:numPr>
                <w:ilvl w:val="0"/>
                <w:numId w:val="42"/>
              </w:numPr>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 xml:space="preserve">Symptoms present for at least 12 months; </w:t>
            </w:r>
          </w:p>
          <w:p w:rsidR="00732511" w:rsidRPr="00CA69A2" w:rsidRDefault="00732511" w:rsidP="002D66D6">
            <w:pPr>
              <w:pStyle w:val="Default"/>
              <w:numPr>
                <w:ilvl w:val="0"/>
                <w:numId w:val="42"/>
              </w:numPr>
              <w:spacing w:before="120" w:after="120" w:line="276" w:lineRule="auto"/>
              <w:ind w:left="453" w:hanging="357"/>
              <w:contextualSpacing/>
              <w:rPr>
                <w:rFonts w:asciiTheme="minorHAnsi" w:hAnsiTheme="minorHAnsi" w:cs="Arial"/>
                <w:sz w:val="20"/>
                <w:szCs w:val="20"/>
              </w:rPr>
            </w:pPr>
            <w:r w:rsidRPr="00CA69A2">
              <w:rPr>
                <w:rFonts w:asciiTheme="minorHAnsi" w:hAnsiTheme="minorHAnsi"/>
                <w:sz w:val="20"/>
                <w:szCs w:val="20"/>
              </w:rPr>
              <w:t>Refractory to all conventional behavioural treatments including biofeedback;</w:t>
            </w:r>
          </w:p>
          <w:p w:rsidR="00732511" w:rsidRPr="00CA69A2" w:rsidRDefault="00732511" w:rsidP="002D66D6">
            <w:pPr>
              <w:pStyle w:val="Default"/>
              <w:numPr>
                <w:ilvl w:val="0"/>
                <w:numId w:val="42"/>
              </w:numPr>
              <w:spacing w:before="120" w:after="120" w:line="276" w:lineRule="auto"/>
              <w:ind w:left="453" w:hanging="357"/>
              <w:contextualSpacing/>
              <w:rPr>
                <w:rFonts w:asciiTheme="minorHAnsi" w:hAnsiTheme="minorHAnsi" w:cs="Arial"/>
                <w:sz w:val="20"/>
                <w:szCs w:val="20"/>
              </w:rPr>
            </w:pPr>
            <w:r w:rsidRPr="00CA69A2">
              <w:rPr>
                <w:rFonts w:asciiTheme="minorHAnsi" w:hAnsiTheme="minorHAnsi"/>
                <w:sz w:val="20"/>
                <w:szCs w:val="20"/>
              </w:rPr>
              <w:t>Refractory to all conventional treatments (laxatives, suppositories, enemas).</w:t>
            </w:r>
          </w:p>
        </w:tc>
      </w:tr>
      <w:tr w:rsidR="00732511"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32511" w:rsidRPr="00CA69A2" w:rsidRDefault="00732511" w:rsidP="00944BBF">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732511" w:rsidRPr="00CA69A2" w:rsidRDefault="00732511" w:rsidP="00944BBF">
            <w:pPr>
              <w:pStyle w:val="Default"/>
              <w:spacing w:before="25"/>
              <w:rPr>
                <w:rFonts w:asciiTheme="minorHAnsi" w:hAnsiTheme="minorHAnsi"/>
                <w:sz w:val="20"/>
                <w:szCs w:val="20"/>
              </w:rPr>
            </w:pPr>
            <w:r w:rsidRPr="00CA69A2">
              <w:rPr>
                <w:rFonts w:asciiTheme="minorHAnsi" w:hAnsiTheme="minorHAnsi"/>
                <w:sz w:val="20"/>
                <w:szCs w:val="20"/>
              </w:rPr>
              <w:t xml:space="preserve">Percutaneous SNS helps to correct erroneous messages sent along these nerve pathways and involves the placing of electrodes in a sacral nerve and stimulation via an internal device. A temporary procedure is followed by permanent implantation if it produces symptom relief. The battery life for the permanent implant is approximately 7-9 years. </w:t>
            </w:r>
          </w:p>
          <w:p w:rsidR="00732511" w:rsidRPr="00CA69A2" w:rsidRDefault="00732511" w:rsidP="00944BBF">
            <w:pPr>
              <w:rPr>
                <w:rFonts w:asciiTheme="minorHAnsi" w:hAnsiTheme="minorHAnsi"/>
                <w:sz w:val="20"/>
                <w:szCs w:val="20"/>
              </w:rPr>
            </w:pPr>
          </w:p>
          <w:p w:rsidR="00732511" w:rsidRPr="00CA69A2" w:rsidRDefault="00732511" w:rsidP="00944BBF">
            <w:pPr>
              <w:widowControl w:val="0"/>
              <w:tabs>
                <w:tab w:val="left" w:pos="497"/>
              </w:tabs>
              <w:ind w:right="548"/>
              <w:rPr>
                <w:rFonts w:asciiTheme="minorHAnsi" w:hAnsiTheme="minorHAnsi"/>
                <w:spacing w:val="1"/>
                <w:sz w:val="20"/>
                <w:szCs w:val="20"/>
              </w:rPr>
            </w:pPr>
            <w:r w:rsidRPr="00CA69A2">
              <w:rPr>
                <w:rFonts w:asciiTheme="minorHAnsi" w:hAnsiTheme="minorHAnsi"/>
                <w:sz w:val="20"/>
                <w:szCs w:val="20"/>
              </w:rPr>
              <w:t xml:space="preserve">In line with NICE Interventional Procedure Guidance IPG 99, </w:t>
            </w:r>
            <w:r w:rsidRPr="00CA69A2">
              <w:rPr>
                <w:rFonts w:asciiTheme="minorHAnsi" w:hAnsiTheme="minorHAnsi" w:cs="Helvetica"/>
                <w:color w:val="0E0E0E"/>
                <w:sz w:val="20"/>
                <w:szCs w:val="20"/>
                <w:shd w:val="clear" w:color="auto" w:fill="FAFAFB"/>
              </w:rPr>
              <w:t xml:space="preserve">the procedure should only be performed in specialist units by clinicians with a particular </w:t>
            </w:r>
            <w:r w:rsidRPr="00CA69A2">
              <w:rPr>
                <w:rFonts w:asciiTheme="minorHAnsi" w:hAnsiTheme="minorHAnsi" w:cs="Helvetica"/>
                <w:color w:val="0E0E0E"/>
                <w:sz w:val="20"/>
                <w:szCs w:val="20"/>
                <w:shd w:val="clear" w:color="auto" w:fill="FAFAFB"/>
              </w:rPr>
              <w:lastRenderedPageBreak/>
              <w:t>interest in the assessment and treatment.</w:t>
            </w:r>
          </w:p>
        </w:tc>
      </w:tr>
      <w:tr w:rsidR="005163BA"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944BBF">
            <w:pPr>
              <w:rPr>
                <w:rFonts w:asciiTheme="minorHAnsi" w:hAnsiTheme="minorHAnsi"/>
                <w:b/>
                <w:bCs/>
                <w:sz w:val="20"/>
                <w:szCs w:val="20"/>
              </w:rPr>
            </w:pPr>
            <w:r w:rsidRPr="00CA69A2">
              <w:rPr>
                <w:rFonts w:asciiTheme="minorHAnsi" w:hAnsiTheme="minorHAnsi"/>
                <w:b/>
                <w:bCs/>
                <w:sz w:val="20"/>
                <w:szCs w:val="20"/>
              </w:rPr>
              <w:lastRenderedPageBreak/>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944BBF">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732511" w:rsidRPr="00CA69A2" w:rsidRDefault="00732511" w:rsidP="00732511">
      <w:pPr>
        <w:rPr>
          <w:rFonts w:asciiTheme="minorHAnsi" w:hAnsiTheme="minorHAnsi"/>
          <w:sz w:val="20"/>
          <w:szCs w:val="20"/>
        </w:rPr>
      </w:pPr>
    </w:p>
    <w:p w:rsidR="00AC282A" w:rsidRPr="00BA65DF" w:rsidRDefault="00AC282A" w:rsidP="00BA65DF">
      <w:pPr>
        <w:pStyle w:val="Heading1"/>
        <w:rPr>
          <w:szCs w:val="20"/>
        </w:rPr>
      </w:pPr>
      <w:bookmarkStart w:id="6" w:name="_Toc1739933"/>
      <w:r w:rsidRPr="00CA69A2">
        <w:rPr>
          <w:szCs w:val="20"/>
        </w:rPr>
        <w:t>Dermatolog</w:t>
      </w:r>
      <w:r w:rsidR="00CA69A2">
        <w:rPr>
          <w:szCs w:val="20"/>
        </w:rPr>
        <w:t>y</w:t>
      </w:r>
      <w:r w:rsidRPr="00CA69A2">
        <w:rPr>
          <w:szCs w:val="20"/>
        </w:rPr>
        <w:t xml:space="preserve"> Interventions</w:t>
      </w:r>
      <w:bookmarkEnd w:id="6"/>
      <w:r w:rsidRPr="00CA69A2">
        <w:rPr>
          <w:szCs w:val="20"/>
        </w:rPr>
        <w:t xml:space="preserve"> </w:t>
      </w:r>
    </w:p>
    <w:p w:rsidR="00B0484F" w:rsidRPr="00CA69A2" w:rsidRDefault="00B0484F" w:rsidP="00732511">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1"/>
        <w:gridCol w:w="6925"/>
      </w:tblGrid>
      <w:tr w:rsidR="00AC282A"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C282A" w:rsidRPr="00CA69A2" w:rsidRDefault="00AC282A"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282A" w:rsidRPr="00CA69A2" w:rsidRDefault="00AC282A" w:rsidP="00AC282A">
            <w:pPr>
              <w:pStyle w:val="Heading2"/>
              <w:rPr>
                <w:sz w:val="20"/>
                <w:szCs w:val="20"/>
              </w:rPr>
            </w:pPr>
            <w:bookmarkStart w:id="7" w:name="_Toc1739934"/>
            <w:r w:rsidRPr="00CA69A2">
              <w:rPr>
                <w:sz w:val="20"/>
                <w:szCs w:val="20"/>
              </w:rPr>
              <w:t>Tattoo Removal</w:t>
            </w:r>
            <w:bookmarkEnd w:id="7"/>
          </w:p>
        </w:tc>
      </w:tr>
      <w:tr w:rsidR="00AC282A"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C282A" w:rsidRPr="00CA69A2" w:rsidRDefault="00AC282A"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AC282A" w:rsidRPr="00CA69A2" w:rsidRDefault="00AC282A" w:rsidP="00D9581A">
            <w:pPr>
              <w:rPr>
                <w:rFonts w:asciiTheme="minorHAnsi" w:hAnsiTheme="minorHAnsi"/>
                <w:sz w:val="20"/>
                <w:szCs w:val="20"/>
              </w:rPr>
            </w:pPr>
            <w:r w:rsidRPr="00CA69A2">
              <w:rPr>
                <w:rFonts w:asciiTheme="minorHAnsi" w:hAnsiTheme="minorHAnsi"/>
                <w:sz w:val="20"/>
                <w:szCs w:val="20"/>
              </w:rPr>
              <w:t xml:space="preserve">Permanent Tattoos </w:t>
            </w:r>
          </w:p>
        </w:tc>
      </w:tr>
      <w:tr w:rsidR="00AC282A"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C282A" w:rsidRPr="00CA69A2" w:rsidRDefault="00AC282A"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AC282A" w:rsidRPr="00CA69A2" w:rsidRDefault="00AC282A" w:rsidP="005163BA">
            <w:pPr>
              <w:spacing w:before="120" w:after="120" w:line="276" w:lineRule="auto"/>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AC282A" w:rsidRPr="00CA69A2" w:rsidRDefault="00AC282A" w:rsidP="005163BA">
            <w:pPr>
              <w:spacing w:before="120" w:after="120" w:line="276" w:lineRule="auto"/>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p w:rsidR="00AC282A" w:rsidRPr="00CA69A2" w:rsidRDefault="00AC282A" w:rsidP="005163BA">
            <w:pPr>
              <w:spacing w:before="120" w:after="120" w:line="276" w:lineRule="auto"/>
              <w:rPr>
                <w:rFonts w:asciiTheme="minorHAnsi" w:hAnsiTheme="minorHAnsi"/>
                <w:sz w:val="20"/>
                <w:szCs w:val="20"/>
              </w:rPr>
            </w:pPr>
            <w:r w:rsidRPr="00CA69A2">
              <w:rPr>
                <w:rFonts w:asciiTheme="minorHAnsi" w:eastAsia="Calibri" w:hAnsiTheme="minorHAnsi" w:cs="Arial"/>
                <w:sz w:val="20"/>
                <w:szCs w:val="20"/>
              </w:rPr>
              <w:t>Tat</w:t>
            </w:r>
            <w:r w:rsidRPr="00CA69A2">
              <w:rPr>
                <w:rFonts w:asciiTheme="minorHAnsi" w:eastAsia="Calibri" w:hAnsiTheme="minorHAnsi" w:cs="Arial"/>
                <w:spacing w:val="-2"/>
                <w:sz w:val="20"/>
                <w:szCs w:val="20"/>
              </w:rPr>
              <w:t>t</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o</w:t>
            </w:r>
            <w:r w:rsidRPr="00CA69A2">
              <w:rPr>
                <w:rFonts w:asciiTheme="minorHAnsi" w:eastAsia="Calibri" w:hAnsiTheme="minorHAnsi" w:cs="Arial"/>
                <w:spacing w:val="9"/>
                <w:sz w:val="20"/>
                <w:szCs w:val="20"/>
              </w:rPr>
              <w:t xml:space="preserve"> </w:t>
            </w:r>
            <w:r w:rsidRPr="00CA69A2">
              <w:rPr>
                <w:rFonts w:asciiTheme="minorHAnsi" w:eastAsia="Calibri" w:hAnsiTheme="minorHAnsi" w:cs="Arial"/>
                <w:sz w:val="20"/>
                <w:szCs w:val="20"/>
              </w:rPr>
              <w:t>r</w:t>
            </w:r>
            <w:r w:rsidRPr="00CA69A2">
              <w:rPr>
                <w:rFonts w:asciiTheme="minorHAnsi" w:eastAsia="Calibri" w:hAnsiTheme="minorHAnsi" w:cs="Arial"/>
                <w:spacing w:val="-2"/>
                <w:sz w:val="20"/>
                <w:szCs w:val="20"/>
              </w:rPr>
              <w:t>e</w:t>
            </w:r>
            <w:r w:rsidRPr="00CA69A2">
              <w:rPr>
                <w:rFonts w:asciiTheme="minorHAnsi" w:eastAsia="Calibri" w:hAnsiTheme="minorHAnsi" w:cs="Arial"/>
                <w:spacing w:val="-1"/>
                <w:sz w:val="20"/>
                <w:szCs w:val="20"/>
              </w:rPr>
              <w:t>m</w:t>
            </w:r>
            <w:r w:rsidRPr="00CA69A2">
              <w:rPr>
                <w:rFonts w:asciiTheme="minorHAnsi" w:eastAsia="Calibri" w:hAnsiTheme="minorHAnsi" w:cs="Arial"/>
                <w:spacing w:val="1"/>
                <w:sz w:val="20"/>
                <w:szCs w:val="20"/>
              </w:rPr>
              <w:t>ov</w:t>
            </w:r>
            <w:r w:rsidRPr="00CA69A2">
              <w:rPr>
                <w:rFonts w:asciiTheme="minorHAnsi" w:eastAsia="Calibri" w:hAnsiTheme="minorHAnsi" w:cs="Arial"/>
                <w:sz w:val="20"/>
                <w:szCs w:val="20"/>
              </w:rPr>
              <w:t>al will not be commissioned</w:t>
            </w:r>
            <w:r w:rsidRPr="00CA69A2">
              <w:rPr>
                <w:rFonts w:asciiTheme="minorHAnsi" w:eastAsia="Calibri" w:hAnsiTheme="minorHAnsi" w:cs="Arial"/>
                <w:spacing w:val="7"/>
                <w:sz w:val="20"/>
                <w:szCs w:val="20"/>
              </w:rPr>
              <w:t xml:space="preserve"> </w:t>
            </w:r>
            <w:r w:rsidRPr="00CA69A2">
              <w:rPr>
                <w:rFonts w:asciiTheme="minorHAnsi" w:eastAsia="Calibri" w:hAnsiTheme="minorHAnsi" w:cs="Arial"/>
                <w:spacing w:val="-3"/>
                <w:sz w:val="20"/>
                <w:szCs w:val="20"/>
              </w:rPr>
              <w:t>f</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r</w:t>
            </w:r>
            <w:r w:rsidRPr="00CA69A2">
              <w:rPr>
                <w:rFonts w:asciiTheme="minorHAnsi" w:eastAsia="Calibri" w:hAnsiTheme="minorHAnsi" w:cs="Arial"/>
                <w:spacing w:val="8"/>
                <w:sz w:val="20"/>
                <w:szCs w:val="20"/>
              </w:rPr>
              <w:t xml:space="preserve"> </w:t>
            </w:r>
            <w:r w:rsidRPr="00CA69A2">
              <w:rPr>
                <w:rFonts w:asciiTheme="minorHAnsi" w:eastAsia="Calibri" w:hAnsiTheme="minorHAnsi" w:cs="Arial"/>
                <w:spacing w:val="-2"/>
                <w:sz w:val="20"/>
                <w:szCs w:val="20"/>
              </w:rPr>
              <w:t>c</w:t>
            </w:r>
            <w:r w:rsidRPr="00CA69A2">
              <w:rPr>
                <w:rFonts w:asciiTheme="minorHAnsi" w:eastAsia="Calibri" w:hAnsiTheme="minorHAnsi" w:cs="Arial"/>
                <w:spacing w:val="1"/>
                <w:sz w:val="20"/>
                <w:szCs w:val="20"/>
              </w:rPr>
              <w:t>o</w:t>
            </w:r>
            <w:r w:rsidRPr="00CA69A2">
              <w:rPr>
                <w:rFonts w:asciiTheme="minorHAnsi" w:eastAsia="Calibri" w:hAnsiTheme="minorHAnsi" w:cs="Arial"/>
                <w:spacing w:val="-2"/>
                <w:sz w:val="20"/>
                <w:szCs w:val="20"/>
              </w:rPr>
              <w:t>s</w:t>
            </w:r>
            <w:r w:rsidRPr="00CA69A2">
              <w:rPr>
                <w:rFonts w:asciiTheme="minorHAnsi" w:eastAsia="Calibri" w:hAnsiTheme="minorHAnsi" w:cs="Arial"/>
                <w:spacing w:val="1"/>
                <w:sz w:val="20"/>
                <w:szCs w:val="20"/>
              </w:rPr>
              <w:t>m</w:t>
            </w:r>
            <w:r w:rsidRPr="00CA69A2">
              <w:rPr>
                <w:rFonts w:asciiTheme="minorHAnsi" w:eastAsia="Calibri" w:hAnsiTheme="minorHAnsi" w:cs="Arial"/>
                <w:sz w:val="20"/>
                <w:szCs w:val="20"/>
              </w:rPr>
              <w:t>e</w:t>
            </w:r>
            <w:r w:rsidRPr="00CA69A2">
              <w:rPr>
                <w:rFonts w:asciiTheme="minorHAnsi" w:eastAsia="Calibri" w:hAnsiTheme="minorHAnsi" w:cs="Arial"/>
                <w:spacing w:val="1"/>
                <w:sz w:val="20"/>
                <w:szCs w:val="20"/>
              </w:rPr>
              <w:t>t</w:t>
            </w:r>
            <w:r w:rsidRPr="00CA69A2">
              <w:rPr>
                <w:rFonts w:asciiTheme="minorHAnsi" w:eastAsia="Calibri" w:hAnsiTheme="minorHAnsi" w:cs="Arial"/>
                <w:sz w:val="20"/>
                <w:szCs w:val="20"/>
              </w:rPr>
              <w:t>ic</w:t>
            </w:r>
            <w:r w:rsidRPr="00CA69A2">
              <w:rPr>
                <w:rFonts w:asciiTheme="minorHAnsi" w:eastAsia="Calibri" w:hAnsiTheme="minorHAnsi" w:cs="Arial"/>
                <w:spacing w:val="5"/>
                <w:sz w:val="20"/>
                <w:szCs w:val="20"/>
              </w:rPr>
              <w:t xml:space="preserve"> </w:t>
            </w:r>
            <w:r w:rsidRPr="00CA69A2">
              <w:rPr>
                <w:rFonts w:asciiTheme="minorHAnsi" w:eastAsia="Calibri" w:hAnsiTheme="minorHAnsi" w:cs="Arial"/>
                <w:sz w:val="20"/>
                <w:szCs w:val="20"/>
              </w:rPr>
              <w:t>rea</w:t>
            </w:r>
            <w:r w:rsidRPr="00CA69A2">
              <w:rPr>
                <w:rFonts w:asciiTheme="minorHAnsi" w:eastAsia="Calibri" w:hAnsiTheme="minorHAnsi" w:cs="Arial"/>
                <w:spacing w:val="-2"/>
                <w:sz w:val="20"/>
                <w:szCs w:val="20"/>
              </w:rPr>
              <w:t>s</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s,</w:t>
            </w:r>
            <w:r w:rsidRPr="00CA69A2">
              <w:rPr>
                <w:rFonts w:asciiTheme="minorHAnsi" w:eastAsia="Calibri" w:hAnsiTheme="minorHAnsi" w:cs="Arial"/>
                <w:spacing w:val="8"/>
                <w:sz w:val="20"/>
                <w:szCs w:val="20"/>
              </w:rPr>
              <w:t xml:space="preserve"> </w:t>
            </w:r>
            <w:r w:rsidRPr="00CA69A2">
              <w:rPr>
                <w:rFonts w:asciiTheme="minorHAnsi" w:eastAsia="Calibri" w:hAnsiTheme="minorHAnsi" w:cs="Arial"/>
                <w:spacing w:val="-3"/>
                <w:sz w:val="20"/>
                <w:szCs w:val="20"/>
              </w:rPr>
              <w:t>f</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r e</w:t>
            </w:r>
            <w:r w:rsidRPr="00CA69A2">
              <w:rPr>
                <w:rFonts w:asciiTheme="minorHAnsi" w:eastAsia="Calibri" w:hAnsiTheme="minorHAnsi" w:cs="Arial"/>
                <w:spacing w:val="1"/>
                <w:sz w:val="20"/>
                <w:szCs w:val="20"/>
              </w:rPr>
              <w:t>x</w:t>
            </w:r>
            <w:r w:rsidRPr="00CA69A2">
              <w:rPr>
                <w:rFonts w:asciiTheme="minorHAnsi" w:eastAsia="Calibri" w:hAnsiTheme="minorHAnsi" w:cs="Arial"/>
                <w:spacing w:val="-3"/>
                <w:sz w:val="20"/>
                <w:szCs w:val="20"/>
              </w:rPr>
              <w:t>a</w:t>
            </w:r>
            <w:r w:rsidRPr="00CA69A2">
              <w:rPr>
                <w:rFonts w:asciiTheme="minorHAnsi" w:eastAsia="Calibri" w:hAnsiTheme="minorHAnsi" w:cs="Arial"/>
                <w:spacing w:val="1"/>
                <w:sz w:val="20"/>
                <w:szCs w:val="20"/>
              </w:rPr>
              <w:t>m</w:t>
            </w:r>
            <w:r w:rsidRPr="00CA69A2">
              <w:rPr>
                <w:rFonts w:asciiTheme="minorHAnsi" w:eastAsia="Calibri" w:hAnsiTheme="minorHAnsi" w:cs="Arial"/>
                <w:spacing w:val="-1"/>
                <w:sz w:val="20"/>
                <w:szCs w:val="20"/>
              </w:rPr>
              <w:t>p</w:t>
            </w:r>
            <w:r w:rsidRPr="00CA69A2">
              <w:rPr>
                <w:rFonts w:asciiTheme="minorHAnsi" w:eastAsia="Calibri" w:hAnsiTheme="minorHAnsi" w:cs="Arial"/>
                <w:sz w:val="20"/>
                <w:szCs w:val="20"/>
              </w:rPr>
              <w:t>le, if a</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pacing w:val="1"/>
                <w:sz w:val="20"/>
                <w:szCs w:val="20"/>
              </w:rPr>
              <w:t>t</w:t>
            </w:r>
            <w:r w:rsidRPr="00CA69A2">
              <w:rPr>
                <w:rFonts w:asciiTheme="minorHAnsi" w:eastAsia="Calibri" w:hAnsiTheme="minorHAnsi" w:cs="Arial"/>
                <w:sz w:val="20"/>
                <w:szCs w:val="20"/>
              </w:rPr>
              <w:t>a</w:t>
            </w:r>
            <w:r w:rsidRPr="00CA69A2">
              <w:rPr>
                <w:rFonts w:asciiTheme="minorHAnsi" w:eastAsia="Calibri" w:hAnsiTheme="minorHAnsi" w:cs="Arial"/>
                <w:spacing w:val="-2"/>
                <w:sz w:val="20"/>
                <w:szCs w:val="20"/>
              </w:rPr>
              <w:t>t</w:t>
            </w:r>
            <w:r w:rsidRPr="00CA69A2">
              <w:rPr>
                <w:rFonts w:asciiTheme="minorHAnsi" w:eastAsia="Calibri" w:hAnsiTheme="minorHAnsi" w:cs="Arial"/>
                <w:sz w:val="20"/>
                <w:szCs w:val="20"/>
              </w:rPr>
              <w:t>t</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o</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is</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z w:val="20"/>
                <w:szCs w:val="20"/>
              </w:rPr>
              <w:t>no</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pacing w:val="-2"/>
                <w:sz w:val="20"/>
                <w:szCs w:val="20"/>
              </w:rPr>
              <w:t>l</w:t>
            </w:r>
            <w:r w:rsidRPr="00CA69A2">
              <w:rPr>
                <w:rFonts w:asciiTheme="minorHAnsi" w:eastAsia="Calibri" w:hAnsiTheme="minorHAnsi" w:cs="Arial"/>
                <w:spacing w:val="-1"/>
                <w:sz w:val="20"/>
                <w:szCs w:val="20"/>
              </w:rPr>
              <w:t>ong</w:t>
            </w:r>
            <w:r w:rsidRPr="00CA69A2">
              <w:rPr>
                <w:rFonts w:asciiTheme="minorHAnsi" w:eastAsia="Calibri" w:hAnsiTheme="minorHAnsi" w:cs="Arial"/>
                <w:sz w:val="20"/>
                <w:szCs w:val="20"/>
              </w:rPr>
              <w:t>er</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lik</w:t>
            </w:r>
            <w:r w:rsidRPr="00CA69A2">
              <w:rPr>
                <w:rFonts w:asciiTheme="minorHAnsi" w:eastAsia="Calibri" w:hAnsiTheme="minorHAnsi" w:cs="Arial"/>
                <w:spacing w:val="1"/>
                <w:sz w:val="20"/>
                <w:szCs w:val="20"/>
              </w:rPr>
              <w:t>e</w:t>
            </w:r>
            <w:r w:rsidRPr="00CA69A2">
              <w:rPr>
                <w:rFonts w:asciiTheme="minorHAnsi" w:eastAsia="Calibri" w:hAnsiTheme="minorHAnsi" w:cs="Arial"/>
                <w:sz w:val="20"/>
                <w:szCs w:val="20"/>
              </w:rPr>
              <w:t>d</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r</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z w:val="20"/>
                <w:szCs w:val="20"/>
              </w:rPr>
              <w:t>wante</w:t>
            </w:r>
            <w:r w:rsidRPr="00CA69A2">
              <w:rPr>
                <w:rFonts w:asciiTheme="minorHAnsi" w:eastAsia="Calibri" w:hAnsiTheme="minorHAnsi" w:cs="Arial"/>
                <w:spacing w:val="2"/>
                <w:sz w:val="20"/>
                <w:szCs w:val="20"/>
              </w:rPr>
              <w:t>d</w:t>
            </w:r>
            <w:r w:rsidRPr="00CA69A2">
              <w:rPr>
                <w:rFonts w:asciiTheme="minorHAnsi" w:eastAsia="Calibri" w:hAnsiTheme="minorHAnsi" w:cs="Arial"/>
                <w:sz w:val="20"/>
                <w:szCs w:val="20"/>
              </w:rPr>
              <w:t>.</w:t>
            </w:r>
          </w:p>
          <w:p w:rsidR="00AC282A" w:rsidRPr="00CA69A2" w:rsidRDefault="00AC282A" w:rsidP="005163BA">
            <w:pPr>
              <w:spacing w:before="120" w:after="120" w:line="276" w:lineRule="auto"/>
              <w:rPr>
                <w:rFonts w:asciiTheme="minorHAnsi" w:eastAsia="Calibri" w:hAnsiTheme="minorHAnsi" w:cs="Arial"/>
                <w:sz w:val="20"/>
                <w:szCs w:val="20"/>
              </w:rPr>
            </w:pPr>
            <w:r w:rsidRPr="00CA69A2">
              <w:rPr>
                <w:rFonts w:asciiTheme="minorHAnsi" w:eastAsia="Calibri" w:hAnsiTheme="minorHAnsi" w:cs="Arial"/>
                <w:sz w:val="20"/>
                <w:szCs w:val="20"/>
              </w:rPr>
              <w:t>Req</w:t>
            </w:r>
            <w:r w:rsidRPr="00CA69A2">
              <w:rPr>
                <w:rFonts w:asciiTheme="minorHAnsi" w:eastAsia="Calibri" w:hAnsiTheme="minorHAnsi" w:cs="Arial"/>
                <w:spacing w:val="-1"/>
                <w:sz w:val="20"/>
                <w:szCs w:val="20"/>
              </w:rPr>
              <w:t>u</w:t>
            </w:r>
            <w:r w:rsidRPr="00CA69A2">
              <w:rPr>
                <w:rFonts w:asciiTheme="minorHAnsi" w:eastAsia="Calibri" w:hAnsiTheme="minorHAnsi" w:cs="Arial"/>
                <w:sz w:val="20"/>
                <w:szCs w:val="20"/>
              </w:rPr>
              <w:t>e</w:t>
            </w:r>
            <w:r w:rsidRPr="00CA69A2">
              <w:rPr>
                <w:rFonts w:asciiTheme="minorHAnsi" w:eastAsia="Calibri" w:hAnsiTheme="minorHAnsi" w:cs="Arial"/>
                <w:spacing w:val="-2"/>
                <w:sz w:val="20"/>
                <w:szCs w:val="20"/>
              </w:rPr>
              <w:t>s</w:t>
            </w:r>
            <w:r w:rsidRPr="00CA69A2">
              <w:rPr>
                <w:rFonts w:asciiTheme="minorHAnsi" w:eastAsia="Calibri" w:hAnsiTheme="minorHAnsi" w:cs="Arial"/>
                <w:sz w:val="20"/>
                <w:szCs w:val="20"/>
              </w:rPr>
              <w:t>ts</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pacing w:val="-3"/>
                <w:sz w:val="20"/>
                <w:szCs w:val="20"/>
              </w:rPr>
              <w:t>f</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r</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pacing w:val="1"/>
                <w:sz w:val="20"/>
                <w:szCs w:val="20"/>
              </w:rPr>
              <w:t>t</w:t>
            </w:r>
            <w:r w:rsidRPr="00CA69A2">
              <w:rPr>
                <w:rFonts w:asciiTheme="minorHAnsi" w:eastAsia="Calibri" w:hAnsiTheme="minorHAnsi" w:cs="Arial"/>
                <w:sz w:val="20"/>
                <w:szCs w:val="20"/>
              </w:rPr>
              <w:t>at</w:t>
            </w:r>
            <w:r w:rsidRPr="00CA69A2">
              <w:rPr>
                <w:rFonts w:asciiTheme="minorHAnsi" w:eastAsia="Calibri" w:hAnsiTheme="minorHAnsi" w:cs="Arial"/>
                <w:spacing w:val="-2"/>
                <w:sz w:val="20"/>
                <w:szCs w:val="20"/>
              </w:rPr>
              <w:t>t</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o re</w:t>
            </w:r>
            <w:r w:rsidRPr="00CA69A2">
              <w:rPr>
                <w:rFonts w:asciiTheme="minorHAnsi" w:eastAsia="Calibri" w:hAnsiTheme="minorHAnsi" w:cs="Arial"/>
                <w:spacing w:val="-1"/>
                <w:sz w:val="20"/>
                <w:szCs w:val="20"/>
              </w:rPr>
              <w:t>m</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v</w:t>
            </w:r>
            <w:r w:rsidRPr="00CA69A2">
              <w:rPr>
                <w:rFonts w:asciiTheme="minorHAnsi" w:eastAsia="Calibri" w:hAnsiTheme="minorHAnsi" w:cs="Arial"/>
                <w:sz w:val="20"/>
                <w:szCs w:val="20"/>
              </w:rPr>
              <w:t>al will only be considered in</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c</w:t>
            </w:r>
            <w:r w:rsidRPr="00CA69A2">
              <w:rPr>
                <w:rFonts w:asciiTheme="minorHAnsi" w:eastAsia="Calibri" w:hAnsiTheme="minorHAnsi" w:cs="Arial"/>
                <w:spacing w:val="-2"/>
                <w:sz w:val="20"/>
                <w:szCs w:val="20"/>
              </w:rPr>
              <w:t>e</w:t>
            </w:r>
            <w:r w:rsidRPr="00CA69A2">
              <w:rPr>
                <w:rFonts w:asciiTheme="minorHAnsi" w:eastAsia="Calibri" w:hAnsiTheme="minorHAnsi" w:cs="Arial"/>
                <w:sz w:val="20"/>
                <w:szCs w:val="20"/>
              </w:rPr>
              <w:t>rtain</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circ</w:t>
            </w:r>
            <w:r w:rsidRPr="00CA69A2">
              <w:rPr>
                <w:rFonts w:asciiTheme="minorHAnsi" w:eastAsia="Calibri" w:hAnsiTheme="minorHAnsi" w:cs="Arial"/>
                <w:spacing w:val="-3"/>
                <w:sz w:val="20"/>
                <w:szCs w:val="20"/>
              </w:rPr>
              <w:t>u</w:t>
            </w:r>
            <w:r w:rsidRPr="00CA69A2">
              <w:rPr>
                <w:rFonts w:asciiTheme="minorHAnsi" w:eastAsia="Calibri" w:hAnsiTheme="minorHAnsi" w:cs="Arial"/>
                <w:spacing w:val="1"/>
                <w:sz w:val="20"/>
                <w:szCs w:val="20"/>
              </w:rPr>
              <w:t>m</w:t>
            </w:r>
            <w:r w:rsidRPr="00CA69A2">
              <w:rPr>
                <w:rFonts w:asciiTheme="minorHAnsi" w:eastAsia="Calibri" w:hAnsiTheme="minorHAnsi" w:cs="Arial"/>
                <w:sz w:val="20"/>
                <w:szCs w:val="20"/>
              </w:rPr>
              <w:t>s</w:t>
            </w:r>
            <w:r w:rsidRPr="00CA69A2">
              <w:rPr>
                <w:rFonts w:asciiTheme="minorHAnsi" w:eastAsia="Calibri" w:hAnsiTheme="minorHAnsi" w:cs="Arial"/>
                <w:spacing w:val="-2"/>
                <w:sz w:val="20"/>
                <w:szCs w:val="20"/>
              </w:rPr>
              <w:t>t</w:t>
            </w:r>
            <w:r w:rsidRPr="00CA69A2">
              <w:rPr>
                <w:rFonts w:asciiTheme="minorHAnsi" w:eastAsia="Calibri" w:hAnsiTheme="minorHAnsi" w:cs="Arial"/>
                <w:sz w:val="20"/>
                <w:szCs w:val="20"/>
              </w:rPr>
              <w:t>a</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ce</w:t>
            </w:r>
            <w:r w:rsidRPr="00CA69A2">
              <w:rPr>
                <w:rFonts w:asciiTheme="minorHAnsi" w:eastAsia="Calibri" w:hAnsiTheme="minorHAnsi" w:cs="Arial"/>
                <w:spacing w:val="1"/>
                <w:sz w:val="20"/>
                <w:szCs w:val="20"/>
              </w:rPr>
              <w:t>s</w:t>
            </w:r>
            <w:r w:rsidRPr="00CA69A2">
              <w:rPr>
                <w:rFonts w:asciiTheme="minorHAnsi" w:eastAsia="Calibri" w:hAnsiTheme="minorHAnsi" w:cs="Arial"/>
                <w:sz w:val="20"/>
                <w:szCs w:val="20"/>
              </w:rPr>
              <w:t>, where the tattoo:</w:t>
            </w:r>
          </w:p>
          <w:p w:rsidR="00AC282A" w:rsidRPr="00CA69A2" w:rsidRDefault="00AC282A" w:rsidP="005163BA">
            <w:pPr>
              <w:pStyle w:val="ListParagraph"/>
              <w:widowControl w:val="0"/>
              <w:numPr>
                <w:ilvl w:val="0"/>
                <w:numId w:val="58"/>
              </w:numPr>
              <w:spacing w:before="120" w:after="120" w:line="276" w:lineRule="auto"/>
              <w:ind w:left="498"/>
              <w:contextualSpacing/>
              <w:rPr>
                <w:rFonts w:asciiTheme="minorHAnsi" w:eastAsia="Calibri" w:hAnsiTheme="minorHAnsi"/>
                <w:sz w:val="20"/>
                <w:szCs w:val="20"/>
              </w:rPr>
            </w:pPr>
            <w:r w:rsidRPr="00CA69A2">
              <w:rPr>
                <w:rFonts w:asciiTheme="minorHAnsi" w:eastAsia="Calibri" w:hAnsiTheme="minorHAnsi"/>
                <w:sz w:val="20"/>
                <w:szCs w:val="20"/>
              </w:rPr>
              <w:t>Is</w:t>
            </w:r>
            <w:r w:rsidRPr="00CA69A2">
              <w:rPr>
                <w:rFonts w:asciiTheme="minorHAnsi" w:eastAsia="Calibri" w:hAnsiTheme="minorHAnsi"/>
                <w:spacing w:val="32"/>
                <w:sz w:val="20"/>
                <w:szCs w:val="20"/>
              </w:rPr>
              <w:t xml:space="preserve"> </w:t>
            </w:r>
            <w:r w:rsidRPr="00CA69A2">
              <w:rPr>
                <w:rFonts w:asciiTheme="minorHAnsi" w:eastAsia="Calibri" w:hAnsiTheme="minorHAnsi"/>
                <w:sz w:val="20"/>
                <w:szCs w:val="20"/>
              </w:rPr>
              <w:t>the</w:t>
            </w:r>
            <w:r w:rsidRPr="00CA69A2">
              <w:rPr>
                <w:rFonts w:asciiTheme="minorHAnsi" w:eastAsia="Calibri" w:hAnsiTheme="minorHAnsi"/>
                <w:spacing w:val="32"/>
                <w:sz w:val="20"/>
                <w:szCs w:val="20"/>
              </w:rPr>
              <w:t xml:space="preserve"> </w:t>
            </w:r>
            <w:r w:rsidRPr="00CA69A2">
              <w:rPr>
                <w:rFonts w:asciiTheme="minorHAnsi" w:eastAsia="Calibri" w:hAnsiTheme="minorHAnsi"/>
                <w:sz w:val="20"/>
                <w:szCs w:val="20"/>
              </w:rPr>
              <w:t>resu</w:t>
            </w:r>
            <w:r w:rsidRPr="00CA69A2">
              <w:rPr>
                <w:rFonts w:asciiTheme="minorHAnsi" w:eastAsia="Calibri" w:hAnsiTheme="minorHAnsi"/>
                <w:spacing w:val="-1"/>
                <w:sz w:val="20"/>
                <w:szCs w:val="20"/>
              </w:rPr>
              <w:t>l</w:t>
            </w:r>
            <w:r w:rsidRPr="00CA69A2">
              <w:rPr>
                <w:rFonts w:asciiTheme="minorHAnsi" w:eastAsia="Calibri" w:hAnsiTheme="minorHAnsi"/>
                <w:sz w:val="20"/>
                <w:szCs w:val="20"/>
              </w:rPr>
              <w:t>t</w:t>
            </w:r>
            <w:r w:rsidRPr="00CA69A2">
              <w:rPr>
                <w:rFonts w:asciiTheme="minorHAnsi" w:eastAsia="Calibri" w:hAnsiTheme="minorHAnsi"/>
                <w:spacing w:val="30"/>
                <w:sz w:val="20"/>
                <w:szCs w:val="20"/>
              </w:rPr>
              <w:t xml:space="preserve"> </w:t>
            </w:r>
            <w:r w:rsidRPr="00CA69A2">
              <w:rPr>
                <w:rFonts w:asciiTheme="minorHAnsi" w:eastAsia="Calibri" w:hAnsiTheme="minorHAnsi"/>
                <w:spacing w:val="1"/>
                <w:sz w:val="20"/>
                <w:szCs w:val="20"/>
              </w:rPr>
              <w:t>o</w:t>
            </w:r>
            <w:r w:rsidRPr="00CA69A2">
              <w:rPr>
                <w:rFonts w:asciiTheme="minorHAnsi" w:eastAsia="Calibri" w:hAnsiTheme="minorHAnsi"/>
                <w:sz w:val="20"/>
                <w:szCs w:val="20"/>
              </w:rPr>
              <w:t>f</w:t>
            </w:r>
            <w:r w:rsidRPr="00CA69A2">
              <w:rPr>
                <w:rFonts w:asciiTheme="minorHAnsi" w:eastAsia="Calibri" w:hAnsiTheme="minorHAnsi"/>
                <w:spacing w:val="32"/>
                <w:sz w:val="20"/>
                <w:szCs w:val="20"/>
              </w:rPr>
              <w:t xml:space="preserve"> </w:t>
            </w:r>
            <w:r w:rsidRPr="00CA69A2">
              <w:rPr>
                <w:rFonts w:asciiTheme="minorHAnsi" w:eastAsia="Calibri" w:hAnsiTheme="minorHAnsi"/>
                <w:spacing w:val="-1"/>
                <w:sz w:val="20"/>
                <w:szCs w:val="20"/>
              </w:rPr>
              <w:t>p</w:t>
            </w:r>
            <w:r w:rsidRPr="00CA69A2">
              <w:rPr>
                <w:rFonts w:asciiTheme="minorHAnsi" w:eastAsia="Calibri" w:hAnsiTheme="minorHAnsi"/>
                <w:sz w:val="20"/>
                <w:szCs w:val="20"/>
              </w:rPr>
              <w:t>ast</w:t>
            </w:r>
            <w:r w:rsidRPr="00CA69A2">
              <w:rPr>
                <w:rFonts w:asciiTheme="minorHAnsi" w:eastAsia="Calibri" w:hAnsiTheme="minorHAnsi"/>
                <w:spacing w:val="32"/>
                <w:sz w:val="20"/>
                <w:szCs w:val="20"/>
              </w:rPr>
              <w:t xml:space="preserve"> </w:t>
            </w:r>
            <w:r w:rsidRPr="00CA69A2">
              <w:rPr>
                <w:rFonts w:asciiTheme="minorHAnsi" w:eastAsia="Calibri" w:hAnsiTheme="minorHAnsi"/>
                <w:spacing w:val="-2"/>
                <w:sz w:val="20"/>
                <w:szCs w:val="20"/>
              </w:rPr>
              <w:t>t</w:t>
            </w:r>
            <w:r w:rsidRPr="00CA69A2">
              <w:rPr>
                <w:rFonts w:asciiTheme="minorHAnsi" w:eastAsia="Calibri" w:hAnsiTheme="minorHAnsi"/>
                <w:sz w:val="20"/>
                <w:szCs w:val="20"/>
              </w:rPr>
              <w:t>ra</w:t>
            </w:r>
            <w:r w:rsidRPr="00CA69A2">
              <w:rPr>
                <w:rFonts w:asciiTheme="minorHAnsi" w:eastAsia="Calibri" w:hAnsiTheme="minorHAnsi"/>
                <w:spacing w:val="-1"/>
                <w:sz w:val="20"/>
                <w:szCs w:val="20"/>
              </w:rPr>
              <w:t>u</w:t>
            </w:r>
            <w:r w:rsidRPr="00CA69A2">
              <w:rPr>
                <w:rFonts w:asciiTheme="minorHAnsi" w:eastAsia="Calibri" w:hAnsiTheme="minorHAnsi"/>
                <w:spacing w:val="1"/>
                <w:sz w:val="20"/>
                <w:szCs w:val="20"/>
              </w:rPr>
              <w:t>m</w:t>
            </w:r>
            <w:r w:rsidRPr="00CA69A2">
              <w:rPr>
                <w:rFonts w:asciiTheme="minorHAnsi" w:eastAsia="Calibri" w:hAnsiTheme="minorHAnsi"/>
                <w:sz w:val="20"/>
                <w:szCs w:val="20"/>
              </w:rPr>
              <w:t>a</w:t>
            </w:r>
            <w:r w:rsidRPr="00CA69A2">
              <w:rPr>
                <w:rFonts w:asciiTheme="minorHAnsi" w:eastAsia="Calibri" w:hAnsiTheme="minorHAnsi"/>
                <w:spacing w:val="32"/>
                <w:sz w:val="20"/>
                <w:szCs w:val="20"/>
              </w:rPr>
              <w:t xml:space="preserve"> </w:t>
            </w:r>
            <w:r w:rsidRPr="00CA69A2">
              <w:rPr>
                <w:rFonts w:asciiTheme="minorHAnsi" w:eastAsia="Calibri" w:hAnsiTheme="minorHAnsi"/>
                <w:sz w:val="20"/>
                <w:szCs w:val="20"/>
              </w:rPr>
              <w:t>i</w:t>
            </w:r>
            <w:r w:rsidRPr="00CA69A2">
              <w:rPr>
                <w:rFonts w:asciiTheme="minorHAnsi" w:eastAsia="Calibri" w:hAnsiTheme="minorHAnsi"/>
                <w:spacing w:val="-1"/>
                <w:sz w:val="20"/>
                <w:szCs w:val="20"/>
              </w:rPr>
              <w:t>.</w:t>
            </w:r>
            <w:r w:rsidRPr="00CA69A2">
              <w:rPr>
                <w:rFonts w:asciiTheme="minorHAnsi" w:eastAsia="Calibri" w:hAnsiTheme="minorHAnsi"/>
                <w:sz w:val="20"/>
                <w:szCs w:val="20"/>
              </w:rPr>
              <w:t>e.</w:t>
            </w:r>
            <w:r w:rsidRPr="00CA69A2">
              <w:rPr>
                <w:rFonts w:asciiTheme="minorHAnsi" w:eastAsia="Calibri" w:hAnsiTheme="minorHAnsi"/>
                <w:spacing w:val="32"/>
                <w:sz w:val="20"/>
                <w:szCs w:val="20"/>
              </w:rPr>
              <w:t xml:space="preserve"> </w:t>
            </w:r>
            <w:r w:rsidRPr="00CA69A2">
              <w:rPr>
                <w:rFonts w:asciiTheme="minorHAnsi" w:eastAsia="Calibri" w:hAnsiTheme="minorHAnsi"/>
                <w:sz w:val="20"/>
                <w:szCs w:val="20"/>
              </w:rPr>
              <w:t>scarr</w:t>
            </w:r>
            <w:r w:rsidRPr="00CA69A2">
              <w:rPr>
                <w:rFonts w:asciiTheme="minorHAnsi" w:eastAsia="Calibri" w:hAnsiTheme="minorHAnsi"/>
                <w:spacing w:val="-1"/>
                <w:sz w:val="20"/>
                <w:szCs w:val="20"/>
              </w:rPr>
              <w:t>in</w:t>
            </w:r>
            <w:r w:rsidRPr="00CA69A2">
              <w:rPr>
                <w:rFonts w:asciiTheme="minorHAnsi" w:eastAsia="Calibri" w:hAnsiTheme="minorHAnsi"/>
                <w:sz w:val="20"/>
                <w:szCs w:val="20"/>
              </w:rPr>
              <w:t>g</w:t>
            </w:r>
            <w:r w:rsidRPr="00CA69A2">
              <w:rPr>
                <w:rFonts w:asciiTheme="minorHAnsi" w:eastAsia="Calibri" w:hAnsiTheme="minorHAnsi"/>
                <w:spacing w:val="31"/>
                <w:sz w:val="20"/>
                <w:szCs w:val="20"/>
              </w:rPr>
              <w:t xml:space="preserve"> </w:t>
            </w:r>
            <w:r w:rsidRPr="00CA69A2">
              <w:rPr>
                <w:rFonts w:asciiTheme="minorHAnsi" w:eastAsia="Calibri" w:hAnsiTheme="minorHAnsi"/>
                <w:sz w:val="20"/>
                <w:szCs w:val="20"/>
              </w:rPr>
              <w:t>f</w:t>
            </w:r>
            <w:r w:rsidRPr="00CA69A2">
              <w:rPr>
                <w:rFonts w:asciiTheme="minorHAnsi" w:eastAsia="Calibri" w:hAnsiTheme="minorHAnsi"/>
                <w:spacing w:val="-3"/>
                <w:sz w:val="20"/>
                <w:szCs w:val="20"/>
              </w:rPr>
              <w:t>r</w:t>
            </w:r>
            <w:r w:rsidRPr="00CA69A2">
              <w:rPr>
                <w:rFonts w:asciiTheme="minorHAnsi" w:eastAsia="Calibri" w:hAnsiTheme="minorHAnsi"/>
                <w:spacing w:val="-1"/>
                <w:sz w:val="20"/>
                <w:szCs w:val="20"/>
              </w:rPr>
              <w:t>o</w:t>
            </w:r>
            <w:r w:rsidRPr="00CA69A2">
              <w:rPr>
                <w:rFonts w:asciiTheme="minorHAnsi" w:eastAsia="Calibri" w:hAnsiTheme="minorHAnsi"/>
                <w:sz w:val="20"/>
                <w:szCs w:val="20"/>
              </w:rPr>
              <w:t>m</w:t>
            </w:r>
            <w:r w:rsidRPr="00CA69A2">
              <w:rPr>
                <w:rFonts w:asciiTheme="minorHAnsi" w:eastAsia="Calibri" w:hAnsiTheme="minorHAnsi"/>
                <w:spacing w:val="33"/>
                <w:sz w:val="20"/>
                <w:szCs w:val="20"/>
              </w:rPr>
              <w:t xml:space="preserve"> </w:t>
            </w:r>
            <w:r w:rsidRPr="00CA69A2">
              <w:rPr>
                <w:rFonts w:asciiTheme="minorHAnsi" w:eastAsia="Calibri" w:hAnsiTheme="minorHAnsi"/>
                <w:spacing w:val="-1"/>
                <w:sz w:val="20"/>
                <w:szCs w:val="20"/>
              </w:rPr>
              <w:t>g</w:t>
            </w:r>
            <w:r w:rsidRPr="00CA69A2">
              <w:rPr>
                <w:rFonts w:asciiTheme="minorHAnsi" w:eastAsia="Calibri" w:hAnsiTheme="minorHAnsi"/>
                <w:sz w:val="20"/>
                <w:szCs w:val="20"/>
              </w:rPr>
              <w:t>rit,</w:t>
            </w:r>
            <w:r w:rsidRPr="00CA69A2">
              <w:rPr>
                <w:rFonts w:asciiTheme="minorHAnsi" w:eastAsia="Calibri" w:hAnsiTheme="minorHAnsi"/>
                <w:spacing w:val="30"/>
                <w:sz w:val="20"/>
                <w:szCs w:val="20"/>
              </w:rPr>
              <w:t xml:space="preserve"> </w:t>
            </w:r>
            <w:r w:rsidRPr="00CA69A2">
              <w:rPr>
                <w:rFonts w:asciiTheme="minorHAnsi" w:eastAsia="Calibri" w:hAnsiTheme="minorHAnsi"/>
                <w:sz w:val="20"/>
                <w:szCs w:val="20"/>
              </w:rPr>
              <w:t>c</w:t>
            </w:r>
            <w:r w:rsidRPr="00CA69A2">
              <w:rPr>
                <w:rFonts w:asciiTheme="minorHAnsi" w:eastAsia="Calibri" w:hAnsiTheme="minorHAnsi"/>
                <w:spacing w:val="1"/>
                <w:sz w:val="20"/>
                <w:szCs w:val="20"/>
              </w:rPr>
              <w:t>o</w:t>
            </w:r>
            <w:r w:rsidRPr="00CA69A2">
              <w:rPr>
                <w:rFonts w:asciiTheme="minorHAnsi" w:eastAsia="Calibri" w:hAnsiTheme="minorHAnsi"/>
                <w:sz w:val="20"/>
                <w:szCs w:val="20"/>
              </w:rPr>
              <w:t>al</w:t>
            </w:r>
            <w:r w:rsidRPr="00CA69A2">
              <w:rPr>
                <w:rFonts w:asciiTheme="minorHAnsi" w:eastAsia="Calibri" w:hAnsiTheme="minorHAnsi"/>
                <w:spacing w:val="29"/>
                <w:sz w:val="20"/>
                <w:szCs w:val="20"/>
              </w:rPr>
              <w:t xml:space="preserve"> </w:t>
            </w:r>
            <w:r w:rsidRPr="00CA69A2">
              <w:rPr>
                <w:rFonts w:asciiTheme="minorHAnsi" w:eastAsia="Calibri" w:hAnsiTheme="minorHAnsi"/>
                <w:spacing w:val="1"/>
                <w:sz w:val="20"/>
                <w:szCs w:val="20"/>
              </w:rPr>
              <w:t>o</w:t>
            </w:r>
            <w:r w:rsidRPr="00CA69A2">
              <w:rPr>
                <w:rFonts w:asciiTheme="minorHAnsi" w:eastAsia="Calibri" w:hAnsiTheme="minorHAnsi"/>
                <w:sz w:val="20"/>
                <w:szCs w:val="20"/>
              </w:rPr>
              <w:t>r</w:t>
            </w:r>
            <w:r w:rsidRPr="00CA69A2">
              <w:rPr>
                <w:rFonts w:asciiTheme="minorHAnsi" w:eastAsia="Calibri" w:hAnsiTheme="minorHAnsi"/>
                <w:spacing w:val="32"/>
                <w:sz w:val="20"/>
                <w:szCs w:val="20"/>
              </w:rPr>
              <w:t xml:space="preserve"> </w:t>
            </w:r>
            <w:r w:rsidRPr="00CA69A2">
              <w:rPr>
                <w:rFonts w:asciiTheme="minorHAnsi" w:eastAsia="Calibri" w:hAnsiTheme="minorHAnsi"/>
                <w:spacing w:val="-1"/>
                <w:sz w:val="20"/>
                <w:szCs w:val="20"/>
              </w:rPr>
              <w:t>g</w:t>
            </w:r>
            <w:r w:rsidRPr="00CA69A2">
              <w:rPr>
                <w:rFonts w:asciiTheme="minorHAnsi" w:eastAsia="Calibri" w:hAnsiTheme="minorHAnsi"/>
                <w:sz w:val="20"/>
                <w:szCs w:val="20"/>
              </w:rPr>
              <w:t>ra</w:t>
            </w:r>
            <w:r w:rsidRPr="00CA69A2">
              <w:rPr>
                <w:rFonts w:asciiTheme="minorHAnsi" w:eastAsia="Calibri" w:hAnsiTheme="minorHAnsi"/>
                <w:spacing w:val="-1"/>
                <w:sz w:val="20"/>
                <w:szCs w:val="20"/>
              </w:rPr>
              <w:t>ph</w:t>
            </w:r>
            <w:r w:rsidRPr="00CA69A2">
              <w:rPr>
                <w:rFonts w:asciiTheme="minorHAnsi" w:eastAsia="Calibri" w:hAnsiTheme="minorHAnsi"/>
                <w:sz w:val="20"/>
                <w:szCs w:val="20"/>
              </w:rPr>
              <w:t>ite (t</w:t>
            </w:r>
            <w:r w:rsidRPr="00CA69A2">
              <w:rPr>
                <w:rFonts w:asciiTheme="minorHAnsi" w:eastAsia="Calibri" w:hAnsiTheme="minorHAnsi"/>
                <w:spacing w:val="-1"/>
                <w:sz w:val="20"/>
                <w:szCs w:val="20"/>
              </w:rPr>
              <w:t>h</w:t>
            </w:r>
            <w:r w:rsidRPr="00CA69A2">
              <w:rPr>
                <w:rFonts w:asciiTheme="minorHAnsi" w:eastAsia="Calibri" w:hAnsiTheme="minorHAnsi"/>
                <w:sz w:val="20"/>
                <w:szCs w:val="20"/>
              </w:rPr>
              <w:t xml:space="preserve">at </w:t>
            </w:r>
            <w:r w:rsidRPr="00CA69A2">
              <w:rPr>
                <w:rFonts w:asciiTheme="minorHAnsi" w:eastAsia="Calibri" w:hAnsiTheme="minorHAnsi"/>
                <w:spacing w:val="9"/>
                <w:sz w:val="20"/>
                <w:szCs w:val="20"/>
              </w:rPr>
              <w:t xml:space="preserve"> </w:t>
            </w:r>
            <w:r w:rsidRPr="00CA69A2">
              <w:rPr>
                <w:rFonts w:asciiTheme="minorHAnsi" w:eastAsia="Calibri" w:hAnsiTheme="minorHAnsi"/>
                <w:sz w:val="20"/>
                <w:szCs w:val="20"/>
              </w:rPr>
              <w:t xml:space="preserve">in </w:t>
            </w:r>
            <w:r w:rsidRPr="00CA69A2">
              <w:rPr>
                <w:rFonts w:asciiTheme="minorHAnsi" w:eastAsia="Calibri" w:hAnsiTheme="minorHAnsi"/>
                <w:spacing w:val="7"/>
                <w:sz w:val="20"/>
                <w:szCs w:val="20"/>
              </w:rPr>
              <w:t xml:space="preserve"> </w:t>
            </w:r>
            <w:r w:rsidRPr="00CA69A2">
              <w:rPr>
                <w:rFonts w:asciiTheme="minorHAnsi" w:eastAsia="Calibri" w:hAnsiTheme="minorHAnsi"/>
                <w:sz w:val="20"/>
                <w:szCs w:val="20"/>
              </w:rPr>
              <w:t>s</w:t>
            </w:r>
            <w:r w:rsidRPr="00CA69A2">
              <w:rPr>
                <w:rFonts w:asciiTheme="minorHAnsi" w:eastAsia="Calibri" w:hAnsiTheme="minorHAnsi"/>
                <w:spacing w:val="-1"/>
                <w:sz w:val="20"/>
                <w:szCs w:val="20"/>
              </w:rPr>
              <w:t>om</w:t>
            </w:r>
            <w:r w:rsidRPr="00CA69A2">
              <w:rPr>
                <w:rFonts w:asciiTheme="minorHAnsi" w:eastAsia="Calibri" w:hAnsiTheme="minorHAnsi"/>
                <w:sz w:val="20"/>
                <w:szCs w:val="20"/>
              </w:rPr>
              <w:t xml:space="preserve">e </w:t>
            </w:r>
            <w:r w:rsidRPr="00CA69A2">
              <w:rPr>
                <w:rFonts w:asciiTheme="minorHAnsi" w:eastAsia="Calibri" w:hAnsiTheme="minorHAnsi"/>
                <w:spacing w:val="9"/>
                <w:sz w:val="20"/>
                <w:szCs w:val="20"/>
              </w:rPr>
              <w:t xml:space="preserve"> </w:t>
            </w:r>
            <w:r w:rsidRPr="00CA69A2">
              <w:rPr>
                <w:rFonts w:asciiTheme="minorHAnsi" w:eastAsia="Calibri" w:hAnsiTheme="minorHAnsi"/>
                <w:sz w:val="20"/>
                <w:szCs w:val="20"/>
              </w:rPr>
              <w:t>ca</w:t>
            </w:r>
            <w:r w:rsidRPr="00CA69A2">
              <w:rPr>
                <w:rFonts w:asciiTheme="minorHAnsi" w:eastAsia="Calibri" w:hAnsiTheme="minorHAnsi"/>
                <w:spacing w:val="-2"/>
                <w:sz w:val="20"/>
                <w:szCs w:val="20"/>
              </w:rPr>
              <w:t>s</w:t>
            </w:r>
            <w:r w:rsidRPr="00CA69A2">
              <w:rPr>
                <w:rFonts w:asciiTheme="minorHAnsi" w:eastAsia="Calibri" w:hAnsiTheme="minorHAnsi"/>
                <w:sz w:val="20"/>
                <w:szCs w:val="20"/>
              </w:rPr>
              <w:t xml:space="preserve">es </w:t>
            </w:r>
            <w:r w:rsidRPr="00CA69A2">
              <w:rPr>
                <w:rFonts w:asciiTheme="minorHAnsi" w:eastAsia="Calibri" w:hAnsiTheme="minorHAnsi"/>
                <w:spacing w:val="7"/>
                <w:sz w:val="20"/>
                <w:szCs w:val="20"/>
              </w:rPr>
              <w:t xml:space="preserve"> </w:t>
            </w:r>
            <w:r w:rsidRPr="00CA69A2">
              <w:rPr>
                <w:rFonts w:asciiTheme="minorHAnsi" w:eastAsia="Calibri" w:hAnsiTheme="minorHAnsi"/>
                <w:spacing w:val="1"/>
                <w:sz w:val="20"/>
                <w:szCs w:val="20"/>
              </w:rPr>
              <w:t>m</w:t>
            </w:r>
            <w:r w:rsidRPr="00CA69A2">
              <w:rPr>
                <w:rFonts w:asciiTheme="minorHAnsi" w:eastAsia="Calibri" w:hAnsiTheme="minorHAnsi"/>
                <w:sz w:val="20"/>
                <w:szCs w:val="20"/>
              </w:rPr>
              <w:t xml:space="preserve">ay </w:t>
            </w:r>
            <w:r w:rsidRPr="00CA69A2">
              <w:rPr>
                <w:rFonts w:asciiTheme="minorHAnsi" w:eastAsia="Calibri" w:hAnsiTheme="minorHAnsi"/>
                <w:spacing w:val="7"/>
                <w:sz w:val="20"/>
                <w:szCs w:val="20"/>
              </w:rPr>
              <w:t xml:space="preserve"> </w:t>
            </w:r>
            <w:r w:rsidRPr="00CA69A2">
              <w:rPr>
                <w:rFonts w:asciiTheme="minorHAnsi" w:eastAsia="Calibri" w:hAnsiTheme="minorHAnsi"/>
                <w:spacing w:val="-1"/>
                <w:sz w:val="20"/>
                <w:szCs w:val="20"/>
              </w:rPr>
              <w:t>h</w:t>
            </w:r>
            <w:r w:rsidRPr="00CA69A2">
              <w:rPr>
                <w:rFonts w:asciiTheme="minorHAnsi" w:eastAsia="Calibri" w:hAnsiTheme="minorHAnsi"/>
                <w:sz w:val="20"/>
                <w:szCs w:val="20"/>
              </w:rPr>
              <w:t>a</w:t>
            </w:r>
            <w:r w:rsidRPr="00CA69A2">
              <w:rPr>
                <w:rFonts w:asciiTheme="minorHAnsi" w:eastAsia="Calibri" w:hAnsiTheme="minorHAnsi"/>
                <w:spacing w:val="1"/>
                <w:sz w:val="20"/>
                <w:szCs w:val="20"/>
              </w:rPr>
              <w:t>v</w:t>
            </w:r>
            <w:r w:rsidRPr="00CA69A2">
              <w:rPr>
                <w:rFonts w:asciiTheme="minorHAnsi" w:eastAsia="Calibri" w:hAnsiTheme="minorHAnsi"/>
                <w:sz w:val="20"/>
                <w:szCs w:val="20"/>
              </w:rPr>
              <w:t xml:space="preserve">e </w:t>
            </w:r>
            <w:r w:rsidRPr="00CA69A2">
              <w:rPr>
                <w:rFonts w:asciiTheme="minorHAnsi" w:eastAsia="Calibri" w:hAnsiTheme="minorHAnsi"/>
                <w:spacing w:val="9"/>
                <w:sz w:val="20"/>
                <w:szCs w:val="20"/>
              </w:rPr>
              <w:t xml:space="preserve"> </w:t>
            </w:r>
            <w:r w:rsidRPr="00CA69A2">
              <w:rPr>
                <w:rFonts w:asciiTheme="minorHAnsi" w:eastAsia="Calibri" w:hAnsiTheme="minorHAnsi"/>
                <w:spacing w:val="-3"/>
                <w:sz w:val="20"/>
                <w:szCs w:val="20"/>
              </w:rPr>
              <w:t>r</w:t>
            </w:r>
            <w:r w:rsidRPr="00CA69A2">
              <w:rPr>
                <w:rFonts w:asciiTheme="minorHAnsi" w:eastAsia="Calibri" w:hAnsiTheme="minorHAnsi"/>
                <w:sz w:val="20"/>
                <w:szCs w:val="20"/>
              </w:rPr>
              <w:t>e</w:t>
            </w:r>
            <w:r w:rsidRPr="00CA69A2">
              <w:rPr>
                <w:rFonts w:asciiTheme="minorHAnsi" w:eastAsia="Calibri" w:hAnsiTheme="minorHAnsi"/>
                <w:spacing w:val="1"/>
                <w:sz w:val="20"/>
                <w:szCs w:val="20"/>
              </w:rPr>
              <w:t>m</w:t>
            </w:r>
            <w:r w:rsidRPr="00CA69A2">
              <w:rPr>
                <w:rFonts w:asciiTheme="minorHAnsi" w:eastAsia="Calibri" w:hAnsiTheme="minorHAnsi"/>
                <w:sz w:val="20"/>
                <w:szCs w:val="20"/>
              </w:rPr>
              <w:t>ai</w:t>
            </w:r>
            <w:r w:rsidRPr="00CA69A2">
              <w:rPr>
                <w:rFonts w:asciiTheme="minorHAnsi" w:eastAsia="Calibri" w:hAnsiTheme="minorHAnsi"/>
                <w:spacing w:val="-4"/>
                <w:sz w:val="20"/>
                <w:szCs w:val="20"/>
              </w:rPr>
              <w:t>n</w:t>
            </w:r>
            <w:r w:rsidRPr="00CA69A2">
              <w:rPr>
                <w:rFonts w:asciiTheme="minorHAnsi" w:eastAsia="Calibri" w:hAnsiTheme="minorHAnsi"/>
                <w:sz w:val="20"/>
                <w:szCs w:val="20"/>
              </w:rPr>
              <w:t xml:space="preserve">ed </w:t>
            </w:r>
            <w:r w:rsidRPr="00CA69A2">
              <w:rPr>
                <w:rFonts w:asciiTheme="minorHAnsi" w:eastAsia="Calibri" w:hAnsiTheme="minorHAnsi"/>
                <w:spacing w:val="8"/>
                <w:sz w:val="20"/>
                <w:szCs w:val="20"/>
              </w:rPr>
              <w:t xml:space="preserve"> </w:t>
            </w:r>
            <w:r w:rsidRPr="00CA69A2">
              <w:rPr>
                <w:rFonts w:asciiTheme="minorHAnsi" w:eastAsia="Calibri" w:hAnsiTheme="minorHAnsi"/>
                <w:spacing w:val="-1"/>
                <w:sz w:val="20"/>
                <w:szCs w:val="20"/>
              </w:rPr>
              <w:t>d</w:t>
            </w:r>
            <w:r w:rsidRPr="00CA69A2">
              <w:rPr>
                <w:rFonts w:asciiTheme="minorHAnsi" w:eastAsia="Calibri" w:hAnsiTheme="minorHAnsi"/>
                <w:sz w:val="20"/>
                <w:szCs w:val="20"/>
              </w:rPr>
              <w:t xml:space="preserve">espite </w:t>
            </w:r>
            <w:r w:rsidRPr="00CA69A2">
              <w:rPr>
                <w:rFonts w:asciiTheme="minorHAnsi" w:eastAsia="Calibri" w:hAnsiTheme="minorHAnsi"/>
                <w:spacing w:val="9"/>
                <w:sz w:val="20"/>
                <w:szCs w:val="20"/>
              </w:rPr>
              <w:t xml:space="preserve"> </w:t>
            </w:r>
            <w:r w:rsidRPr="00CA69A2">
              <w:rPr>
                <w:rFonts w:asciiTheme="minorHAnsi" w:eastAsia="Calibri" w:hAnsiTheme="minorHAnsi"/>
                <w:spacing w:val="-3"/>
                <w:sz w:val="20"/>
                <w:szCs w:val="20"/>
              </w:rPr>
              <w:t>i</w:t>
            </w:r>
            <w:r w:rsidRPr="00CA69A2">
              <w:rPr>
                <w:rFonts w:asciiTheme="minorHAnsi" w:eastAsia="Calibri" w:hAnsiTheme="minorHAnsi"/>
                <w:spacing w:val="-1"/>
                <w:sz w:val="20"/>
                <w:szCs w:val="20"/>
              </w:rPr>
              <w:t>m</w:t>
            </w:r>
            <w:r w:rsidRPr="00CA69A2">
              <w:rPr>
                <w:rFonts w:asciiTheme="minorHAnsi" w:eastAsia="Calibri" w:hAnsiTheme="minorHAnsi"/>
                <w:spacing w:val="1"/>
                <w:sz w:val="20"/>
                <w:szCs w:val="20"/>
              </w:rPr>
              <w:t>m</w:t>
            </w:r>
            <w:r w:rsidRPr="00CA69A2">
              <w:rPr>
                <w:rFonts w:asciiTheme="minorHAnsi" w:eastAsia="Calibri" w:hAnsiTheme="minorHAnsi"/>
                <w:sz w:val="20"/>
                <w:szCs w:val="20"/>
              </w:rPr>
              <w:t>ed</w:t>
            </w:r>
            <w:r w:rsidRPr="00CA69A2">
              <w:rPr>
                <w:rFonts w:asciiTheme="minorHAnsi" w:eastAsia="Calibri" w:hAnsiTheme="minorHAnsi"/>
                <w:spacing w:val="-1"/>
                <w:sz w:val="20"/>
                <w:szCs w:val="20"/>
              </w:rPr>
              <w:t>i</w:t>
            </w:r>
            <w:r w:rsidRPr="00CA69A2">
              <w:rPr>
                <w:rFonts w:asciiTheme="minorHAnsi" w:eastAsia="Calibri" w:hAnsiTheme="minorHAnsi"/>
                <w:sz w:val="20"/>
                <w:szCs w:val="20"/>
              </w:rPr>
              <w:t xml:space="preserve">ate </w:t>
            </w:r>
            <w:r w:rsidRPr="00CA69A2">
              <w:rPr>
                <w:rFonts w:asciiTheme="minorHAnsi" w:eastAsia="Calibri" w:hAnsiTheme="minorHAnsi"/>
                <w:spacing w:val="7"/>
                <w:sz w:val="20"/>
                <w:szCs w:val="20"/>
              </w:rPr>
              <w:t xml:space="preserve"> </w:t>
            </w:r>
            <w:r w:rsidRPr="00CA69A2">
              <w:rPr>
                <w:rFonts w:asciiTheme="minorHAnsi" w:eastAsia="Calibri" w:hAnsiTheme="minorHAnsi"/>
                <w:spacing w:val="-1"/>
                <w:sz w:val="20"/>
                <w:szCs w:val="20"/>
              </w:rPr>
              <w:t>p</w:t>
            </w:r>
            <w:r w:rsidRPr="00CA69A2">
              <w:rPr>
                <w:rFonts w:asciiTheme="minorHAnsi" w:eastAsia="Calibri" w:hAnsiTheme="minorHAnsi"/>
                <w:spacing w:val="1"/>
                <w:sz w:val="20"/>
                <w:szCs w:val="20"/>
              </w:rPr>
              <w:t>o</w:t>
            </w:r>
            <w:r w:rsidRPr="00CA69A2">
              <w:rPr>
                <w:rFonts w:asciiTheme="minorHAnsi" w:eastAsia="Calibri" w:hAnsiTheme="minorHAnsi"/>
                <w:spacing w:val="-2"/>
                <w:sz w:val="20"/>
                <w:szCs w:val="20"/>
              </w:rPr>
              <w:t>s</w:t>
            </w:r>
            <w:r w:rsidRPr="00CA69A2">
              <w:rPr>
                <w:rFonts w:asciiTheme="minorHAnsi" w:eastAsia="Calibri" w:hAnsiTheme="minorHAnsi"/>
                <w:sz w:val="20"/>
                <w:szCs w:val="20"/>
              </w:rPr>
              <w:t>t i</w:t>
            </w:r>
            <w:r w:rsidRPr="00CA69A2">
              <w:rPr>
                <w:rFonts w:asciiTheme="minorHAnsi" w:eastAsia="Calibri" w:hAnsiTheme="minorHAnsi"/>
                <w:spacing w:val="-1"/>
                <w:sz w:val="20"/>
                <w:szCs w:val="20"/>
              </w:rPr>
              <w:t>n</w:t>
            </w:r>
            <w:r w:rsidRPr="00CA69A2">
              <w:rPr>
                <w:rFonts w:asciiTheme="minorHAnsi" w:eastAsia="Calibri" w:hAnsiTheme="minorHAnsi"/>
                <w:sz w:val="20"/>
                <w:szCs w:val="20"/>
              </w:rPr>
              <w:t>j</w:t>
            </w:r>
            <w:r w:rsidRPr="00CA69A2">
              <w:rPr>
                <w:rFonts w:asciiTheme="minorHAnsi" w:eastAsia="Calibri" w:hAnsiTheme="minorHAnsi"/>
                <w:spacing w:val="-1"/>
                <w:sz w:val="20"/>
                <w:szCs w:val="20"/>
              </w:rPr>
              <w:t>u</w:t>
            </w:r>
            <w:r w:rsidRPr="00CA69A2">
              <w:rPr>
                <w:rFonts w:asciiTheme="minorHAnsi" w:eastAsia="Calibri" w:hAnsiTheme="minorHAnsi"/>
                <w:sz w:val="20"/>
                <w:szCs w:val="20"/>
              </w:rPr>
              <w:t>ry</w:t>
            </w:r>
            <w:r w:rsidRPr="00CA69A2">
              <w:rPr>
                <w:rFonts w:asciiTheme="minorHAnsi" w:eastAsia="Calibri" w:hAnsiTheme="minorHAnsi"/>
                <w:spacing w:val="1"/>
                <w:sz w:val="20"/>
                <w:szCs w:val="20"/>
              </w:rPr>
              <w:t xml:space="preserve"> </w:t>
            </w:r>
            <w:r w:rsidRPr="00CA69A2">
              <w:rPr>
                <w:rFonts w:asciiTheme="minorHAnsi" w:eastAsia="Calibri" w:hAnsiTheme="minorHAnsi"/>
                <w:sz w:val="20"/>
                <w:szCs w:val="20"/>
              </w:rPr>
              <w:t>cleansi</w:t>
            </w:r>
            <w:r w:rsidRPr="00CA69A2">
              <w:rPr>
                <w:rFonts w:asciiTheme="minorHAnsi" w:eastAsia="Calibri" w:hAnsiTheme="minorHAnsi"/>
                <w:spacing w:val="-1"/>
                <w:sz w:val="20"/>
                <w:szCs w:val="20"/>
              </w:rPr>
              <w:t>n</w:t>
            </w:r>
            <w:r w:rsidRPr="00CA69A2">
              <w:rPr>
                <w:rFonts w:asciiTheme="minorHAnsi" w:eastAsia="Calibri" w:hAnsiTheme="minorHAnsi"/>
                <w:sz w:val="20"/>
                <w:szCs w:val="20"/>
              </w:rPr>
              <w:t>g</w:t>
            </w:r>
            <w:r w:rsidRPr="00CA69A2">
              <w:rPr>
                <w:rFonts w:asciiTheme="minorHAnsi" w:eastAsia="Calibri" w:hAnsiTheme="minorHAnsi"/>
                <w:spacing w:val="-1"/>
                <w:sz w:val="20"/>
                <w:szCs w:val="20"/>
              </w:rPr>
              <w:t xml:space="preserve"> </w:t>
            </w:r>
            <w:r w:rsidRPr="00CA69A2">
              <w:rPr>
                <w:rFonts w:asciiTheme="minorHAnsi" w:eastAsia="Calibri" w:hAnsiTheme="minorHAnsi"/>
                <w:spacing w:val="1"/>
                <w:sz w:val="20"/>
                <w:szCs w:val="20"/>
              </w:rPr>
              <w:t>t</w:t>
            </w:r>
            <w:r w:rsidRPr="00CA69A2">
              <w:rPr>
                <w:rFonts w:asciiTheme="minorHAnsi" w:eastAsia="Calibri" w:hAnsiTheme="minorHAnsi"/>
                <w:spacing w:val="-3"/>
                <w:sz w:val="20"/>
                <w:szCs w:val="20"/>
              </w:rPr>
              <w:t>r</w:t>
            </w:r>
            <w:r w:rsidRPr="00CA69A2">
              <w:rPr>
                <w:rFonts w:asciiTheme="minorHAnsi" w:eastAsia="Calibri" w:hAnsiTheme="minorHAnsi"/>
                <w:sz w:val="20"/>
                <w:szCs w:val="20"/>
              </w:rPr>
              <w:t>ea</w:t>
            </w:r>
            <w:r w:rsidRPr="00CA69A2">
              <w:rPr>
                <w:rFonts w:asciiTheme="minorHAnsi" w:eastAsia="Calibri" w:hAnsiTheme="minorHAnsi"/>
                <w:spacing w:val="-2"/>
                <w:sz w:val="20"/>
                <w:szCs w:val="20"/>
              </w:rPr>
              <w:t>t</w:t>
            </w:r>
            <w:r w:rsidRPr="00CA69A2">
              <w:rPr>
                <w:rFonts w:asciiTheme="minorHAnsi" w:eastAsia="Calibri" w:hAnsiTheme="minorHAnsi"/>
                <w:spacing w:val="1"/>
                <w:sz w:val="20"/>
                <w:szCs w:val="20"/>
              </w:rPr>
              <w:t>m</w:t>
            </w:r>
            <w:r w:rsidRPr="00CA69A2">
              <w:rPr>
                <w:rFonts w:asciiTheme="minorHAnsi" w:eastAsia="Calibri" w:hAnsiTheme="minorHAnsi"/>
                <w:sz w:val="20"/>
                <w:szCs w:val="20"/>
              </w:rPr>
              <w:t>en</w:t>
            </w:r>
            <w:r w:rsidRPr="00CA69A2">
              <w:rPr>
                <w:rFonts w:asciiTheme="minorHAnsi" w:eastAsia="Calibri" w:hAnsiTheme="minorHAnsi"/>
                <w:spacing w:val="-2"/>
                <w:sz w:val="20"/>
                <w:szCs w:val="20"/>
              </w:rPr>
              <w:t>t)</w:t>
            </w:r>
            <w:r w:rsidRPr="00CA69A2">
              <w:rPr>
                <w:rFonts w:asciiTheme="minorHAnsi" w:eastAsia="Calibri" w:hAnsiTheme="minorHAnsi"/>
                <w:sz w:val="20"/>
                <w:szCs w:val="20"/>
              </w:rPr>
              <w:t>;</w:t>
            </w:r>
            <w:r w:rsidRPr="00CA69A2">
              <w:rPr>
                <w:rFonts w:asciiTheme="minorHAnsi" w:eastAsia="Calibri" w:hAnsiTheme="minorHAnsi"/>
                <w:spacing w:val="1"/>
                <w:sz w:val="20"/>
                <w:szCs w:val="20"/>
              </w:rPr>
              <w:t xml:space="preserve"> </w:t>
            </w:r>
          </w:p>
          <w:p w:rsidR="00AC282A" w:rsidRPr="00CA69A2" w:rsidRDefault="00AC282A" w:rsidP="005163BA">
            <w:pPr>
              <w:pStyle w:val="ListParagraph"/>
              <w:widowControl w:val="0"/>
              <w:numPr>
                <w:ilvl w:val="0"/>
                <w:numId w:val="57"/>
              </w:numPr>
              <w:tabs>
                <w:tab w:val="left" w:pos="820"/>
              </w:tabs>
              <w:spacing w:before="120" w:after="120" w:line="276" w:lineRule="auto"/>
              <w:ind w:left="498" w:right="-20"/>
              <w:contextualSpacing/>
              <w:rPr>
                <w:rFonts w:asciiTheme="minorHAnsi" w:eastAsia="Calibri" w:hAnsiTheme="minorHAnsi"/>
                <w:sz w:val="20"/>
                <w:szCs w:val="20"/>
              </w:rPr>
            </w:pPr>
            <w:r w:rsidRPr="00CA69A2">
              <w:rPr>
                <w:rFonts w:asciiTheme="minorHAnsi" w:eastAsia="Calibri" w:hAnsiTheme="minorHAnsi"/>
                <w:sz w:val="20"/>
                <w:szCs w:val="20"/>
              </w:rPr>
              <w:t>Was</w:t>
            </w:r>
            <w:r w:rsidRPr="00CA69A2">
              <w:rPr>
                <w:rFonts w:asciiTheme="minorHAnsi" w:eastAsia="Calibri" w:hAnsiTheme="minorHAnsi"/>
                <w:spacing w:val="1"/>
                <w:sz w:val="20"/>
                <w:szCs w:val="20"/>
              </w:rPr>
              <w:t xml:space="preserve"> </w:t>
            </w:r>
            <w:r w:rsidRPr="00CA69A2">
              <w:rPr>
                <w:rFonts w:asciiTheme="minorHAnsi" w:eastAsia="Calibri" w:hAnsiTheme="minorHAnsi"/>
                <w:sz w:val="20"/>
                <w:szCs w:val="20"/>
              </w:rPr>
              <w:t>i</w:t>
            </w:r>
            <w:r w:rsidRPr="00CA69A2">
              <w:rPr>
                <w:rFonts w:asciiTheme="minorHAnsi" w:eastAsia="Calibri" w:hAnsiTheme="minorHAnsi"/>
                <w:spacing w:val="-1"/>
                <w:sz w:val="20"/>
                <w:szCs w:val="20"/>
              </w:rPr>
              <w:t>n</w:t>
            </w:r>
            <w:r w:rsidRPr="00CA69A2">
              <w:rPr>
                <w:rFonts w:asciiTheme="minorHAnsi" w:eastAsia="Calibri" w:hAnsiTheme="minorHAnsi"/>
                <w:sz w:val="20"/>
                <w:szCs w:val="20"/>
              </w:rPr>
              <w:t>fl</w:t>
            </w:r>
            <w:r w:rsidRPr="00CA69A2">
              <w:rPr>
                <w:rFonts w:asciiTheme="minorHAnsi" w:eastAsia="Calibri" w:hAnsiTheme="minorHAnsi"/>
                <w:spacing w:val="-1"/>
                <w:sz w:val="20"/>
                <w:szCs w:val="20"/>
              </w:rPr>
              <w:t>i</w:t>
            </w:r>
            <w:r w:rsidRPr="00CA69A2">
              <w:rPr>
                <w:rFonts w:asciiTheme="minorHAnsi" w:eastAsia="Calibri" w:hAnsiTheme="minorHAnsi"/>
                <w:sz w:val="20"/>
                <w:szCs w:val="20"/>
              </w:rPr>
              <w:t>c</w:t>
            </w:r>
            <w:r w:rsidRPr="00CA69A2">
              <w:rPr>
                <w:rFonts w:asciiTheme="minorHAnsi" w:eastAsia="Calibri" w:hAnsiTheme="minorHAnsi"/>
                <w:spacing w:val="-2"/>
                <w:sz w:val="20"/>
                <w:szCs w:val="20"/>
              </w:rPr>
              <w:t>t</w:t>
            </w:r>
            <w:r w:rsidRPr="00CA69A2">
              <w:rPr>
                <w:rFonts w:asciiTheme="minorHAnsi" w:eastAsia="Calibri" w:hAnsiTheme="minorHAnsi"/>
                <w:sz w:val="20"/>
                <w:szCs w:val="20"/>
              </w:rPr>
              <w:t>ed a</w:t>
            </w:r>
            <w:r w:rsidRPr="00CA69A2">
              <w:rPr>
                <w:rFonts w:asciiTheme="minorHAnsi" w:eastAsia="Calibri" w:hAnsiTheme="minorHAnsi"/>
                <w:spacing w:val="-1"/>
                <w:sz w:val="20"/>
                <w:szCs w:val="20"/>
              </w:rPr>
              <w:t>g</w:t>
            </w:r>
            <w:r w:rsidRPr="00CA69A2">
              <w:rPr>
                <w:rFonts w:asciiTheme="minorHAnsi" w:eastAsia="Calibri" w:hAnsiTheme="minorHAnsi"/>
                <w:sz w:val="20"/>
                <w:szCs w:val="20"/>
              </w:rPr>
              <w:t>ai</w:t>
            </w:r>
            <w:r w:rsidRPr="00CA69A2">
              <w:rPr>
                <w:rFonts w:asciiTheme="minorHAnsi" w:eastAsia="Calibri" w:hAnsiTheme="minorHAnsi"/>
                <w:spacing w:val="-1"/>
                <w:sz w:val="20"/>
                <w:szCs w:val="20"/>
              </w:rPr>
              <w:t>n</w:t>
            </w:r>
            <w:r w:rsidRPr="00CA69A2">
              <w:rPr>
                <w:rFonts w:asciiTheme="minorHAnsi" w:eastAsia="Calibri" w:hAnsiTheme="minorHAnsi"/>
                <w:sz w:val="20"/>
                <w:szCs w:val="20"/>
              </w:rPr>
              <w:t>st</w:t>
            </w:r>
            <w:r w:rsidRPr="00CA69A2">
              <w:rPr>
                <w:rFonts w:asciiTheme="minorHAnsi" w:eastAsia="Calibri" w:hAnsiTheme="minorHAnsi"/>
                <w:spacing w:val="-1"/>
                <w:sz w:val="20"/>
                <w:szCs w:val="20"/>
              </w:rPr>
              <w:t xml:space="preserve"> </w:t>
            </w:r>
            <w:r w:rsidRPr="00CA69A2">
              <w:rPr>
                <w:rFonts w:asciiTheme="minorHAnsi" w:eastAsia="Calibri" w:hAnsiTheme="minorHAnsi"/>
                <w:sz w:val="20"/>
                <w:szCs w:val="20"/>
              </w:rPr>
              <w:t>the p</w:t>
            </w:r>
            <w:r w:rsidRPr="00CA69A2">
              <w:rPr>
                <w:rFonts w:asciiTheme="minorHAnsi" w:eastAsia="Calibri" w:hAnsiTheme="minorHAnsi"/>
                <w:spacing w:val="-3"/>
                <w:sz w:val="20"/>
                <w:szCs w:val="20"/>
              </w:rPr>
              <w:t>a</w:t>
            </w:r>
            <w:r w:rsidRPr="00CA69A2">
              <w:rPr>
                <w:rFonts w:asciiTheme="minorHAnsi" w:eastAsia="Calibri" w:hAnsiTheme="minorHAnsi"/>
                <w:sz w:val="20"/>
                <w:szCs w:val="20"/>
              </w:rPr>
              <w:t>tient’s</w:t>
            </w:r>
            <w:r w:rsidRPr="00CA69A2">
              <w:rPr>
                <w:rFonts w:asciiTheme="minorHAnsi" w:eastAsia="Calibri" w:hAnsiTheme="minorHAnsi"/>
                <w:spacing w:val="-1"/>
                <w:sz w:val="20"/>
                <w:szCs w:val="20"/>
              </w:rPr>
              <w:t xml:space="preserve"> </w:t>
            </w:r>
            <w:r w:rsidRPr="00CA69A2">
              <w:rPr>
                <w:rFonts w:asciiTheme="minorHAnsi" w:eastAsia="Calibri" w:hAnsiTheme="minorHAnsi"/>
                <w:sz w:val="20"/>
                <w:szCs w:val="20"/>
              </w:rPr>
              <w:t>will;</w:t>
            </w:r>
            <w:r w:rsidRPr="00CA69A2">
              <w:rPr>
                <w:rFonts w:asciiTheme="minorHAnsi" w:eastAsia="Calibri" w:hAnsiTheme="minorHAnsi"/>
                <w:spacing w:val="-2"/>
                <w:sz w:val="20"/>
                <w:szCs w:val="20"/>
              </w:rPr>
              <w:t xml:space="preserve"> </w:t>
            </w:r>
          </w:p>
          <w:p w:rsidR="00AC282A" w:rsidRPr="00CA69A2" w:rsidRDefault="00AC282A" w:rsidP="005163BA">
            <w:pPr>
              <w:pStyle w:val="ListParagraph"/>
              <w:widowControl w:val="0"/>
              <w:numPr>
                <w:ilvl w:val="0"/>
                <w:numId w:val="57"/>
              </w:numPr>
              <w:tabs>
                <w:tab w:val="left" w:pos="820"/>
              </w:tabs>
              <w:spacing w:before="120" w:after="120" w:line="276" w:lineRule="auto"/>
              <w:ind w:left="498" w:right="-20"/>
              <w:contextualSpacing/>
              <w:rPr>
                <w:rFonts w:asciiTheme="minorHAnsi" w:eastAsia="Calibri" w:hAnsiTheme="minorHAnsi"/>
                <w:sz w:val="20"/>
                <w:szCs w:val="20"/>
              </w:rPr>
            </w:pPr>
            <w:r w:rsidRPr="00CA69A2">
              <w:rPr>
                <w:rFonts w:asciiTheme="minorHAnsi" w:eastAsia="Calibri" w:hAnsiTheme="minorHAnsi"/>
                <w:sz w:val="20"/>
                <w:szCs w:val="20"/>
              </w:rPr>
              <w:t>Was</w:t>
            </w:r>
            <w:r w:rsidRPr="00CA69A2">
              <w:rPr>
                <w:rFonts w:asciiTheme="minorHAnsi" w:eastAsia="Calibri" w:hAnsiTheme="minorHAnsi"/>
                <w:spacing w:val="3"/>
                <w:sz w:val="20"/>
                <w:szCs w:val="20"/>
              </w:rPr>
              <w:t xml:space="preserve"> </w:t>
            </w:r>
            <w:r w:rsidRPr="00CA69A2">
              <w:rPr>
                <w:rFonts w:asciiTheme="minorHAnsi" w:eastAsia="Calibri" w:hAnsiTheme="minorHAnsi"/>
                <w:sz w:val="20"/>
                <w:szCs w:val="20"/>
              </w:rPr>
              <w:t>a</w:t>
            </w:r>
            <w:r w:rsidRPr="00CA69A2">
              <w:rPr>
                <w:rFonts w:asciiTheme="minorHAnsi" w:eastAsia="Calibri" w:hAnsiTheme="minorHAnsi"/>
                <w:spacing w:val="-1"/>
                <w:sz w:val="20"/>
                <w:szCs w:val="20"/>
              </w:rPr>
              <w:t>pp</w:t>
            </w:r>
            <w:r w:rsidRPr="00CA69A2">
              <w:rPr>
                <w:rFonts w:asciiTheme="minorHAnsi" w:eastAsia="Calibri" w:hAnsiTheme="minorHAnsi"/>
                <w:sz w:val="20"/>
                <w:szCs w:val="20"/>
              </w:rPr>
              <w:t>lied</w:t>
            </w:r>
            <w:r w:rsidRPr="00CA69A2">
              <w:rPr>
                <w:rFonts w:asciiTheme="minorHAnsi" w:eastAsia="Calibri" w:hAnsiTheme="minorHAnsi"/>
                <w:spacing w:val="3"/>
                <w:sz w:val="20"/>
                <w:szCs w:val="20"/>
              </w:rPr>
              <w:t xml:space="preserve"> </w:t>
            </w:r>
            <w:r w:rsidRPr="00CA69A2">
              <w:rPr>
                <w:rFonts w:asciiTheme="minorHAnsi" w:eastAsia="Calibri" w:hAnsiTheme="minorHAnsi"/>
                <w:spacing w:val="-1"/>
                <w:sz w:val="20"/>
                <w:szCs w:val="20"/>
              </w:rPr>
              <w:t>du</w:t>
            </w:r>
            <w:r w:rsidRPr="00CA69A2">
              <w:rPr>
                <w:rFonts w:asciiTheme="minorHAnsi" w:eastAsia="Calibri" w:hAnsiTheme="minorHAnsi"/>
                <w:sz w:val="20"/>
                <w:szCs w:val="20"/>
              </w:rPr>
              <w:t>ri</w:t>
            </w:r>
            <w:r w:rsidRPr="00CA69A2">
              <w:rPr>
                <w:rFonts w:asciiTheme="minorHAnsi" w:eastAsia="Calibri" w:hAnsiTheme="minorHAnsi"/>
                <w:spacing w:val="-1"/>
                <w:sz w:val="20"/>
                <w:szCs w:val="20"/>
              </w:rPr>
              <w:t>n</w:t>
            </w:r>
            <w:r w:rsidRPr="00CA69A2">
              <w:rPr>
                <w:rFonts w:asciiTheme="minorHAnsi" w:eastAsia="Calibri" w:hAnsiTheme="minorHAnsi"/>
                <w:sz w:val="20"/>
                <w:szCs w:val="20"/>
              </w:rPr>
              <w:t>g</w:t>
            </w:r>
            <w:r w:rsidRPr="00CA69A2">
              <w:rPr>
                <w:rFonts w:asciiTheme="minorHAnsi" w:eastAsia="Calibri" w:hAnsiTheme="minorHAnsi"/>
                <w:spacing w:val="2"/>
                <w:sz w:val="20"/>
                <w:szCs w:val="20"/>
              </w:rPr>
              <w:t xml:space="preserve"> </w:t>
            </w:r>
            <w:r w:rsidRPr="00CA69A2">
              <w:rPr>
                <w:rFonts w:asciiTheme="minorHAnsi" w:eastAsia="Calibri" w:hAnsiTheme="minorHAnsi"/>
                <w:sz w:val="20"/>
                <w:szCs w:val="20"/>
              </w:rPr>
              <w:t>a</w:t>
            </w:r>
            <w:r w:rsidRPr="00CA69A2">
              <w:rPr>
                <w:rFonts w:asciiTheme="minorHAnsi" w:eastAsia="Calibri" w:hAnsiTheme="minorHAnsi"/>
                <w:spacing w:val="3"/>
                <w:sz w:val="20"/>
                <w:szCs w:val="20"/>
              </w:rPr>
              <w:t xml:space="preserve"> </w:t>
            </w:r>
            <w:r w:rsidRPr="00CA69A2">
              <w:rPr>
                <w:rFonts w:asciiTheme="minorHAnsi" w:eastAsia="Calibri" w:hAnsiTheme="minorHAnsi"/>
                <w:spacing w:val="-1"/>
                <w:sz w:val="20"/>
                <w:szCs w:val="20"/>
              </w:rPr>
              <w:t>p</w:t>
            </w:r>
            <w:r w:rsidRPr="00CA69A2">
              <w:rPr>
                <w:rFonts w:asciiTheme="minorHAnsi" w:eastAsia="Calibri" w:hAnsiTheme="minorHAnsi"/>
                <w:sz w:val="20"/>
                <w:szCs w:val="20"/>
              </w:rPr>
              <w:t>eri</w:t>
            </w:r>
            <w:r w:rsidRPr="00CA69A2">
              <w:rPr>
                <w:rFonts w:asciiTheme="minorHAnsi" w:eastAsia="Calibri" w:hAnsiTheme="minorHAnsi"/>
                <w:spacing w:val="-1"/>
                <w:sz w:val="20"/>
                <w:szCs w:val="20"/>
              </w:rPr>
              <w:t>o</w:t>
            </w:r>
            <w:r w:rsidRPr="00CA69A2">
              <w:rPr>
                <w:rFonts w:asciiTheme="minorHAnsi" w:eastAsia="Calibri" w:hAnsiTheme="minorHAnsi"/>
                <w:sz w:val="20"/>
                <w:szCs w:val="20"/>
              </w:rPr>
              <w:t>d</w:t>
            </w:r>
            <w:r w:rsidRPr="00CA69A2">
              <w:rPr>
                <w:rFonts w:asciiTheme="minorHAnsi" w:eastAsia="Calibri" w:hAnsiTheme="minorHAnsi"/>
                <w:spacing w:val="2"/>
                <w:sz w:val="20"/>
                <w:szCs w:val="20"/>
              </w:rPr>
              <w:t xml:space="preserve"> </w:t>
            </w:r>
            <w:r w:rsidRPr="00CA69A2">
              <w:rPr>
                <w:rFonts w:asciiTheme="minorHAnsi" w:eastAsia="Calibri" w:hAnsiTheme="minorHAnsi"/>
                <w:spacing w:val="1"/>
                <w:sz w:val="20"/>
                <w:szCs w:val="20"/>
              </w:rPr>
              <w:t>o</w:t>
            </w:r>
            <w:r w:rsidRPr="00CA69A2">
              <w:rPr>
                <w:rFonts w:asciiTheme="minorHAnsi" w:eastAsia="Calibri" w:hAnsiTheme="minorHAnsi"/>
                <w:sz w:val="20"/>
                <w:szCs w:val="20"/>
              </w:rPr>
              <w:t>f</w:t>
            </w:r>
            <w:r w:rsidRPr="00CA69A2">
              <w:rPr>
                <w:rFonts w:asciiTheme="minorHAnsi" w:eastAsia="Calibri" w:hAnsiTheme="minorHAnsi"/>
                <w:spacing w:val="3"/>
                <w:sz w:val="20"/>
                <w:szCs w:val="20"/>
              </w:rPr>
              <w:t xml:space="preserve"> </w:t>
            </w:r>
            <w:r w:rsidRPr="00CA69A2">
              <w:rPr>
                <w:rFonts w:asciiTheme="minorHAnsi" w:eastAsia="Calibri" w:hAnsiTheme="minorHAnsi"/>
                <w:spacing w:val="-1"/>
                <w:sz w:val="20"/>
                <w:szCs w:val="20"/>
              </w:rPr>
              <w:t>d</w:t>
            </w:r>
            <w:r w:rsidRPr="00CA69A2">
              <w:rPr>
                <w:rFonts w:asciiTheme="minorHAnsi" w:eastAsia="Calibri" w:hAnsiTheme="minorHAnsi"/>
                <w:spacing w:val="1"/>
                <w:sz w:val="20"/>
                <w:szCs w:val="20"/>
              </w:rPr>
              <w:t>o</w:t>
            </w:r>
            <w:r w:rsidRPr="00CA69A2">
              <w:rPr>
                <w:rFonts w:asciiTheme="minorHAnsi" w:eastAsia="Calibri" w:hAnsiTheme="minorHAnsi"/>
                <w:sz w:val="20"/>
                <w:szCs w:val="20"/>
              </w:rPr>
              <w:t>c</w:t>
            </w:r>
            <w:r w:rsidRPr="00CA69A2">
              <w:rPr>
                <w:rFonts w:asciiTheme="minorHAnsi" w:eastAsia="Calibri" w:hAnsiTheme="minorHAnsi"/>
                <w:spacing w:val="-3"/>
                <w:sz w:val="20"/>
                <w:szCs w:val="20"/>
              </w:rPr>
              <w:t>u</w:t>
            </w:r>
            <w:r w:rsidRPr="00CA69A2">
              <w:rPr>
                <w:rFonts w:asciiTheme="minorHAnsi" w:eastAsia="Calibri" w:hAnsiTheme="minorHAnsi"/>
                <w:spacing w:val="1"/>
                <w:sz w:val="20"/>
                <w:szCs w:val="20"/>
              </w:rPr>
              <w:t>m</w:t>
            </w:r>
            <w:r w:rsidRPr="00CA69A2">
              <w:rPr>
                <w:rFonts w:asciiTheme="minorHAnsi" w:eastAsia="Calibri" w:hAnsiTheme="minorHAnsi"/>
                <w:sz w:val="20"/>
                <w:szCs w:val="20"/>
              </w:rPr>
              <w:t>en</w:t>
            </w:r>
            <w:r w:rsidRPr="00CA69A2">
              <w:rPr>
                <w:rFonts w:asciiTheme="minorHAnsi" w:eastAsia="Calibri" w:hAnsiTheme="minorHAnsi"/>
                <w:spacing w:val="-2"/>
                <w:sz w:val="20"/>
                <w:szCs w:val="20"/>
              </w:rPr>
              <w:t>t</w:t>
            </w:r>
            <w:r w:rsidRPr="00CA69A2">
              <w:rPr>
                <w:rFonts w:asciiTheme="minorHAnsi" w:eastAsia="Calibri" w:hAnsiTheme="minorHAnsi"/>
                <w:sz w:val="20"/>
                <w:szCs w:val="20"/>
              </w:rPr>
              <w:t>ed</w:t>
            </w:r>
            <w:r w:rsidRPr="00CA69A2">
              <w:rPr>
                <w:rFonts w:asciiTheme="minorHAnsi" w:eastAsia="Calibri" w:hAnsiTheme="minorHAnsi"/>
                <w:spacing w:val="3"/>
                <w:sz w:val="20"/>
                <w:szCs w:val="20"/>
              </w:rPr>
              <w:t xml:space="preserve"> </w:t>
            </w:r>
            <w:r w:rsidRPr="00CA69A2">
              <w:rPr>
                <w:rFonts w:asciiTheme="minorHAnsi" w:eastAsia="Calibri" w:hAnsiTheme="minorHAnsi"/>
                <w:sz w:val="20"/>
                <w:szCs w:val="20"/>
              </w:rPr>
              <w:t>si</w:t>
            </w:r>
            <w:r w:rsidRPr="00CA69A2">
              <w:rPr>
                <w:rFonts w:asciiTheme="minorHAnsi" w:eastAsia="Calibri" w:hAnsiTheme="minorHAnsi"/>
                <w:spacing w:val="-1"/>
                <w:sz w:val="20"/>
                <w:szCs w:val="20"/>
              </w:rPr>
              <w:t>gn</w:t>
            </w:r>
            <w:r w:rsidRPr="00CA69A2">
              <w:rPr>
                <w:rFonts w:asciiTheme="minorHAnsi" w:eastAsia="Calibri" w:hAnsiTheme="minorHAnsi"/>
                <w:sz w:val="20"/>
                <w:szCs w:val="20"/>
              </w:rPr>
              <w:t>if</w:t>
            </w:r>
            <w:r w:rsidRPr="00CA69A2">
              <w:rPr>
                <w:rFonts w:asciiTheme="minorHAnsi" w:eastAsia="Calibri" w:hAnsiTheme="minorHAnsi"/>
                <w:spacing w:val="-1"/>
                <w:sz w:val="20"/>
                <w:szCs w:val="20"/>
              </w:rPr>
              <w:t>i</w:t>
            </w:r>
            <w:r w:rsidRPr="00CA69A2">
              <w:rPr>
                <w:rFonts w:asciiTheme="minorHAnsi" w:eastAsia="Calibri" w:hAnsiTheme="minorHAnsi"/>
                <w:sz w:val="20"/>
                <w:szCs w:val="20"/>
              </w:rPr>
              <w:t>ca</w:t>
            </w:r>
            <w:r w:rsidRPr="00CA69A2">
              <w:rPr>
                <w:rFonts w:asciiTheme="minorHAnsi" w:eastAsia="Calibri" w:hAnsiTheme="minorHAnsi"/>
                <w:spacing w:val="-3"/>
                <w:sz w:val="20"/>
                <w:szCs w:val="20"/>
              </w:rPr>
              <w:t>n</w:t>
            </w:r>
            <w:r w:rsidRPr="00CA69A2">
              <w:rPr>
                <w:rFonts w:asciiTheme="minorHAnsi" w:eastAsia="Calibri" w:hAnsiTheme="minorHAnsi"/>
                <w:sz w:val="20"/>
                <w:szCs w:val="20"/>
              </w:rPr>
              <w:t>t</w:t>
            </w:r>
            <w:r w:rsidRPr="00CA69A2">
              <w:rPr>
                <w:rFonts w:asciiTheme="minorHAnsi" w:eastAsia="Calibri" w:hAnsiTheme="minorHAnsi"/>
                <w:spacing w:val="3"/>
                <w:sz w:val="20"/>
                <w:szCs w:val="20"/>
              </w:rPr>
              <w:t xml:space="preserve"> </w:t>
            </w:r>
            <w:r w:rsidRPr="00CA69A2">
              <w:rPr>
                <w:rFonts w:asciiTheme="minorHAnsi" w:eastAsia="Calibri" w:hAnsiTheme="minorHAnsi"/>
                <w:spacing w:val="1"/>
                <w:sz w:val="20"/>
                <w:szCs w:val="20"/>
              </w:rPr>
              <w:t>m</w:t>
            </w:r>
            <w:r w:rsidRPr="00CA69A2">
              <w:rPr>
                <w:rFonts w:asciiTheme="minorHAnsi" w:eastAsia="Calibri" w:hAnsiTheme="minorHAnsi"/>
                <w:sz w:val="20"/>
                <w:szCs w:val="20"/>
              </w:rPr>
              <w:t>e</w:t>
            </w:r>
            <w:r w:rsidRPr="00CA69A2">
              <w:rPr>
                <w:rFonts w:asciiTheme="minorHAnsi" w:eastAsia="Calibri" w:hAnsiTheme="minorHAnsi"/>
                <w:spacing w:val="-3"/>
                <w:sz w:val="20"/>
                <w:szCs w:val="20"/>
              </w:rPr>
              <w:t>n</w:t>
            </w:r>
            <w:r w:rsidRPr="00CA69A2">
              <w:rPr>
                <w:rFonts w:asciiTheme="minorHAnsi" w:eastAsia="Calibri" w:hAnsiTheme="minorHAnsi"/>
                <w:sz w:val="20"/>
                <w:szCs w:val="20"/>
              </w:rPr>
              <w:t>tal</w:t>
            </w:r>
            <w:r w:rsidRPr="00CA69A2">
              <w:rPr>
                <w:rFonts w:asciiTheme="minorHAnsi" w:eastAsia="Calibri" w:hAnsiTheme="minorHAnsi"/>
                <w:spacing w:val="3"/>
                <w:sz w:val="20"/>
                <w:szCs w:val="20"/>
              </w:rPr>
              <w:t xml:space="preserve"> </w:t>
            </w:r>
            <w:r w:rsidRPr="00CA69A2">
              <w:rPr>
                <w:rFonts w:asciiTheme="minorHAnsi" w:eastAsia="Calibri" w:hAnsiTheme="minorHAnsi"/>
                <w:sz w:val="20"/>
                <w:szCs w:val="20"/>
              </w:rPr>
              <w:t>ill</w:t>
            </w:r>
            <w:r w:rsidRPr="00CA69A2">
              <w:rPr>
                <w:rFonts w:asciiTheme="minorHAnsi" w:eastAsia="Calibri" w:hAnsiTheme="minorHAnsi"/>
                <w:spacing w:val="-1"/>
                <w:sz w:val="20"/>
                <w:szCs w:val="20"/>
              </w:rPr>
              <w:t>n</w:t>
            </w:r>
            <w:r w:rsidRPr="00CA69A2">
              <w:rPr>
                <w:rFonts w:asciiTheme="minorHAnsi" w:eastAsia="Calibri" w:hAnsiTheme="minorHAnsi"/>
                <w:sz w:val="20"/>
                <w:szCs w:val="20"/>
              </w:rPr>
              <w:t>es</w:t>
            </w:r>
            <w:r w:rsidRPr="00CA69A2">
              <w:rPr>
                <w:rFonts w:asciiTheme="minorHAnsi" w:eastAsia="Calibri" w:hAnsiTheme="minorHAnsi"/>
                <w:spacing w:val="-2"/>
                <w:sz w:val="20"/>
                <w:szCs w:val="20"/>
              </w:rPr>
              <w:t>s</w:t>
            </w:r>
            <w:r w:rsidRPr="00CA69A2">
              <w:rPr>
                <w:rFonts w:asciiTheme="minorHAnsi" w:eastAsia="Calibri" w:hAnsiTheme="minorHAnsi"/>
                <w:sz w:val="20"/>
                <w:szCs w:val="20"/>
              </w:rPr>
              <w:t>;</w:t>
            </w:r>
          </w:p>
          <w:p w:rsidR="00AC282A" w:rsidRPr="00CA69A2" w:rsidRDefault="00AC282A" w:rsidP="005163BA">
            <w:pPr>
              <w:pStyle w:val="ListParagraph"/>
              <w:widowControl w:val="0"/>
              <w:numPr>
                <w:ilvl w:val="0"/>
                <w:numId w:val="57"/>
              </w:numPr>
              <w:tabs>
                <w:tab w:val="left" w:pos="820"/>
              </w:tabs>
              <w:spacing w:before="120" w:after="120" w:line="276" w:lineRule="auto"/>
              <w:ind w:left="498" w:right="-20"/>
              <w:contextualSpacing/>
              <w:rPr>
                <w:rFonts w:asciiTheme="minorHAnsi" w:eastAsia="Calibri" w:hAnsiTheme="minorHAnsi"/>
                <w:sz w:val="20"/>
                <w:szCs w:val="20"/>
              </w:rPr>
            </w:pPr>
            <w:r w:rsidRPr="00CA69A2">
              <w:rPr>
                <w:rFonts w:asciiTheme="minorHAnsi" w:eastAsia="Calibri" w:hAnsiTheme="minorHAnsi"/>
                <w:spacing w:val="-1"/>
                <w:sz w:val="20"/>
                <w:szCs w:val="20"/>
              </w:rPr>
              <w:t>H</w:t>
            </w:r>
            <w:r w:rsidRPr="00CA69A2">
              <w:rPr>
                <w:rFonts w:asciiTheme="minorHAnsi" w:eastAsia="Calibri" w:hAnsiTheme="minorHAnsi"/>
                <w:sz w:val="20"/>
                <w:szCs w:val="20"/>
              </w:rPr>
              <w:t>as</w:t>
            </w:r>
            <w:r w:rsidRPr="00CA69A2">
              <w:rPr>
                <w:rFonts w:asciiTheme="minorHAnsi" w:eastAsia="Calibri" w:hAnsiTheme="minorHAnsi"/>
                <w:spacing w:val="27"/>
                <w:sz w:val="20"/>
                <w:szCs w:val="20"/>
              </w:rPr>
              <w:t xml:space="preserve"> </w:t>
            </w:r>
            <w:r w:rsidRPr="00CA69A2">
              <w:rPr>
                <w:rFonts w:asciiTheme="minorHAnsi" w:eastAsia="Calibri" w:hAnsiTheme="minorHAnsi"/>
                <w:sz w:val="20"/>
                <w:szCs w:val="20"/>
              </w:rPr>
              <w:t>resu</w:t>
            </w:r>
            <w:r w:rsidRPr="00CA69A2">
              <w:rPr>
                <w:rFonts w:asciiTheme="minorHAnsi" w:eastAsia="Calibri" w:hAnsiTheme="minorHAnsi"/>
                <w:spacing w:val="-1"/>
                <w:sz w:val="20"/>
                <w:szCs w:val="20"/>
              </w:rPr>
              <w:t>l</w:t>
            </w:r>
            <w:r w:rsidRPr="00CA69A2">
              <w:rPr>
                <w:rFonts w:asciiTheme="minorHAnsi" w:eastAsia="Calibri" w:hAnsiTheme="minorHAnsi"/>
                <w:sz w:val="20"/>
                <w:szCs w:val="20"/>
              </w:rPr>
              <w:t>t</w:t>
            </w:r>
            <w:r w:rsidRPr="00CA69A2">
              <w:rPr>
                <w:rFonts w:asciiTheme="minorHAnsi" w:eastAsia="Calibri" w:hAnsiTheme="minorHAnsi"/>
                <w:spacing w:val="1"/>
                <w:sz w:val="20"/>
                <w:szCs w:val="20"/>
              </w:rPr>
              <w:t>e</w:t>
            </w:r>
            <w:r w:rsidRPr="00CA69A2">
              <w:rPr>
                <w:rFonts w:asciiTheme="minorHAnsi" w:eastAsia="Calibri" w:hAnsiTheme="minorHAnsi"/>
                <w:sz w:val="20"/>
                <w:szCs w:val="20"/>
              </w:rPr>
              <w:t>d</w:t>
            </w:r>
            <w:r w:rsidRPr="00CA69A2">
              <w:rPr>
                <w:rFonts w:asciiTheme="minorHAnsi" w:eastAsia="Calibri" w:hAnsiTheme="minorHAnsi"/>
                <w:spacing w:val="26"/>
                <w:sz w:val="20"/>
                <w:szCs w:val="20"/>
              </w:rPr>
              <w:t xml:space="preserve"> </w:t>
            </w:r>
            <w:r w:rsidRPr="00CA69A2">
              <w:rPr>
                <w:rFonts w:asciiTheme="minorHAnsi" w:eastAsia="Calibri" w:hAnsiTheme="minorHAnsi"/>
                <w:sz w:val="20"/>
                <w:szCs w:val="20"/>
              </w:rPr>
              <w:t>in</w:t>
            </w:r>
            <w:r w:rsidRPr="00CA69A2">
              <w:rPr>
                <w:rFonts w:asciiTheme="minorHAnsi" w:eastAsia="Calibri" w:hAnsiTheme="minorHAnsi"/>
                <w:spacing w:val="26"/>
                <w:sz w:val="20"/>
                <w:szCs w:val="20"/>
              </w:rPr>
              <w:t xml:space="preserve"> </w:t>
            </w:r>
            <w:r w:rsidRPr="00CA69A2">
              <w:rPr>
                <w:rFonts w:asciiTheme="minorHAnsi" w:eastAsia="Calibri" w:hAnsiTheme="minorHAnsi"/>
                <w:sz w:val="20"/>
                <w:szCs w:val="20"/>
              </w:rPr>
              <w:t>a</w:t>
            </w:r>
            <w:r w:rsidRPr="00CA69A2">
              <w:rPr>
                <w:rFonts w:asciiTheme="minorHAnsi" w:eastAsia="Calibri" w:hAnsiTheme="minorHAnsi"/>
                <w:spacing w:val="27"/>
                <w:sz w:val="20"/>
                <w:szCs w:val="20"/>
              </w:rPr>
              <w:t xml:space="preserve"> </w:t>
            </w:r>
            <w:r w:rsidRPr="00CA69A2">
              <w:rPr>
                <w:rFonts w:asciiTheme="minorHAnsi" w:eastAsia="Calibri" w:hAnsiTheme="minorHAnsi"/>
                <w:sz w:val="20"/>
                <w:szCs w:val="20"/>
              </w:rPr>
              <w:t>si</w:t>
            </w:r>
            <w:r w:rsidRPr="00CA69A2">
              <w:rPr>
                <w:rFonts w:asciiTheme="minorHAnsi" w:eastAsia="Calibri" w:hAnsiTheme="minorHAnsi"/>
                <w:spacing w:val="-1"/>
                <w:sz w:val="20"/>
                <w:szCs w:val="20"/>
              </w:rPr>
              <w:t>gn</w:t>
            </w:r>
            <w:r w:rsidRPr="00CA69A2">
              <w:rPr>
                <w:rFonts w:asciiTheme="minorHAnsi" w:eastAsia="Calibri" w:hAnsiTheme="minorHAnsi"/>
                <w:sz w:val="20"/>
                <w:szCs w:val="20"/>
              </w:rPr>
              <w:t>if</w:t>
            </w:r>
            <w:r w:rsidRPr="00CA69A2">
              <w:rPr>
                <w:rFonts w:asciiTheme="minorHAnsi" w:eastAsia="Calibri" w:hAnsiTheme="minorHAnsi"/>
                <w:spacing w:val="-1"/>
                <w:sz w:val="20"/>
                <w:szCs w:val="20"/>
              </w:rPr>
              <w:t>i</w:t>
            </w:r>
            <w:r w:rsidRPr="00CA69A2">
              <w:rPr>
                <w:rFonts w:asciiTheme="minorHAnsi" w:eastAsia="Calibri" w:hAnsiTheme="minorHAnsi"/>
                <w:sz w:val="20"/>
                <w:szCs w:val="20"/>
              </w:rPr>
              <w:t>c</w:t>
            </w:r>
            <w:r w:rsidRPr="00CA69A2">
              <w:rPr>
                <w:rFonts w:asciiTheme="minorHAnsi" w:eastAsia="Calibri" w:hAnsiTheme="minorHAnsi"/>
                <w:spacing w:val="-2"/>
                <w:sz w:val="20"/>
                <w:szCs w:val="20"/>
              </w:rPr>
              <w:t>a</w:t>
            </w:r>
            <w:r w:rsidRPr="00CA69A2">
              <w:rPr>
                <w:rFonts w:asciiTheme="minorHAnsi" w:eastAsia="Calibri" w:hAnsiTheme="minorHAnsi"/>
                <w:spacing w:val="-1"/>
                <w:sz w:val="20"/>
                <w:szCs w:val="20"/>
              </w:rPr>
              <w:t>n</w:t>
            </w:r>
            <w:r w:rsidRPr="00CA69A2">
              <w:rPr>
                <w:rFonts w:asciiTheme="minorHAnsi" w:eastAsia="Calibri" w:hAnsiTheme="minorHAnsi"/>
                <w:sz w:val="20"/>
                <w:szCs w:val="20"/>
              </w:rPr>
              <w:t>t</w:t>
            </w:r>
            <w:r w:rsidRPr="00CA69A2">
              <w:rPr>
                <w:rFonts w:asciiTheme="minorHAnsi" w:eastAsia="Calibri" w:hAnsiTheme="minorHAnsi"/>
                <w:spacing w:val="28"/>
                <w:sz w:val="20"/>
                <w:szCs w:val="20"/>
              </w:rPr>
              <w:t xml:space="preserve"> </w:t>
            </w:r>
            <w:r w:rsidRPr="00CA69A2">
              <w:rPr>
                <w:rFonts w:asciiTheme="minorHAnsi" w:eastAsia="Calibri" w:hAnsiTheme="minorHAnsi"/>
                <w:sz w:val="20"/>
                <w:szCs w:val="20"/>
              </w:rPr>
              <w:t>al</w:t>
            </w:r>
            <w:r w:rsidRPr="00CA69A2">
              <w:rPr>
                <w:rFonts w:asciiTheme="minorHAnsi" w:eastAsia="Calibri" w:hAnsiTheme="minorHAnsi"/>
                <w:spacing w:val="-1"/>
                <w:sz w:val="20"/>
                <w:szCs w:val="20"/>
              </w:rPr>
              <w:t>l</w:t>
            </w:r>
            <w:r w:rsidRPr="00CA69A2">
              <w:rPr>
                <w:rFonts w:asciiTheme="minorHAnsi" w:eastAsia="Calibri" w:hAnsiTheme="minorHAnsi"/>
                <w:sz w:val="20"/>
                <w:szCs w:val="20"/>
              </w:rPr>
              <w:t>erg</w:t>
            </w:r>
            <w:r w:rsidRPr="00CA69A2">
              <w:rPr>
                <w:rFonts w:asciiTheme="minorHAnsi" w:eastAsia="Calibri" w:hAnsiTheme="minorHAnsi"/>
                <w:spacing w:val="-1"/>
                <w:sz w:val="20"/>
                <w:szCs w:val="20"/>
              </w:rPr>
              <w:t>i</w:t>
            </w:r>
            <w:r w:rsidRPr="00CA69A2">
              <w:rPr>
                <w:rFonts w:asciiTheme="minorHAnsi" w:eastAsia="Calibri" w:hAnsiTheme="minorHAnsi"/>
                <w:sz w:val="20"/>
                <w:szCs w:val="20"/>
              </w:rPr>
              <w:t>c</w:t>
            </w:r>
            <w:r w:rsidRPr="00CA69A2">
              <w:rPr>
                <w:rFonts w:asciiTheme="minorHAnsi" w:eastAsia="Calibri" w:hAnsiTheme="minorHAnsi"/>
                <w:spacing w:val="27"/>
                <w:sz w:val="20"/>
                <w:szCs w:val="20"/>
              </w:rPr>
              <w:t xml:space="preserve"> </w:t>
            </w:r>
            <w:r w:rsidRPr="00CA69A2">
              <w:rPr>
                <w:rFonts w:asciiTheme="minorHAnsi" w:eastAsia="Calibri" w:hAnsiTheme="minorHAnsi"/>
                <w:sz w:val="20"/>
                <w:szCs w:val="20"/>
              </w:rPr>
              <w:t>re</w:t>
            </w:r>
            <w:r w:rsidRPr="00CA69A2">
              <w:rPr>
                <w:rFonts w:asciiTheme="minorHAnsi" w:eastAsia="Calibri" w:hAnsiTheme="minorHAnsi"/>
                <w:spacing w:val="-2"/>
                <w:sz w:val="20"/>
                <w:szCs w:val="20"/>
              </w:rPr>
              <w:t>a</w:t>
            </w:r>
            <w:r w:rsidRPr="00CA69A2">
              <w:rPr>
                <w:rFonts w:asciiTheme="minorHAnsi" w:eastAsia="Calibri" w:hAnsiTheme="minorHAnsi"/>
                <w:sz w:val="20"/>
                <w:szCs w:val="20"/>
              </w:rPr>
              <w:t>cti</w:t>
            </w:r>
            <w:r w:rsidRPr="00CA69A2">
              <w:rPr>
                <w:rFonts w:asciiTheme="minorHAnsi" w:eastAsia="Calibri" w:hAnsiTheme="minorHAnsi"/>
                <w:spacing w:val="1"/>
                <w:sz w:val="20"/>
                <w:szCs w:val="20"/>
              </w:rPr>
              <w:t>o</w:t>
            </w:r>
            <w:r w:rsidRPr="00CA69A2">
              <w:rPr>
                <w:rFonts w:asciiTheme="minorHAnsi" w:eastAsia="Calibri" w:hAnsiTheme="minorHAnsi"/>
                <w:sz w:val="20"/>
                <w:szCs w:val="20"/>
              </w:rPr>
              <w:t>n</w:t>
            </w:r>
            <w:r w:rsidRPr="00CA69A2">
              <w:rPr>
                <w:rFonts w:asciiTheme="minorHAnsi" w:eastAsia="Calibri" w:hAnsiTheme="minorHAnsi"/>
                <w:spacing w:val="24"/>
                <w:sz w:val="20"/>
                <w:szCs w:val="20"/>
              </w:rPr>
              <w:t xml:space="preserve"> </w:t>
            </w:r>
            <w:r w:rsidRPr="00CA69A2">
              <w:rPr>
                <w:rFonts w:asciiTheme="minorHAnsi" w:eastAsia="Calibri" w:hAnsiTheme="minorHAnsi"/>
                <w:spacing w:val="1"/>
                <w:sz w:val="20"/>
                <w:szCs w:val="20"/>
              </w:rPr>
              <w:t>o</w:t>
            </w:r>
            <w:r w:rsidRPr="00CA69A2">
              <w:rPr>
                <w:rFonts w:asciiTheme="minorHAnsi" w:eastAsia="Calibri" w:hAnsiTheme="minorHAnsi"/>
                <w:sz w:val="20"/>
                <w:szCs w:val="20"/>
              </w:rPr>
              <w:t>r</w:t>
            </w:r>
            <w:r w:rsidRPr="00CA69A2">
              <w:rPr>
                <w:rFonts w:asciiTheme="minorHAnsi" w:eastAsia="Calibri" w:hAnsiTheme="minorHAnsi"/>
                <w:spacing w:val="27"/>
                <w:sz w:val="20"/>
                <w:szCs w:val="20"/>
              </w:rPr>
              <w:t xml:space="preserve"> </w:t>
            </w:r>
            <w:r w:rsidRPr="00CA69A2">
              <w:rPr>
                <w:rFonts w:asciiTheme="minorHAnsi" w:eastAsia="Calibri" w:hAnsiTheme="minorHAnsi"/>
                <w:spacing w:val="-3"/>
                <w:sz w:val="20"/>
                <w:szCs w:val="20"/>
              </w:rPr>
              <w:t>i</w:t>
            </w:r>
            <w:r w:rsidRPr="00CA69A2">
              <w:rPr>
                <w:rFonts w:asciiTheme="minorHAnsi" w:eastAsia="Calibri" w:hAnsiTheme="minorHAnsi"/>
                <w:spacing w:val="1"/>
                <w:sz w:val="20"/>
                <w:szCs w:val="20"/>
              </w:rPr>
              <w:t>m</w:t>
            </w:r>
            <w:r w:rsidRPr="00CA69A2">
              <w:rPr>
                <w:rFonts w:asciiTheme="minorHAnsi" w:eastAsia="Calibri" w:hAnsiTheme="minorHAnsi"/>
                <w:spacing w:val="-3"/>
                <w:sz w:val="20"/>
                <w:szCs w:val="20"/>
              </w:rPr>
              <w:t>p</w:t>
            </w:r>
            <w:r w:rsidRPr="00CA69A2">
              <w:rPr>
                <w:rFonts w:asciiTheme="minorHAnsi" w:eastAsia="Calibri" w:hAnsiTheme="minorHAnsi"/>
                <w:sz w:val="20"/>
                <w:szCs w:val="20"/>
              </w:rPr>
              <w:t>ai</w:t>
            </w:r>
            <w:r w:rsidRPr="00CA69A2">
              <w:rPr>
                <w:rFonts w:asciiTheme="minorHAnsi" w:eastAsia="Calibri" w:hAnsiTheme="minorHAnsi"/>
                <w:spacing w:val="-1"/>
                <w:sz w:val="20"/>
                <w:szCs w:val="20"/>
              </w:rPr>
              <w:t>r</w:t>
            </w:r>
            <w:r w:rsidRPr="00CA69A2">
              <w:rPr>
                <w:rFonts w:asciiTheme="minorHAnsi" w:eastAsia="Calibri" w:hAnsiTheme="minorHAnsi"/>
                <w:spacing w:val="1"/>
                <w:sz w:val="20"/>
                <w:szCs w:val="20"/>
              </w:rPr>
              <w:t>m</w:t>
            </w:r>
            <w:r w:rsidRPr="00CA69A2">
              <w:rPr>
                <w:rFonts w:asciiTheme="minorHAnsi" w:eastAsia="Calibri" w:hAnsiTheme="minorHAnsi"/>
                <w:sz w:val="20"/>
                <w:szCs w:val="20"/>
              </w:rPr>
              <w:t>ent</w:t>
            </w:r>
            <w:r w:rsidRPr="00CA69A2">
              <w:rPr>
                <w:rFonts w:asciiTheme="minorHAnsi" w:eastAsia="Calibri" w:hAnsiTheme="minorHAnsi"/>
                <w:spacing w:val="25"/>
                <w:sz w:val="20"/>
                <w:szCs w:val="20"/>
              </w:rPr>
              <w:t xml:space="preserve"> </w:t>
            </w:r>
            <w:r w:rsidRPr="00CA69A2">
              <w:rPr>
                <w:rFonts w:asciiTheme="minorHAnsi" w:eastAsia="Calibri" w:hAnsiTheme="minorHAnsi"/>
                <w:sz w:val="20"/>
                <w:szCs w:val="20"/>
              </w:rPr>
              <w:t>to</w:t>
            </w:r>
            <w:r w:rsidRPr="00CA69A2">
              <w:rPr>
                <w:rFonts w:asciiTheme="minorHAnsi" w:eastAsia="Calibri" w:hAnsiTheme="minorHAnsi"/>
                <w:spacing w:val="26"/>
                <w:sz w:val="20"/>
                <w:szCs w:val="20"/>
              </w:rPr>
              <w:t xml:space="preserve"> </w:t>
            </w:r>
            <w:r w:rsidRPr="00CA69A2">
              <w:rPr>
                <w:rFonts w:asciiTheme="minorHAnsi" w:eastAsia="Calibri" w:hAnsiTheme="minorHAnsi"/>
                <w:spacing w:val="-1"/>
                <w:sz w:val="20"/>
                <w:szCs w:val="20"/>
              </w:rPr>
              <w:t>d</w:t>
            </w:r>
            <w:r w:rsidRPr="00CA69A2">
              <w:rPr>
                <w:rFonts w:asciiTheme="minorHAnsi" w:eastAsia="Calibri" w:hAnsiTheme="minorHAnsi"/>
                <w:sz w:val="20"/>
                <w:szCs w:val="20"/>
              </w:rPr>
              <w:t>ai</w:t>
            </w:r>
            <w:r w:rsidRPr="00CA69A2">
              <w:rPr>
                <w:rFonts w:asciiTheme="minorHAnsi" w:eastAsia="Calibri" w:hAnsiTheme="minorHAnsi"/>
                <w:spacing w:val="-1"/>
                <w:sz w:val="20"/>
                <w:szCs w:val="20"/>
              </w:rPr>
              <w:t>l</w:t>
            </w:r>
            <w:r w:rsidRPr="00CA69A2">
              <w:rPr>
                <w:rFonts w:asciiTheme="minorHAnsi" w:eastAsia="Calibri" w:hAnsiTheme="minorHAnsi"/>
                <w:sz w:val="20"/>
                <w:szCs w:val="20"/>
              </w:rPr>
              <w:t>y li</w:t>
            </w:r>
            <w:r w:rsidRPr="00CA69A2">
              <w:rPr>
                <w:rFonts w:asciiTheme="minorHAnsi" w:eastAsia="Calibri" w:hAnsiTheme="minorHAnsi"/>
                <w:spacing w:val="1"/>
                <w:sz w:val="20"/>
                <w:szCs w:val="20"/>
              </w:rPr>
              <w:t>v</w:t>
            </w:r>
            <w:r w:rsidRPr="00CA69A2">
              <w:rPr>
                <w:rFonts w:asciiTheme="minorHAnsi" w:eastAsia="Calibri" w:hAnsiTheme="minorHAnsi"/>
                <w:sz w:val="20"/>
                <w:szCs w:val="20"/>
              </w:rPr>
              <w:t>i</w:t>
            </w:r>
            <w:r w:rsidRPr="00CA69A2">
              <w:rPr>
                <w:rFonts w:asciiTheme="minorHAnsi" w:eastAsia="Calibri" w:hAnsiTheme="minorHAnsi"/>
                <w:spacing w:val="-1"/>
                <w:sz w:val="20"/>
                <w:szCs w:val="20"/>
              </w:rPr>
              <w:t>ng</w:t>
            </w:r>
            <w:r w:rsidRPr="00CA69A2">
              <w:rPr>
                <w:rFonts w:asciiTheme="minorHAnsi" w:eastAsia="Calibri" w:hAnsiTheme="minorHAnsi"/>
                <w:sz w:val="20"/>
                <w:szCs w:val="20"/>
              </w:rPr>
              <w:t xml:space="preserve">, </w:t>
            </w:r>
          </w:p>
          <w:p w:rsidR="00AC282A" w:rsidRPr="00CA69A2" w:rsidRDefault="00AC282A" w:rsidP="005163BA">
            <w:pPr>
              <w:pStyle w:val="ListParagraph"/>
              <w:widowControl w:val="0"/>
              <w:numPr>
                <w:ilvl w:val="0"/>
                <w:numId w:val="57"/>
              </w:numPr>
              <w:tabs>
                <w:tab w:val="left" w:pos="820"/>
              </w:tabs>
              <w:spacing w:before="120" w:after="120" w:line="276" w:lineRule="auto"/>
              <w:ind w:left="498" w:right="-20"/>
              <w:contextualSpacing/>
              <w:rPr>
                <w:rFonts w:asciiTheme="minorHAnsi" w:eastAsia="Calibri" w:hAnsiTheme="minorHAnsi"/>
                <w:sz w:val="20"/>
                <w:szCs w:val="20"/>
              </w:rPr>
            </w:pPr>
            <w:r w:rsidRPr="00CA69A2">
              <w:rPr>
                <w:rFonts w:asciiTheme="minorHAnsi" w:eastAsia="Calibri" w:hAnsiTheme="minorHAnsi"/>
                <w:sz w:val="20"/>
                <w:szCs w:val="20"/>
              </w:rPr>
              <w:t>Where</w:t>
            </w:r>
            <w:r w:rsidRPr="00CA69A2">
              <w:rPr>
                <w:rFonts w:asciiTheme="minorHAnsi" w:eastAsia="Calibri" w:hAnsiTheme="minorHAnsi"/>
                <w:spacing w:val="42"/>
                <w:sz w:val="20"/>
                <w:szCs w:val="20"/>
              </w:rPr>
              <w:t xml:space="preserve"> </w:t>
            </w:r>
            <w:r w:rsidRPr="00CA69A2">
              <w:rPr>
                <w:rFonts w:asciiTheme="minorHAnsi" w:eastAsia="Calibri" w:hAnsiTheme="minorHAnsi"/>
                <w:sz w:val="20"/>
                <w:szCs w:val="20"/>
              </w:rPr>
              <w:t>t</w:t>
            </w:r>
            <w:r w:rsidRPr="00CA69A2">
              <w:rPr>
                <w:rFonts w:asciiTheme="minorHAnsi" w:eastAsia="Calibri" w:hAnsiTheme="minorHAnsi"/>
                <w:spacing w:val="-3"/>
                <w:sz w:val="20"/>
                <w:szCs w:val="20"/>
              </w:rPr>
              <w:t>h</w:t>
            </w:r>
            <w:r w:rsidRPr="00CA69A2">
              <w:rPr>
                <w:rFonts w:asciiTheme="minorHAnsi" w:eastAsia="Calibri" w:hAnsiTheme="minorHAnsi"/>
                <w:sz w:val="20"/>
                <w:szCs w:val="20"/>
              </w:rPr>
              <w:t>e</w:t>
            </w:r>
            <w:r w:rsidRPr="00CA69A2">
              <w:rPr>
                <w:rFonts w:asciiTheme="minorHAnsi" w:eastAsia="Calibri" w:hAnsiTheme="minorHAnsi"/>
                <w:spacing w:val="42"/>
                <w:sz w:val="20"/>
                <w:szCs w:val="20"/>
              </w:rPr>
              <w:t xml:space="preserve"> </w:t>
            </w:r>
            <w:r w:rsidRPr="00CA69A2">
              <w:rPr>
                <w:rFonts w:asciiTheme="minorHAnsi" w:eastAsia="Calibri" w:hAnsiTheme="minorHAnsi"/>
                <w:sz w:val="20"/>
                <w:szCs w:val="20"/>
              </w:rPr>
              <w:t>i</w:t>
            </w:r>
            <w:r w:rsidRPr="00CA69A2">
              <w:rPr>
                <w:rFonts w:asciiTheme="minorHAnsi" w:eastAsia="Calibri" w:hAnsiTheme="minorHAnsi"/>
                <w:spacing w:val="-1"/>
                <w:sz w:val="20"/>
                <w:szCs w:val="20"/>
              </w:rPr>
              <w:t>nd</w:t>
            </w:r>
            <w:r w:rsidRPr="00CA69A2">
              <w:rPr>
                <w:rFonts w:asciiTheme="minorHAnsi" w:eastAsia="Calibri" w:hAnsiTheme="minorHAnsi"/>
                <w:sz w:val="20"/>
                <w:szCs w:val="20"/>
              </w:rPr>
              <w:t>ivid</w:t>
            </w:r>
            <w:r w:rsidRPr="00CA69A2">
              <w:rPr>
                <w:rFonts w:asciiTheme="minorHAnsi" w:eastAsia="Calibri" w:hAnsiTheme="minorHAnsi"/>
                <w:spacing w:val="-1"/>
                <w:sz w:val="20"/>
                <w:szCs w:val="20"/>
              </w:rPr>
              <w:t>u</w:t>
            </w:r>
            <w:r w:rsidRPr="00CA69A2">
              <w:rPr>
                <w:rFonts w:asciiTheme="minorHAnsi" w:eastAsia="Calibri" w:hAnsiTheme="minorHAnsi"/>
                <w:sz w:val="20"/>
                <w:szCs w:val="20"/>
              </w:rPr>
              <w:t>al</w:t>
            </w:r>
            <w:r w:rsidRPr="00CA69A2">
              <w:rPr>
                <w:rFonts w:asciiTheme="minorHAnsi" w:eastAsia="Calibri" w:hAnsiTheme="minorHAnsi"/>
                <w:spacing w:val="41"/>
                <w:sz w:val="20"/>
                <w:szCs w:val="20"/>
              </w:rPr>
              <w:t xml:space="preserve"> </w:t>
            </w:r>
            <w:r w:rsidRPr="00CA69A2">
              <w:rPr>
                <w:rFonts w:asciiTheme="minorHAnsi" w:eastAsia="Calibri" w:hAnsiTheme="minorHAnsi"/>
                <w:sz w:val="20"/>
                <w:szCs w:val="20"/>
              </w:rPr>
              <w:t>was</w:t>
            </w:r>
            <w:r w:rsidRPr="00CA69A2">
              <w:rPr>
                <w:rFonts w:asciiTheme="minorHAnsi" w:eastAsia="Calibri" w:hAnsiTheme="minorHAnsi"/>
                <w:spacing w:val="40"/>
                <w:sz w:val="20"/>
                <w:szCs w:val="20"/>
              </w:rPr>
              <w:t xml:space="preserve"> </w:t>
            </w:r>
            <w:r w:rsidRPr="00CA69A2">
              <w:rPr>
                <w:rFonts w:asciiTheme="minorHAnsi" w:eastAsia="Calibri" w:hAnsiTheme="minorHAnsi"/>
                <w:sz w:val="20"/>
                <w:szCs w:val="20"/>
              </w:rPr>
              <w:t>a</w:t>
            </w:r>
            <w:r w:rsidRPr="00CA69A2">
              <w:rPr>
                <w:rFonts w:asciiTheme="minorHAnsi" w:eastAsia="Calibri" w:hAnsiTheme="minorHAnsi"/>
                <w:spacing w:val="41"/>
                <w:sz w:val="20"/>
                <w:szCs w:val="20"/>
              </w:rPr>
              <w:t xml:space="preserve"> </w:t>
            </w:r>
            <w:r w:rsidRPr="00CA69A2">
              <w:rPr>
                <w:rFonts w:asciiTheme="minorHAnsi" w:eastAsia="Calibri" w:hAnsiTheme="minorHAnsi"/>
                <w:sz w:val="20"/>
                <w:szCs w:val="20"/>
              </w:rPr>
              <w:t>ch</w:t>
            </w:r>
            <w:r w:rsidRPr="00CA69A2">
              <w:rPr>
                <w:rFonts w:asciiTheme="minorHAnsi" w:eastAsia="Calibri" w:hAnsiTheme="minorHAnsi"/>
                <w:spacing w:val="-1"/>
                <w:sz w:val="20"/>
                <w:szCs w:val="20"/>
              </w:rPr>
              <w:t>i</w:t>
            </w:r>
            <w:r w:rsidRPr="00CA69A2">
              <w:rPr>
                <w:rFonts w:asciiTheme="minorHAnsi" w:eastAsia="Calibri" w:hAnsiTheme="minorHAnsi"/>
                <w:sz w:val="20"/>
                <w:szCs w:val="20"/>
              </w:rPr>
              <w:t>ld</w:t>
            </w:r>
            <w:r w:rsidRPr="00CA69A2">
              <w:rPr>
                <w:rFonts w:asciiTheme="minorHAnsi" w:eastAsia="Calibri" w:hAnsiTheme="minorHAnsi"/>
                <w:spacing w:val="40"/>
                <w:sz w:val="20"/>
                <w:szCs w:val="20"/>
              </w:rPr>
              <w:t xml:space="preserve"> </w:t>
            </w:r>
            <w:r w:rsidRPr="00CA69A2">
              <w:rPr>
                <w:rFonts w:asciiTheme="minorHAnsi" w:eastAsia="Calibri" w:hAnsiTheme="minorHAnsi"/>
                <w:sz w:val="20"/>
                <w:szCs w:val="20"/>
              </w:rPr>
              <w:t>a</w:t>
            </w:r>
            <w:r w:rsidRPr="00CA69A2">
              <w:rPr>
                <w:rFonts w:asciiTheme="minorHAnsi" w:eastAsia="Calibri" w:hAnsiTheme="minorHAnsi"/>
                <w:spacing w:val="-1"/>
                <w:sz w:val="20"/>
                <w:szCs w:val="20"/>
              </w:rPr>
              <w:t>n</w:t>
            </w:r>
            <w:r w:rsidRPr="00CA69A2">
              <w:rPr>
                <w:rFonts w:asciiTheme="minorHAnsi" w:eastAsia="Calibri" w:hAnsiTheme="minorHAnsi"/>
                <w:sz w:val="20"/>
                <w:szCs w:val="20"/>
              </w:rPr>
              <w:t>d</w:t>
            </w:r>
            <w:r w:rsidRPr="00CA69A2">
              <w:rPr>
                <w:rFonts w:asciiTheme="minorHAnsi" w:eastAsia="Calibri" w:hAnsiTheme="minorHAnsi"/>
                <w:spacing w:val="42"/>
                <w:sz w:val="20"/>
                <w:szCs w:val="20"/>
              </w:rPr>
              <w:t xml:space="preserve"> </w:t>
            </w:r>
            <w:r w:rsidRPr="00CA69A2">
              <w:rPr>
                <w:rFonts w:asciiTheme="minorHAnsi" w:eastAsia="Calibri" w:hAnsiTheme="minorHAnsi"/>
                <w:spacing w:val="-1"/>
                <w:sz w:val="20"/>
                <w:szCs w:val="20"/>
              </w:rPr>
              <w:t>n</w:t>
            </w:r>
            <w:r w:rsidRPr="00CA69A2">
              <w:rPr>
                <w:rFonts w:asciiTheme="minorHAnsi" w:eastAsia="Calibri" w:hAnsiTheme="minorHAnsi"/>
                <w:spacing w:val="1"/>
                <w:sz w:val="20"/>
                <w:szCs w:val="20"/>
              </w:rPr>
              <w:t>o</w:t>
            </w:r>
            <w:r w:rsidRPr="00CA69A2">
              <w:rPr>
                <w:rFonts w:asciiTheme="minorHAnsi" w:eastAsia="Calibri" w:hAnsiTheme="minorHAnsi"/>
                <w:sz w:val="20"/>
                <w:szCs w:val="20"/>
              </w:rPr>
              <w:t>t</w:t>
            </w:r>
            <w:r w:rsidRPr="00CA69A2">
              <w:rPr>
                <w:rFonts w:asciiTheme="minorHAnsi" w:eastAsia="Calibri" w:hAnsiTheme="minorHAnsi"/>
                <w:spacing w:val="42"/>
                <w:sz w:val="20"/>
                <w:szCs w:val="20"/>
              </w:rPr>
              <w:t xml:space="preserve"> </w:t>
            </w:r>
            <w:r w:rsidR="0010226F">
              <w:rPr>
                <w:rFonts w:asciiTheme="minorHAnsi" w:eastAsia="Calibri" w:hAnsiTheme="minorHAnsi"/>
                <w:sz w:val="20"/>
                <w:szCs w:val="20"/>
              </w:rPr>
              <w:t>‘Fraser</w:t>
            </w:r>
            <w:r w:rsidRPr="00CA69A2">
              <w:rPr>
                <w:rFonts w:asciiTheme="minorHAnsi" w:eastAsia="Calibri" w:hAnsiTheme="minorHAnsi"/>
                <w:spacing w:val="42"/>
                <w:sz w:val="20"/>
                <w:szCs w:val="20"/>
              </w:rPr>
              <w:t xml:space="preserve"> </w:t>
            </w:r>
            <w:r w:rsidRPr="00CA69A2">
              <w:rPr>
                <w:rFonts w:asciiTheme="minorHAnsi" w:eastAsia="Calibri" w:hAnsiTheme="minorHAnsi"/>
                <w:spacing w:val="-2"/>
                <w:sz w:val="20"/>
                <w:szCs w:val="20"/>
              </w:rPr>
              <w:t>c</w:t>
            </w:r>
            <w:r w:rsidRPr="00CA69A2">
              <w:rPr>
                <w:rFonts w:asciiTheme="minorHAnsi" w:eastAsia="Calibri" w:hAnsiTheme="minorHAnsi"/>
                <w:spacing w:val="1"/>
                <w:sz w:val="20"/>
                <w:szCs w:val="20"/>
              </w:rPr>
              <w:t>om</w:t>
            </w:r>
            <w:r w:rsidRPr="00CA69A2">
              <w:rPr>
                <w:rFonts w:asciiTheme="minorHAnsi" w:eastAsia="Calibri" w:hAnsiTheme="minorHAnsi"/>
                <w:spacing w:val="-3"/>
                <w:sz w:val="20"/>
                <w:szCs w:val="20"/>
              </w:rPr>
              <w:t>p</w:t>
            </w:r>
            <w:r w:rsidRPr="00CA69A2">
              <w:rPr>
                <w:rFonts w:asciiTheme="minorHAnsi" w:eastAsia="Calibri" w:hAnsiTheme="minorHAnsi"/>
                <w:sz w:val="20"/>
                <w:szCs w:val="20"/>
              </w:rPr>
              <w:t>e</w:t>
            </w:r>
            <w:r w:rsidRPr="00CA69A2">
              <w:rPr>
                <w:rFonts w:asciiTheme="minorHAnsi" w:eastAsia="Calibri" w:hAnsiTheme="minorHAnsi"/>
                <w:spacing w:val="1"/>
                <w:sz w:val="20"/>
                <w:szCs w:val="20"/>
              </w:rPr>
              <w:t>t</w:t>
            </w:r>
            <w:r w:rsidRPr="00CA69A2">
              <w:rPr>
                <w:rFonts w:asciiTheme="minorHAnsi" w:eastAsia="Calibri" w:hAnsiTheme="minorHAnsi"/>
                <w:sz w:val="20"/>
                <w:szCs w:val="20"/>
              </w:rPr>
              <w:t>en</w:t>
            </w:r>
            <w:r w:rsidRPr="00CA69A2">
              <w:rPr>
                <w:rFonts w:asciiTheme="minorHAnsi" w:eastAsia="Calibri" w:hAnsiTheme="minorHAnsi"/>
                <w:spacing w:val="-2"/>
                <w:sz w:val="20"/>
                <w:szCs w:val="20"/>
              </w:rPr>
              <w:t>t</w:t>
            </w:r>
            <w:r w:rsidRPr="00CA69A2">
              <w:rPr>
                <w:rFonts w:asciiTheme="minorHAnsi" w:eastAsia="Calibri" w:hAnsiTheme="minorHAnsi"/>
                <w:sz w:val="20"/>
                <w:szCs w:val="20"/>
              </w:rPr>
              <w:t>’,</w:t>
            </w:r>
            <w:r w:rsidRPr="00CA69A2">
              <w:rPr>
                <w:rFonts w:asciiTheme="minorHAnsi" w:eastAsia="Calibri" w:hAnsiTheme="minorHAnsi"/>
                <w:spacing w:val="42"/>
                <w:sz w:val="20"/>
                <w:szCs w:val="20"/>
              </w:rPr>
              <w:t xml:space="preserve"> </w:t>
            </w:r>
            <w:r w:rsidRPr="00CA69A2">
              <w:rPr>
                <w:rFonts w:asciiTheme="minorHAnsi" w:eastAsia="Calibri" w:hAnsiTheme="minorHAnsi"/>
                <w:sz w:val="20"/>
                <w:szCs w:val="20"/>
              </w:rPr>
              <w:t>a</w:t>
            </w:r>
            <w:r w:rsidRPr="00CA69A2">
              <w:rPr>
                <w:rFonts w:asciiTheme="minorHAnsi" w:eastAsia="Calibri" w:hAnsiTheme="minorHAnsi"/>
                <w:spacing w:val="-1"/>
                <w:sz w:val="20"/>
                <w:szCs w:val="20"/>
              </w:rPr>
              <w:t>n</w:t>
            </w:r>
            <w:r w:rsidRPr="00CA69A2">
              <w:rPr>
                <w:rFonts w:asciiTheme="minorHAnsi" w:eastAsia="Calibri" w:hAnsiTheme="minorHAnsi"/>
                <w:sz w:val="20"/>
                <w:szCs w:val="20"/>
              </w:rPr>
              <w:t>d there</w:t>
            </w:r>
            <w:r w:rsidRPr="00CA69A2">
              <w:rPr>
                <w:rFonts w:asciiTheme="minorHAnsi" w:eastAsia="Calibri" w:hAnsiTheme="minorHAnsi"/>
                <w:spacing w:val="-2"/>
                <w:sz w:val="20"/>
                <w:szCs w:val="20"/>
              </w:rPr>
              <w:t>f</w:t>
            </w:r>
            <w:r w:rsidRPr="00CA69A2">
              <w:rPr>
                <w:rFonts w:asciiTheme="minorHAnsi" w:eastAsia="Calibri" w:hAnsiTheme="minorHAnsi"/>
                <w:spacing w:val="1"/>
                <w:sz w:val="20"/>
                <w:szCs w:val="20"/>
              </w:rPr>
              <w:t>o</w:t>
            </w:r>
            <w:r w:rsidRPr="00CA69A2">
              <w:rPr>
                <w:rFonts w:asciiTheme="minorHAnsi" w:eastAsia="Calibri" w:hAnsiTheme="minorHAnsi"/>
                <w:sz w:val="20"/>
                <w:szCs w:val="20"/>
              </w:rPr>
              <w:t xml:space="preserve">re </w:t>
            </w:r>
            <w:r w:rsidRPr="00CA69A2">
              <w:rPr>
                <w:rFonts w:asciiTheme="minorHAnsi" w:eastAsia="Calibri" w:hAnsiTheme="minorHAnsi"/>
                <w:spacing w:val="43"/>
                <w:sz w:val="20"/>
                <w:szCs w:val="20"/>
              </w:rPr>
              <w:t xml:space="preserve"> </w:t>
            </w:r>
            <w:r w:rsidRPr="00CA69A2">
              <w:rPr>
                <w:rFonts w:asciiTheme="minorHAnsi" w:eastAsia="Calibri" w:hAnsiTheme="minorHAnsi"/>
                <w:spacing w:val="-1"/>
                <w:sz w:val="20"/>
                <w:szCs w:val="20"/>
              </w:rPr>
              <w:t>n</w:t>
            </w:r>
            <w:r w:rsidRPr="00CA69A2">
              <w:rPr>
                <w:rFonts w:asciiTheme="minorHAnsi" w:eastAsia="Calibri" w:hAnsiTheme="minorHAnsi"/>
                <w:spacing w:val="1"/>
                <w:sz w:val="20"/>
                <w:szCs w:val="20"/>
              </w:rPr>
              <w:t>o</w:t>
            </w:r>
            <w:r w:rsidRPr="00CA69A2">
              <w:rPr>
                <w:rFonts w:asciiTheme="minorHAnsi" w:eastAsia="Calibri" w:hAnsiTheme="minorHAnsi"/>
                <w:sz w:val="20"/>
                <w:szCs w:val="20"/>
              </w:rPr>
              <w:t xml:space="preserve">t </w:t>
            </w:r>
            <w:r w:rsidRPr="00CA69A2">
              <w:rPr>
                <w:rFonts w:asciiTheme="minorHAnsi" w:eastAsia="Calibri" w:hAnsiTheme="minorHAnsi"/>
                <w:spacing w:val="43"/>
                <w:sz w:val="20"/>
                <w:szCs w:val="20"/>
              </w:rPr>
              <w:t xml:space="preserve"> </w:t>
            </w:r>
            <w:r w:rsidRPr="00CA69A2">
              <w:rPr>
                <w:rFonts w:asciiTheme="minorHAnsi" w:eastAsia="Calibri" w:hAnsiTheme="minorHAnsi"/>
                <w:sz w:val="20"/>
                <w:szCs w:val="20"/>
              </w:rPr>
              <w:t>r</w:t>
            </w:r>
            <w:r w:rsidRPr="00CA69A2">
              <w:rPr>
                <w:rFonts w:asciiTheme="minorHAnsi" w:eastAsia="Calibri" w:hAnsiTheme="minorHAnsi"/>
                <w:spacing w:val="-2"/>
                <w:sz w:val="20"/>
                <w:szCs w:val="20"/>
              </w:rPr>
              <w:t>e</w:t>
            </w:r>
            <w:r w:rsidRPr="00CA69A2">
              <w:rPr>
                <w:rFonts w:asciiTheme="minorHAnsi" w:eastAsia="Calibri" w:hAnsiTheme="minorHAnsi"/>
                <w:sz w:val="20"/>
                <w:szCs w:val="20"/>
              </w:rPr>
              <w:t>sponsi</w:t>
            </w:r>
            <w:r w:rsidRPr="00CA69A2">
              <w:rPr>
                <w:rFonts w:asciiTheme="minorHAnsi" w:eastAsia="Calibri" w:hAnsiTheme="minorHAnsi"/>
                <w:spacing w:val="-1"/>
                <w:sz w:val="20"/>
                <w:szCs w:val="20"/>
              </w:rPr>
              <w:t>b</w:t>
            </w:r>
            <w:r w:rsidRPr="00CA69A2">
              <w:rPr>
                <w:rFonts w:asciiTheme="minorHAnsi" w:eastAsia="Calibri" w:hAnsiTheme="minorHAnsi"/>
                <w:spacing w:val="-3"/>
                <w:sz w:val="20"/>
                <w:szCs w:val="20"/>
              </w:rPr>
              <w:t>l</w:t>
            </w:r>
            <w:r w:rsidRPr="00CA69A2">
              <w:rPr>
                <w:rFonts w:asciiTheme="minorHAnsi" w:eastAsia="Calibri" w:hAnsiTheme="minorHAnsi"/>
                <w:sz w:val="20"/>
                <w:szCs w:val="20"/>
              </w:rPr>
              <w:t xml:space="preserve">e </w:t>
            </w:r>
            <w:r w:rsidRPr="00CA69A2">
              <w:rPr>
                <w:rFonts w:asciiTheme="minorHAnsi" w:eastAsia="Calibri" w:hAnsiTheme="minorHAnsi"/>
                <w:spacing w:val="43"/>
                <w:sz w:val="20"/>
                <w:szCs w:val="20"/>
              </w:rPr>
              <w:t xml:space="preserve"> </w:t>
            </w:r>
            <w:r w:rsidRPr="00CA69A2">
              <w:rPr>
                <w:rFonts w:asciiTheme="minorHAnsi" w:eastAsia="Calibri" w:hAnsiTheme="minorHAnsi"/>
                <w:sz w:val="20"/>
                <w:szCs w:val="20"/>
              </w:rPr>
              <w:t>f</w:t>
            </w:r>
            <w:r w:rsidRPr="00CA69A2">
              <w:rPr>
                <w:rFonts w:asciiTheme="minorHAnsi" w:eastAsia="Calibri" w:hAnsiTheme="minorHAnsi"/>
                <w:spacing w:val="1"/>
                <w:sz w:val="20"/>
                <w:szCs w:val="20"/>
              </w:rPr>
              <w:t>o</w:t>
            </w:r>
            <w:r w:rsidRPr="00CA69A2">
              <w:rPr>
                <w:rFonts w:asciiTheme="minorHAnsi" w:eastAsia="Calibri" w:hAnsiTheme="minorHAnsi"/>
                <w:sz w:val="20"/>
                <w:szCs w:val="20"/>
              </w:rPr>
              <w:t xml:space="preserve">r </w:t>
            </w:r>
            <w:r w:rsidRPr="00CA69A2">
              <w:rPr>
                <w:rFonts w:asciiTheme="minorHAnsi" w:eastAsia="Calibri" w:hAnsiTheme="minorHAnsi"/>
                <w:spacing w:val="42"/>
                <w:sz w:val="20"/>
                <w:szCs w:val="20"/>
              </w:rPr>
              <w:t xml:space="preserve"> </w:t>
            </w:r>
            <w:r w:rsidRPr="00CA69A2">
              <w:rPr>
                <w:rFonts w:asciiTheme="minorHAnsi" w:eastAsia="Calibri" w:hAnsiTheme="minorHAnsi"/>
                <w:sz w:val="20"/>
                <w:szCs w:val="20"/>
              </w:rPr>
              <w:t xml:space="preserve">their </w:t>
            </w:r>
            <w:r w:rsidRPr="00CA69A2">
              <w:rPr>
                <w:rFonts w:asciiTheme="minorHAnsi" w:eastAsia="Calibri" w:hAnsiTheme="minorHAnsi"/>
                <w:spacing w:val="42"/>
                <w:sz w:val="20"/>
                <w:szCs w:val="20"/>
              </w:rPr>
              <w:t xml:space="preserve"> </w:t>
            </w:r>
            <w:r w:rsidRPr="00CA69A2">
              <w:rPr>
                <w:rFonts w:asciiTheme="minorHAnsi" w:eastAsia="Calibri" w:hAnsiTheme="minorHAnsi"/>
                <w:sz w:val="20"/>
                <w:szCs w:val="20"/>
              </w:rPr>
              <w:t>act</w:t>
            </w:r>
            <w:r w:rsidRPr="00CA69A2">
              <w:rPr>
                <w:rFonts w:asciiTheme="minorHAnsi" w:eastAsia="Calibri" w:hAnsiTheme="minorHAnsi"/>
                <w:spacing w:val="-2"/>
                <w:sz w:val="20"/>
                <w:szCs w:val="20"/>
              </w:rPr>
              <w:t>i</w:t>
            </w:r>
            <w:r w:rsidRPr="00CA69A2">
              <w:rPr>
                <w:rFonts w:asciiTheme="minorHAnsi" w:eastAsia="Calibri" w:hAnsiTheme="minorHAnsi"/>
                <w:spacing w:val="1"/>
                <w:sz w:val="20"/>
                <w:szCs w:val="20"/>
              </w:rPr>
              <w:t>o</w:t>
            </w:r>
            <w:r w:rsidRPr="00CA69A2">
              <w:rPr>
                <w:rFonts w:asciiTheme="minorHAnsi" w:eastAsia="Calibri" w:hAnsiTheme="minorHAnsi"/>
                <w:sz w:val="20"/>
                <w:szCs w:val="20"/>
              </w:rPr>
              <w:t xml:space="preserve">n </w:t>
            </w:r>
            <w:r w:rsidRPr="00CA69A2">
              <w:rPr>
                <w:rFonts w:asciiTheme="minorHAnsi" w:eastAsia="Calibri" w:hAnsiTheme="minorHAnsi"/>
                <w:spacing w:val="41"/>
                <w:sz w:val="20"/>
                <w:szCs w:val="20"/>
              </w:rPr>
              <w:t xml:space="preserve"> </w:t>
            </w:r>
            <w:r w:rsidRPr="00CA69A2">
              <w:rPr>
                <w:rFonts w:asciiTheme="minorHAnsi" w:eastAsia="Calibri" w:hAnsiTheme="minorHAnsi"/>
                <w:sz w:val="20"/>
                <w:szCs w:val="20"/>
              </w:rPr>
              <w:t xml:space="preserve">at </w:t>
            </w:r>
            <w:r w:rsidRPr="00CA69A2">
              <w:rPr>
                <w:rFonts w:asciiTheme="minorHAnsi" w:eastAsia="Calibri" w:hAnsiTheme="minorHAnsi"/>
                <w:spacing w:val="43"/>
                <w:sz w:val="20"/>
                <w:szCs w:val="20"/>
              </w:rPr>
              <w:t xml:space="preserve"> </w:t>
            </w:r>
            <w:r w:rsidRPr="00CA69A2">
              <w:rPr>
                <w:rFonts w:asciiTheme="minorHAnsi" w:eastAsia="Calibri" w:hAnsiTheme="minorHAnsi"/>
                <w:sz w:val="20"/>
                <w:szCs w:val="20"/>
              </w:rPr>
              <w:t xml:space="preserve">the </w:t>
            </w:r>
            <w:r w:rsidRPr="00CA69A2">
              <w:rPr>
                <w:rFonts w:asciiTheme="minorHAnsi" w:eastAsia="Calibri" w:hAnsiTheme="minorHAnsi"/>
                <w:spacing w:val="42"/>
                <w:sz w:val="20"/>
                <w:szCs w:val="20"/>
              </w:rPr>
              <w:t xml:space="preserve"> </w:t>
            </w:r>
            <w:r w:rsidRPr="00CA69A2">
              <w:rPr>
                <w:rFonts w:asciiTheme="minorHAnsi" w:eastAsia="Calibri" w:hAnsiTheme="minorHAnsi"/>
                <w:sz w:val="20"/>
                <w:szCs w:val="20"/>
              </w:rPr>
              <w:t>ti</w:t>
            </w:r>
            <w:r w:rsidRPr="00CA69A2">
              <w:rPr>
                <w:rFonts w:asciiTheme="minorHAnsi" w:eastAsia="Calibri" w:hAnsiTheme="minorHAnsi"/>
                <w:spacing w:val="1"/>
                <w:sz w:val="20"/>
                <w:szCs w:val="20"/>
              </w:rPr>
              <w:t>m</w:t>
            </w:r>
            <w:r w:rsidRPr="00CA69A2">
              <w:rPr>
                <w:rFonts w:asciiTheme="minorHAnsi" w:eastAsia="Calibri" w:hAnsiTheme="minorHAnsi"/>
                <w:sz w:val="20"/>
                <w:szCs w:val="20"/>
              </w:rPr>
              <w:t xml:space="preserve">e </w:t>
            </w:r>
            <w:r w:rsidRPr="00CA69A2">
              <w:rPr>
                <w:rFonts w:asciiTheme="minorHAnsi" w:eastAsia="Calibri" w:hAnsiTheme="minorHAnsi"/>
                <w:spacing w:val="40"/>
                <w:sz w:val="20"/>
                <w:szCs w:val="20"/>
              </w:rPr>
              <w:t xml:space="preserve"> </w:t>
            </w:r>
            <w:r w:rsidRPr="00CA69A2">
              <w:rPr>
                <w:rFonts w:asciiTheme="minorHAnsi" w:eastAsia="Calibri" w:hAnsiTheme="minorHAnsi"/>
                <w:spacing w:val="1"/>
                <w:sz w:val="20"/>
                <w:szCs w:val="20"/>
              </w:rPr>
              <w:t>o</w:t>
            </w:r>
            <w:r w:rsidRPr="00CA69A2">
              <w:rPr>
                <w:rFonts w:asciiTheme="minorHAnsi" w:eastAsia="Calibri" w:hAnsiTheme="minorHAnsi"/>
                <w:sz w:val="20"/>
                <w:szCs w:val="20"/>
              </w:rPr>
              <w:t xml:space="preserve">f </w:t>
            </w:r>
            <w:r w:rsidRPr="00CA69A2">
              <w:rPr>
                <w:rFonts w:asciiTheme="minorHAnsi" w:eastAsia="Calibri" w:hAnsiTheme="minorHAnsi"/>
                <w:spacing w:val="42"/>
                <w:sz w:val="20"/>
                <w:szCs w:val="20"/>
              </w:rPr>
              <w:t xml:space="preserve"> </w:t>
            </w:r>
            <w:r w:rsidRPr="00CA69A2">
              <w:rPr>
                <w:rFonts w:asciiTheme="minorHAnsi" w:eastAsia="Calibri" w:hAnsiTheme="minorHAnsi"/>
                <w:sz w:val="20"/>
                <w:szCs w:val="20"/>
              </w:rPr>
              <w:t>the tat</w:t>
            </w:r>
            <w:r w:rsidRPr="00CA69A2">
              <w:rPr>
                <w:rFonts w:asciiTheme="minorHAnsi" w:eastAsia="Calibri" w:hAnsiTheme="minorHAnsi"/>
                <w:spacing w:val="-2"/>
                <w:sz w:val="20"/>
                <w:szCs w:val="20"/>
              </w:rPr>
              <w:t>t</w:t>
            </w:r>
            <w:r w:rsidRPr="00CA69A2">
              <w:rPr>
                <w:rFonts w:asciiTheme="minorHAnsi" w:eastAsia="Calibri" w:hAnsiTheme="minorHAnsi"/>
                <w:spacing w:val="1"/>
                <w:sz w:val="20"/>
                <w:szCs w:val="20"/>
              </w:rPr>
              <w:t>oo</w:t>
            </w:r>
            <w:r w:rsidRPr="00CA69A2">
              <w:rPr>
                <w:rFonts w:asciiTheme="minorHAnsi" w:eastAsia="Calibri" w:hAnsiTheme="minorHAnsi"/>
                <w:sz w:val="20"/>
                <w:szCs w:val="20"/>
              </w:rPr>
              <w:t>i</w:t>
            </w:r>
            <w:r w:rsidRPr="00CA69A2">
              <w:rPr>
                <w:rFonts w:asciiTheme="minorHAnsi" w:eastAsia="Calibri" w:hAnsiTheme="minorHAnsi"/>
                <w:spacing w:val="-1"/>
                <w:sz w:val="20"/>
                <w:szCs w:val="20"/>
              </w:rPr>
              <w:t>ng</w:t>
            </w:r>
            <w:r w:rsidRPr="00CA69A2">
              <w:rPr>
                <w:rFonts w:asciiTheme="minorHAnsi" w:eastAsia="Calibri" w:hAnsiTheme="minorHAnsi"/>
                <w:sz w:val="20"/>
                <w:szCs w:val="20"/>
              </w:rPr>
              <w:t>.</w:t>
            </w:r>
          </w:p>
        </w:tc>
      </w:tr>
      <w:tr w:rsidR="00AC282A"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C282A" w:rsidRPr="00CA69A2" w:rsidRDefault="00AC282A"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AC282A" w:rsidRPr="00CA69A2" w:rsidRDefault="00AC282A" w:rsidP="005163BA">
            <w:pPr>
              <w:spacing w:before="120" w:after="120" w:line="276" w:lineRule="auto"/>
              <w:ind w:right="1040"/>
              <w:jc w:val="both"/>
              <w:rPr>
                <w:rFonts w:asciiTheme="minorHAnsi" w:eastAsia="Calibri" w:hAnsiTheme="minorHAnsi" w:cs="Arial"/>
                <w:sz w:val="20"/>
                <w:szCs w:val="20"/>
              </w:rPr>
            </w:pPr>
            <w:r w:rsidRPr="00CA69A2">
              <w:rPr>
                <w:rFonts w:asciiTheme="minorHAnsi" w:eastAsia="Calibri" w:hAnsiTheme="minorHAnsi" w:cs="Arial"/>
                <w:spacing w:val="1"/>
                <w:sz w:val="20"/>
                <w:szCs w:val="20"/>
              </w:rPr>
              <w:t>Mo</w:t>
            </w:r>
            <w:r w:rsidRPr="00CA69A2">
              <w:rPr>
                <w:rFonts w:asciiTheme="minorHAnsi" w:eastAsia="Calibri" w:hAnsiTheme="minorHAnsi" w:cs="Arial"/>
                <w:spacing w:val="-2"/>
                <w:sz w:val="20"/>
                <w:szCs w:val="20"/>
              </w:rPr>
              <w:t>s</w:t>
            </w:r>
            <w:r w:rsidRPr="00CA69A2">
              <w:rPr>
                <w:rFonts w:asciiTheme="minorHAnsi" w:eastAsia="Calibri" w:hAnsiTheme="minorHAnsi" w:cs="Arial"/>
                <w:sz w:val="20"/>
                <w:szCs w:val="20"/>
              </w:rPr>
              <w:t>t</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pacing w:val="-1"/>
                <w:sz w:val="20"/>
                <w:szCs w:val="20"/>
              </w:rPr>
              <w:t>d</w:t>
            </w:r>
            <w:r w:rsidRPr="00CA69A2">
              <w:rPr>
                <w:rFonts w:asciiTheme="minorHAnsi" w:eastAsia="Calibri" w:hAnsiTheme="minorHAnsi" w:cs="Arial"/>
                <w:sz w:val="20"/>
                <w:szCs w:val="20"/>
              </w:rPr>
              <w:t>e</w:t>
            </w:r>
            <w:r w:rsidRPr="00CA69A2">
              <w:rPr>
                <w:rFonts w:asciiTheme="minorHAnsi" w:eastAsia="Calibri" w:hAnsiTheme="minorHAnsi" w:cs="Arial"/>
                <w:spacing w:val="-2"/>
                <w:sz w:val="20"/>
                <w:szCs w:val="20"/>
              </w:rPr>
              <w:t>r</w:t>
            </w:r>
            <w:r w:rsidRPr="00CA69A2">
              <w:rPr>
                <w:rFonts w:asciiTheme="minorHAnsi" w:eastAsia="Calibri" w:hAnsiTheme="minorHAnsi" w:cs="Arial"/>
                <w:spacing w:val="1"/>
                <w:sz w:val="20"/>
                <w:szCs w:val="20"/>
              </w:rPr>
              <w:t>m</w:t>
            </w:r>
            <w:r w:rsidRPr="00CA69A2">
              <w:rPr>
                <w:rFonts w:asciiTheme="minorHAnsi" w:eastAsia="Calibri" w:hAnsiTheme="minorHAnsi" w:cs="Arial"/>
                <w:sz w:val="20"/>
                <w:szCs w:val="20"/>
              </w:rPr>
              <w:t>a</w:t>
            </w:r>
            <w:r w:rsidRPr="00CA69A2">
              <w:rPr>
                <w:rFonts w:asciiTheme="minorHAnsi" w:eastAsia="Calibri" w:hAnsiTheme="minorHAnsi" w:cs="Arial"/>
                <w:spacing w:val="-2"/>
                <w:sz w:val="20"/>
                <w:szCs w:val="20"/>
              </w:rPr>
              <w:t>t</w:t>
            </w:r>
            <w:r w:rsidRPr="00CA69A2">
              <w:rPr>
                <w:rFonts w:asciiTheme="minorHAnsi" w:eastAsia="Calibri" w:hAnsiTheme="minorHAnsi" w:cs="Arial"/>
                <w:spacing w:val="1"/>
                <w:sz w:val="20"/>
                <w:szCs w:val="20"/>
              </w:rPr>
              <w:t>o</w:t>
            </w:r>
            <w:r w:rsidRPr="00CA69A2">
              <w:rPr>
                <w:rFonts w:asciiTheme="minorHAnsi" w:eastAsia="Calibri" w:hAnsiTheme="minorHAnsi" w:cs="Arial"/>
                <w:spacing w:val="-3"/>
                <w:sz w:val="20"/>
                <w:szCs w:val="20"/>
              </w:rPr>
              <w:t>l</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g</w:t>
            </w:r>
            <w:r w:rsidRPr="00CA69A2">
              <w:rPr>
                <w:rFonts w:asciiTheme="minorHAnsi" w:eastAsia="Calibri" w:hAnsiTheme="minorHAnsi" w:cs="Arial"/>
                <w:sz w:val="20"/>
                <w:szCs w:val="20"/>
              </w:rPr>
              <w:t>y</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sur</w:t>
            </w:r>
            <w:r w:rsidRPr="00CA69A2">
              <w:rPr>
                <w:rFonts w:asciiTheme="minorHAnsi" w:eastAsia="Calibri" w:hAnsiTheme="minorHAnsi" w:cs="Arial"/>
                <w:spacing w:val="-3"/>
                <w:sz w:val="20"/>
                <w:szCs w:val="20"/>
              </w:rPr>
              <w:t>g</w:t>
            </w:r>
            <w:r w:rsidRPr="00CA69A2">
              <w:rPr>
                <w:rFonts w:asciiTheme="minorHAnsi" w:eastAsia="Calibri" w:hAnsiTheme="minorHAnsi" w:cs="Arial"/>
                <w:sz w:val="20"/>
                <w:szCs w:val="20"/>
              </w:rPr>
              <w:t>e</w:t>
            </w:r>
            <w:r w:rsidRPr="00CA69A2">
              <w:rPr>
                <w:rFonts w:asciiTheme="minorHAnsi" w:eastAsia="Calibri" w:hAnsiTheme="minorHAnsi" w:cs="Arial"/>
                <w:spacing w:val="2"/>
                <w:sz w:val="20"/>
                <w:szCs w:val="20"/>
              </w:rPr>
              <w:t>o</w:t>
            </w:r>
            <w:r w:rsidRPr="00CA69A2">
              <w:rPr>
                <w:rFonts w:asciiTheme="minorHAnsi" w:eastAsia="Calibri" w:hAnsiTheme="minorHAnsi" w:cs="Arial"/>
                <w:spacing w:val="-3"/>
                <w:sz w:val="20"/>
                <w:szCs w:val="20"/>
              </w:rPr>
              <w:t>n</w:t>
            </w:r>
            <w:r w:rsidRPr="00CA69A2">
              <w:rPr>
                <w:rFonts w:asciiTheme="minorHAnsi" w:eastAsia="Calibri" w:hAnsiTheme="minorHAnsi" w:cs="Arial"/>
                <w:sz w:val="20"/>
                <w:szCs w:val="20"/>
              </w:rPr>
              <w:t>s ca</w:t>
            </w:r>
            <w:r w:rsidRPr="00CA69A2">
              <w:rPr>
                <w:rFonts w:asciiTheme="minorHAnsi" w:eastAsia="Calibri" w:hAnsiTheme="minorHAnsi" w:cs="Arial"/>
                <w:spacing w:val="-1"/>
                <w:sz w:val="20"/>
                <w:szCs w:val="20"/>
              </w:rPr>
              <w:t>u</w:t>
            </w:r>
            <w:r w:rsidRPr="00CA69A2">
              <w:rPr>
                <w:rFonts w:asciiTheme="minorHAnsi" w:eastAsia="Calibri" w:hAnsiTheme="minorHAnsi" w:cs="Arial"/>
                <w:sz w:val="20"/>
                <w:szCs w:val="20"/>
              </w:rPr>
              <w:t>ti</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n</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pacing w:val="1"/>
                <w:sz w:val="20"/>
                <w:szCs w:val="20"/>
              </w:rPr>
              <w:t>t</w:t>
            </w:r>
            <w:r w:rsidRPr="00CA69A2">
              <w:rPr>
                <w:rFonts w:asciiTheme="minorHAnsi" w:eastAsia="Calibri" w:hAnsiTheme="minorHAnsi" w:cs="Arial"/>
                <w:spacing w:val="-1"/>
                <w:sz w:val="20"/>
                <w:szCs w:val="20"/>
              </w:rPr>
              <w:t>h</w:t>
            </w:r>
            <w:r w:rsidRPr="00CA69A2">
              <w:rPr>
                <w:rFonts w:asciiTheme="minorHAnsi" w:eastAsia="Calibri" w:hAnsiTheme="minorHAnsi" w:cs="Arial"/>
                <w:sz w:val="20"/>
                <w:szCs w:val="20"/>
              </w:rPr>
              <w:t>at</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c</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m</w:t>
            </w:r>
            <w:r w:rsidRPr="00CA69A2">
              <w:rPr>
                <w:rFonts w:asciiTheme="minorHAnsi" w:eastAsia="Calibri" w:hAnsiTheme="minorHAnsi" w:cs="Arial"/>
                <w:spacing w:val="-1"/>
                <w:sz w:val="20"/>
                <w:szCs w:val="20"/>
              </w:rPr>
              <w:t>p</w:t>
            </w:r>
            <w:r w:rsidRPr="00CA69A2">
              <w:rPr>
                <w:rFonts w:asciiTheme="minorHAnsi" w:eastAsia="Calibri" w:hAnsiTheme="minorHAnsi" w:cs="Arial"/>
                <w:sz w:val="20"/>
                <w:szCs w:val="20"/>
              </w:rPr>
              <w:t>l</w:t>
            </w:r>
            <w:r w:rsidRPr="00CA69A2">
              <w:rPr>
                <w:rFonts w:asciiTheme="minorHAnsi" w:eastAsia="Calibri" w:hAnsiTheme="minorHAnsi" w:cs="Arial"/>
                <w:spacing w:val="-2"/>
                <w:sz w:val="20"/>
                <w:szCs w:val="20"/>
              </w:rPr>
              <w:t>e</w:t>
            </w:r>
            <w:r w:rsidRPr="00CA69A2">
              <w:rPr>
                <w:rFonts w:asciiTheme="minorHAnsi" w:eastAsia="Calibri" w:hAnsiTheme="minorHAnsi" w:cs="Arial"/>
                <w:sz w:val="20"/>
                <w:szCs w:val="20"/>
              </w:rPr>
              <w:t>te</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pacing w:val="-2"/>
                <w:sz w:val="20"/>
                <w:szCs w:val="20"/>
              </w:rPr>
              <w:t>t</w:t>
            </w:r>
            <w:r w:rsidRPr="00CA69A2">
              <w:rPr>
                <w:rFonts w:asciiTheme="minorHAnsi" w:eastAsia="Calibri" w:hAnsiTheme="minorHAnsi" w:cs="Arial"/>
                <w:sz w:val="20"/>
                <w:szCs w:val="20"/>
              </w:rPr>
              <w:t>a</w:t>
            </w:r>
            <w:r w:rsidRPr="00CA69A2">
              <w:rPr>
                <w:rFonts w:asciiTheme="minorHAnsi" w:eastAsia="Calibri" w:hAnsiTheme="minorHAnsi" w:cs="Arial"/>
                <w:spacing w:val="-2"/>
                <w:sz w:val="20"/>
                <w:szCs w:val="20"/>
              </w:rPr>
              <w:t>t</w:t>
            </w:r>
            <w:r w:rsidRPr="00CA69A2">
              <w:rPr>
                <w:rFonts w:asciiTheme="minorHAnsi" w:eastAsia="Calibri" w:hAnsiTheme="minorHAnsi" w:cs="Arial"/>
                <w:sz w:val="20"/>
                <w:szCs w:val="20"/>
              </w:rPr>
              <w:t>t</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o</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r</w:t>
            </w:r>
            <w:r w:rsidRPr="00CA69A2">
              <w:rPr>
                <w:rFonts w:asciiTheme="minorHAnsi" w:eastAsia="Calibri" w:hAnsiTheme="minorHAnsi" w:cs="Arial"/>
                <w:spacing w:val="-2"/>
                <w:sz w:val="20"/>
                <w:szCs w:val="20"/>
              </w:rPr>
              <w:t>e</w:t>
            </w:r>
            <w:r w:rsidRPr="00CA69A2">
              <w:rPr>
                <w:rFonts w:asciiTheme="minorHAnsi" w:eastAsia="Calibri" w:hAnsiTheme="minorHAnsi" w:cs="Arial"/>
                <w:spacing w:val="-1"/>
                <w:sz w:val="20"/>
                <w:szCs w:val="20"/>
              </w:rPr>
              <w:t>m</w:t>
            </w:r>
            <w:r w:rsidRPr="00CA69A2">
              <w:rPr>
                <w:rFonts w:asciiTheme="minorHAnsi" w:eastAsia="Calibri" w:hAnsiTheme="minorHAnsi" w:cs="Arial"/>
                <w:spacing w:val="1"/>
                <w:sz w:val="20"/>
                <w:szCs w:val="20"/>
              </w:rPr>
              <w:t>ov</w:t>
            </w:r>
            <w:r w:rsidRPr="00CA69A2">
              <w:rPr>
                <w:rFonts w:asciiTheme="minorHAnsi" w:eastAsia="Calibri" w:hAnsiTheme="minorHAnsi" w:cs="Arial"/>
                <w:sz w:val="20"/>
                <w:szCs w:val="20"/>
              </w:rPr>
              <w:t xml:space="preserve">al is </w:t>
            </w:r>
            <w:r w:rsidRPr="00CA69A2">
              <w:rPr>
                <w:rFonts w:asciiTheme="minorHAnsi" w:eastAsia="Calibri" w:hAnsiTheme="minorHAnsi" w:cs="Arial"/>
                <w:spacing w:val="-1"/>
                <w:sz w:val="20"/>
                <w:szCs w:val="20"/>
              </w:rPr>
              <w:t>n</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t</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pacing w:val="-1"/>
                <w:sz w:val="20"/>
                <w:szCs w:val="20"/>
              </w:rPr>
              <w:t>p</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ssi</w:t>
            </w:r>
            <w:r w:rsidRPr="00CA69A2">
              <w:rPr>
                <w:rFonts w:asciiTheme="minorHAnsi" w:eastAsia="Calibri" w:hAnsiTheme="minorHAnsi" w:cs="Arial"/>
                <w:spacing w:val="-1"/>
                <w:sz w:val="20"/>
                <w:szCs w:val="20"/>
              </w:rPr>
              <w:t>b</w:t>
            </w:r>
            <w:r w:rsidRPr="00CA69A2">
              <w:rPr>
                <w:rFonts w:asciiTheme="minorHAnsi" w:eastAsia="Calibri" w:hAnsiTheme="minorHAnsi" w:cs="Arial"/>
                <w:sz w:val="20"/>
                <w:szCs w:val="20"/>
              </w:rPr>
              <w:t>le. T</w:t>
            </w:r>
            <w:r w:rsidRPr="00CA69A2">
              <w:rPr>
                <w:rFonts w:asciiTheme="minorHAnsi" w:eastAsia="Calibri" w:hAnsiTheme="minorHAnsi" w:cs="Arial"/>
                <w:spacing w:val="-2"/>
                <w:sz w:val="20"/>
                <w:szCs w:val="20"/>
              </w:rPr>
              <w:t>a</w:t>
            </w:r>
            <w:r w:rsidRPr="00CA69A2">
              <w:rPr>
                <w:rFonts w:asciiTheme="minorHAnsi" w:eastAsia="Calibri" w:hAnsiTheme="minorHAnsi" w:cs="Arial"/>
                <w:sz w:val="20"/>
                <w:szCs w:val="20"/>
              </w:rPr>
              <w:t>t</w:t>
            </w:r>
            <w:r w:rsidRPr="00CA69A2">
              <w:rPr>
                <w:rFonts w:asciiTheme="minorHAnsi" w:eastAsia="Calibri" w:hAnsiTheme="minorHAnsi" w:cs="Arial"/>
                <w:spacing w:val="1"/>
                <w:sz w:val="20"/>
                <w:szCs w:val="20"/>
              </w:rPr>
              <w:t>t</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s</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a</w:t>
            </w:r>
            <w:r w:rsidRPr="00CA69A2">
              <w:rPr>
                <w:rFonts w:asciiTheme="minorHAnsi" w:eastAsia="Calibri" w:hAnsiTheme="minorHAnsi" w:cs="Arial"/>
                <w:spacing w:val="-3"/>
                <w:sz w:val="20"/>
                <w:szCs w:val="20"/>
              </w:rPr>
              <w:t>r</w:t>
            </w:r>
            <w:r w:rsidRPr="00CA69A2">
              <w:rPr>
                <w:rFonts w:asciiTheme="minorHAnsi" w:eastAsia="Calibri" w:hAnsiTheme="minorHAnsi" w:cs="Arial"/>
                <w:sz w:val="20"/>
                <w:szCs w:val="20"/>
              </w:rPr>
              <w:t>e</w:t>
            </w:r>
            <w:r w:rsidRPr="00CA69A2">
              <w:rPr>
                <w:rFonts w:asciiTheme="minorHAnsi" w:eastAsia="Calibri" w:hAnsiTheme="minorHAnsi" w:cs="Arial"/>
                <w:spacing w:val="1"/>
                <w:sz w:val="20"/>
                <w:szCs w:val="20"/>
              </w:rPr>
              <w:t xml:space="preserve"> m</w:t>
            </w:r>
            <w:r w:rsidRPr="00CA69A2">
              <w:rPr>
                <w:rFonts w:asciiTheme="minorHAnsi" w:eastAsia="Calibri" w:hAnsiTheme="minorHAnsi" w:cs="Arial"/>
                <w:sz w:val="20"/>
                <w:szCs w:val="20"/>
              </w:rPr>
              <w:t>e</w:t>
            </w:r>
            <w:r w:rsidRPr="00CA69A2">
              <w:rPr>
                <w:rFonts w:asciiTheme="minorHAnsi" w:eastAsia="Calibri" w:hAnsiTheme="minorHAnsi" w:cs="Arial"/>
                <w:spacing w:val="3"/>
                <w:sz w:val="20"/>
                <w:szCs w:val="20"/>
              </w:rPr>
              <w:t>a</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t</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pacing w:val="-2"/>
                <w:sz w:val="20"/>
                <w:szCs w:val="20"/>
              </w:rPr>
              <w:t>t</w:t>
            </w:r>
            <w:r w:rsidRPr="00CA69A2">
              <w:rPr>
                <w:rFonts w:asciiTheme="minorHAnsi" w:eastAsia="Calibri" w:hAnsiTheme="minorHAnsi" w:cs="Arial"/>
                <w:sz w:val="20"/>
                <w:szCs w:val="20"/>
              </w:rPr>
              <w:t>o</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z w:val="20"/>
                <w:szCs w:val="20"/>
              </w:rPr>
              <w:t>be</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pacing w:val="-1"/>
                <w:sz w:val="20"/>
                <w:szCs w:val="20"/>
              </w:rPr>
              <w:t>p</w:t>
            </w:r>
            <w:r w:rsidRPr="00CA69A2">
              <w:rPr>
                <w:rFonts w:asciiTheme="minorHAnsi" w:eastAsia="Calibri" w:hAnsiTheme="minorHAnsi" w:cs="Arial"/>
                <w:sz w:val="20"/>
                <w:szCs w:val="20"/>
              </w:rPr>
              <w:t>e</w:t>
            </w:r>
            <w:r w:rsidRPr="00CA69A2">
              <w:rPr>
                <w:rFonts w:asciiTheme="minorHAnsi" w:eastAsia="Calibri" w:hAnsiTheme="minorHAnsi" w:cs="Arial"/>
                <w:spacing w:val="-2"/>
                <w:sz w:val="20"/>
                <w:szCs w:val="20"/>
              </w:rPr>
              <w:t>r</w:t>
            </w:r>
            <w:r w:rsidRPr="00CA69A2">
              <w:rPr>
                <w:rFonts w:asciiTheme="minorHAnsi" w:eastAsia="Calibri" w:hAnsiTheme="minorHAnsi" w:cs="Arial"/>
                <w:spacing w:val="1"/>
                <w:sz w:val="20"/>
                <w:szCs w:val="20"/>
              </w:rPr>
              <w:t>m</w:t>
            </w:r>
            <w:r w:rsidRPr="00CA69A2">
              <w:rPr>
                <w:rFonts w:asciiTheme="minorHAnsi" w:eastAsia="Calibri" w:hAnsiTheme="minorHAnsi" w:cs="Arial"/>
                <w:sz w:val="20"/>
                <w:szCs w:val="20"/>
              </w:rPr>
              <w:t>a</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en</w:t>
            </w:r>
            <w:r w:rsidRPr="00CA69A2">
              <w:rPr>
                <w:rFonts w:asciiTheme="minorHAnsi" w:eastAsia="Calibri" w:hAnsiTheme="minorHAnsi" w:cs="Arial"/>
                <w:spacing w:val="-2"/>
                <w:sz w:val="20"/>
                <w:szCs w:val="20"/>
              </w:rPr>
              <w:t>t</w:t>
            </w:r>
            <w:r w:rsidRPr="00CA69A2">
              <w:rPr>
                <w:rFonts w:asciiTheme="minorHAnsi" w:eastAsia="Calibri" w:hAnsiTheme="minorHAnsi" w:cs="Arial"/>
                <w:sz w:val="20"/>
                <w:szCs w:val="20"/>
              </w:rPr>
              <w:t>,</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so</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z w:val="20"/>
                <w:szCs w:val="20"/>
              </w:rPr>
              <w:t>r</w:t>
            </w:r>
            <w:r w:rsidRPr="00CA69A2">
              <w:rPr>
                <w:rFonts w:asciiTheme="minorHAnsi" w:eastAsia="Calibri" w:hAnsiTheme="minorHAnsi" w:cs="Arial"/>
                <w:spacing w:val="-2"/>
                <w:sz w:val="20"/>
                <w:szCs w:val="20"/>
              </w:rPr>
              <w:t>e</w:t>
            </w:r>
            <w:r w:rsidRPr="00CA69A2">
              <w:rPr>
                <w:rFonts w:asciiTheme="minorHAnsi" w:eastAsia="Calibri" w:hAnsiTheme="minorHAnsi" w:cs="Arial"/>
                <w:spacing w:val="1"/>
                <w:sz w:val="20"/>
                <w:szCs w:val="20"/>
              </w:rPr>
              <w:t>m</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v</w:t>
            </w:r>
            <w:r w:rsidRPr="00CA69A2">
              <w:rPr>
                <w:rFonts w:asciiTheme="minorHAnsi" w:eastAsia="Calibri" w:hAnsiTheme="minorHAnsi" w:cs="Arial"/>
                <w:sz w:val="20"/>
                <w:szCs w:val="20"/>
              </w:rPr>
              <w:t>i</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g</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z w:val="20"/>
                <w:szCs w:val="20"/>
              </w:rPr>
              <w:t>them</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pacing w:val="-3"/>
                <w:sz w:val="20"/>
                <w:szCs w:val="20"/>
              </w:rPr>
              <w:t>i</w:t>
            </w:r>
            <w:r w:rsidRPr="00CA69A2">
              <w:rPr>
                <w:rFonts w:asciiTheme="minorHAnsi" w:eastAsia="Calibri" w:hAnsiTheme="minorHAnsi" w:cs="Arial"/>
                <w:sz w:val="20"/>
                <w:szCs w:val="20"/>
              </w:rPr>
              <w:t xml:space="preserve">s </w:t>
            </w:r>
            <w:r w:rsidRPr="00CA69A2">
              <w:rPr>
                <w:rFonts w:asciiTheme="minorHAnsi" w:eastAsia="Calibri" w:hAnsiTheme="minorHAnsi" w:cs="Arial"/>
                <w:spacing w:val="-1"/>
                <w:sz w:val="20"/>
                <w:szCs w:val="20"/>
              </w:rPr>
              <w:t>d</w:t>
            </w:r>
            <w:r w:rsidRPr="00CA69A2">
              <w:rPr>
                <w:rFonts w:asciiTheme="minorHAnsi" w:eastAsia="Calibri" w:hAnsiTheme="minorHAnsi" w:cs="Arial"/>
                <w:sz w:val="20"/>
                <w:szCs w:val="20"/>
              </w:rPr>
              <w:t>if</w:t>
            </w:r>
            <w:r w:rsidRPr="00CA69A2">
              <w:rPr>
                <w:rFonts w:asciiTheme="minorHAnsi" w:eastAsia="Calibri" w:hAnsiTheme="minorHAnsi" w:cs="Arial"/>
                <w:spacing w:val="-1"/>
                <w:sz w:val="20"/>
                <w:szCs w:val="20"/>
              </w:rPr>
              <w:t>f</w:t>
            </w:r>
            <w:r w:rsidRPr="00CA69A2">
              <w:rPr>
                <w:rFonts w:asciiTheme="minorHAnsi" w:eastAsia="Calibri" w:hAnsiTheme="minorHAnsi" w:cs="Arial"/>
                <w:sz w:val="20"/>
                <w:szCs w:val="20"/>
              </w:rPr>
              <w:t>ic</w:t>
            </w:r>
            <w:r w:rsidRPr="00CA69A2">
              <w:rPr>
                <w:rFonts w:asciiTheme="minorHAnsi" w:eastAsia="Calibri" w:hAnsiTheme="minorHAnsi" w:cs="Arial"/>
                <w:spacing w:val="-1"/>
                <w:sz w:val="20"/>
                <w:szCs w:val="20"/>
              </w:rPr>
              <w:t>u</w:t>
            </w:r>
            <w:r w:rsidRPr="00CA69A2">
              <w:rPr>
                <w:rFonts w:asciiTheme="minorHAnsi" w:eastAsia="Calibri" w:hAnsiTheme="minorHAnsi" w:cs="Arial"/>
                <w:sz w:val="20"/>
                <w:szCs w:val="20"/>
              </w:rPr>
              <w:t>lt.</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pacing w:val="-1"/>
                <w:sz w:val="20"/>
                <w:szCs w:val="20"/>
              </w:rPr>
              <w:t>H</w:t>
            </w:r>
            <w:r w:rsidRPr="00CA69A2">
              <w:rPr>
                <w:rFonts w:asciiTheme="minorHAnsi" w:eastAsia="Calibri" w:hAnsiTheme="minorHAnsi" w:cs="Arial"/>
                <w:spacing w:val="1"/>
                <w:sz w:val="20"/>
                <w:szCs w:val="20"/>
              </w:rPr>
              <w:t>o</w:t>
            </w:r>
            <w:r w:rsidRPr="00CA69A2">
              <w:rPr>
                <w:rFonts w:asciiTheme="minorHAnsi" w:eastAsia="Calibri" w:hAnsiTheme="minorHAnsi" w:cs="Arial"/>
                <w:spacing w:val="-2"/>
                <w:sz w:val="20"/>
                <w:szCs w:val="20"/>
              </w:rPr>
              <w:t>w</w:t>
            </w:r>
            <w:r w:rsidRPr="00CA69A2">
              <w:rPr>
                <w:rFonts w:asciiTheme="minorHAnsi" w:eastAsia="Calibri" w:hAnsiTheme="minorHAnsi" w:cs="Arial"/>
                <w:sz w:val="20"/>
                <w:szCs w:val="20"/>
              </w:rPr>
              <w:t>e</w:t>
            </w:r>
            <w:r w:rsidRPr="00CA69A2">
              <w:rPr>
                <w:rFonts w:asciiTheme="minorHAnsi" w:eastAsia="Calibri" w:hAnsiTheme="minorHAnsi" w:cs="Arial"/>
                <w:spacing w:val="-1"/>
                <w:sz w:val="20"/>
                <w:szCs w:val="20"/>
              </w:rPr>
              <w:t>v</w:t>
            </w:r>
            <w:r w:rsidRPr="00CA69A2">
              <w:rPr>
                <w:rFonts w:asciiTheme="minorHAnsi" w:eastAsia="Calibri" w:hAnsiTheme="minorHAnsi" w:cs="Arial"/>
                <w:sz w:val="20"/>
                <w:szCs w:val="20"/>
              </w:rPr>
              <w:t>er</w:t>
            </w:r>
            <w:r w:rsidRPr="00CA69A2">
              <w:rPr>
                <w:rFonts w:asciiTheme="minorHAnsi" w:eastAsia="Calibri" w:hAnsiTheme="minorHAnsi" w:cs="Arial"/>
                <w:spacing w:val="4"/>
                <w:sz w:val="20"/>
                <w:szCs w:val="20"/>
              </w:rPr>
              <w:t xml:space="preserve"> </w:t>
            </w:r>
            <w:r w:rsidRPr="00CA69A2">
              <w:rPr>
                <w:rFonts w:asciiTheme="minorHAnsi" w:eastAsia="Calibri" w:hAnsiTheme="minorHAnsi" w:cs="Arial"/>
                <w:sz w:val="20"/>
                <w:szCs w:val="20"/>
              </w:rPr>
              <w:t>a</w:t>
            </w:r>
            <w:r w:rsidRPr="00CA69A2">
              <w:rPr>
                <w:rFonts w:asciiTheme="minorHAnsi" w:eastAsia="Calibri" w:hAnsiTheme="minorHAnsi" w:cs="Arial"/>
                <w:spacing w:val="1"/>
                <w:sz w:val="20"/>
                <w:szCs w:val="20"/>
              </w:rPr>
              <w:t xml:space="preserve"> t</w:t>
            </w:r>
            <w:r w:rsidRPr="00CA69A2">
              <w:rPr>
                <w:rFonts w:asciiTheme="minorHAnsi" w:eastAsia="Calibri" w:hAnsiTheme="minorHAnsi" w:cs="Arial"/>
                <w:sz w:val="20"/>
                <w:szCs w:val="20"/>
              </w:rPr>
              <w:t>at</w:t>
            </w:r>
            <w:r w:rsidRPr="00CA69A2">
              <w:rPr>
                <w:rFonts w:asciiTheme="minorHAnsi" w:eastAsia="Calibri" w:hAnsiTheme="minorHAnsi" w:cs="Arial"/>
                <w:spacing w:val="-2"/>
                <w:sz w:val="20"/>
                <w:szCs w:val="20"/>
              </w:rPr>
              <w:t>t</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o</w:t>
            </w:r>
            <w:r w:rsidRPr="00CA69A2">
              <w:rPr>
                <w:rFonts w:asciiTheme="minorHAnsi" w:eastAsia="Calibri" w:hAnsiTheme="minorHAnsi" w:cs="Arial"/>
                <w:spacing w:val="4"/>
                <w:sz w:val="20"/>
                <w:szCs w:val="20"/>
              </w:rPr>
              <w:t xml:space="preserve"> </w:t>
            </w:r>
            <w:r w:rsidRPr="00CA69A2">
              <w:rPr>
                <w:rFonts w:asciiTheme="minorHAnsi" w:eastAsia="Calibri" w:hAnsiTheme="minorHAnsi" w:cs="Arial"/>
                <w:sz w:val="20"/>
                <w:szCs w:val="20"/>
              </w:rPr>
              <w:t>can</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pacing w:val="-3"/>
                <w:sz w:val="20"/>
                <w:szCs w:val="20"/>
              </w:rPr>
              <w:t>b</w:t>
            </w:r>
            <w:r w:rsidRPr="00CA69A2">
              <w:rPr>
                <w:rFonts w:asciiTheme="minorHAnsi" w:eastAsia="Calibri" w:hAnsiTheme="minorHAnsi" w:cs="Arial"/>
                <w:sz w:val="20"/>
                <w:szCs w:val="20"/>
              </w:rPr>
              <w:t>e</w:t>
            </w:r>
            <w:r w:rsidRPr="00CA69A2">
              <w:rPr>
                <w:rFonts w:asciiTheme="minorHAnsi" w:eastAsia="Calibri" w:hAnsiTheme="minorHAnsi" w:cs="Arial"/>
                <w:spacing w:val="4"/>
                <w:sz w:val="20"/>
                <w:szCs w:val="20"/>
              </w:rPr>
              <w:t xml:space="preserve"> </w:t>
            </w:r>
            <w:r w:rsidRPr="00CA69A2">
              <w:rPr>
                <w:rFonts w:asciiTheme="minorHAnsi" w:eastAsia="Calibri" w:hAnsiTheme="minorHAnsi" w:cs="Arial"/>
                <w:sz w:val="20"/>
                <w:szCs w:val="20"/>
              </w:rPr>
              <w:t>r</w:t>
            </w:r>
            <w:r w:rsidRPr="00CA69A2">
              <w:rPr>
                <w:rFonts w:asciiTheme="minorHAnsi" w:eastAsia="Calibri" w:hAnsiTheme="minorHAnsi" w:cs="Arial"/>
                <w:spacing w:val="-2"/>
                <w:sz w:val="20"/>
                <w:szCs w:val="20"/>
              </w:rPr>
              <w:t>e</w:t>
            </w:r>
            <w:r w:rsidRPr="00CA69A2">
              <w:rPr>
                <w:rFonts w:asciiTheme="minorHAnsi" w:eastAsia="Calibri" w:hAnsiTheme="minorHAnsi" w:cs="Arial"/>
                <w:spacing w:val="-1"/>
                <w:sz w:val="20"/>
                <w:szCs w:val="20"/>
              </w:rPr>
              <w:t>m</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v</w:t>
            </w:r>
            <w:r w:rsidRPr="00CA69A2">
              <w:rPr>
                <w:rFonts w:asciiTheme="minorHAnsi" w:eastAsia="Calibri" w:hAnsiTheme="minorHAnsi" w:cs="Arial"/>
                <w:sz w:val="20"/>
                <w:szCs w:val="20"/>
              </w:rPr>
              <w:t>ed</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pacing w:val="-1"/>
                <w:sz w:val="20"/>
                <w:szCs w:val="20"/>
              </w:rPr>
              <w:t>b</w:t>
            </w:r>
            <w:r w:rsidRPr="00CA69A2">
              <w:rPr>
                <w:rFonts w:asciiTheme="minorHAnsi" w:eastAsia="Calibri" w:hAnsiTheme="minorHAnsi" w:cs="Arial"/>
                <w:sz w:val="20"/>
                <w:szCs w:val="20"/>
              </w:rPr>
              <w:t>y</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z w:val="20"/>
                <w:szCs w:val="20"/>
              </w:rPr>
              <w:t>la</w:t>
            </w:r>
            <w:r w:rsidRPr="00CA69A2">
              <w:rPr>
                <w:rFonts w:asciiTheme="minorHAnsi" w:eastAsia="Calibri" w:hAnsiTheme="minorHAnsi" w:cs="Arial"/>
                <w:spacing w:val="-3"/>
                <w:sz w:val="20"/>
                <w:szCs w:val="20"/>
              </w:rPr>
              <w:t>s</w:t>
            </w:r>
            <w:r w:rsidRPr="00CA69A2">
              <w:rPr>
                <w:rFonts w:asciiTheme="minorHAnsi" w:eastAsia="Calibri" w:hAnsiTheme="minorHAnsi" w:cs="Arial"/>
                <w:sz w:val="20"/>
                <w:szCs w:val="20"/>
              </w:rPr>
              <w:t>er,</w:t>
            </w:r>
            <w:r w:rsidRPr="00CA69A2">
              <w:rPr>
                <w:rFonts w:asciiTheme="minorHAnsi" w:eastAsia="Calibri" w:hAnsiTheme="minorHAnsi" w:cs="Arial"/>
                <w:spacing w:val="6"/>
                <w:sz w:val="20"/>
                <w:szCs w:val="20"/>
              </w:rPr>
              <w:t xml:space="preserve"> </w:t>
            </w:r>
            <w:r w:rsidRPr="00CA69A2">
              <w:rPr>
                <w:rFonts w:asciiTheme="minorHAnsi" w:eastAsia="Calibri" w:hAnsiTheme="minorHAnsi" w:cs="Arial"/>
                <w:sz w:val="20"/>
                <w:szCs w:val="20"/>
              </w:rPr>
              <w:t>su</w:t>
            </w:r>
            <w:r w:rsidRPr="00CA69A2">
              <w:rPr>
                <w:rFonts w:asciiTheme="minorHAnsi" w:eastAsia="Calibri" w:hAnsiTheme="minorHAnsi" w:cs="Arial"/>
                <w:spacing w:val="-1"/>
                <w:sz w:val="20"/>
                <w:szCs w:val="20"/>
              </w:rPr>
              <w:t>rg</w:t>
            </w:r>
            <w:r w:rsidRPr="00CA69A2">
              <w:rPr>
                <w:rFonts w:asciiTheme="minorHAnsi" w:eastAsia="Calibri" w:hAnsiTheme="minorHAnsi" w:cs="Arial"/>
                <w:sz w:val="20"/>
                <w:szCs w:val="20"/>
              </w:rPr>
              <w:t>ical e</w:t>
            </w:r>
            <w:r w:rsidRPr="00CA69A2">
              <w:rPr>
                <w:rFonts w:asciiTheme="minorHAnsi" w:eastAsia="Calibri" w:hAnsiTheme="minorHAnsi" w:cs="Arial"/>
                <w:spacing w:val="1"/>
                <w:sz w:val="20"/>
                <w:szCs w:val="20"/>
              </w:rPr>
              <w:t>x</w:t>
            </w:r>
            <w:r w:rsidRPr="00CA69A2">
              <w:rPr>
                <w:rFonts w:asciiTheme="minorHAnsi" w:eastAsia="Calibri" w:hAnsiTheme="minorHAnsi" w:cs="Arial"/>
                <w:sz w:val="20"/>
                <w:szCs w:val="20"/>
              </w:rPr>
              <w:t>cis</w:t>
            </w:r>
            <w:r w:rsidRPr="00CA69A2">
              <w:rPr>
                <w:rFonts w:asciiTheme="minorHAnsi" w:eastAsia="Calibri" w:hAnsiTheme="minorHAnsi" w:cs="Arial"/>
                <w:spacing w:val="-3"/>
                <w:sz w:val="20"/>
                <w:szCs w:val="20"/>
              </w:rPr>
              <w:t>i</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w:t>
            </w:r>
            <w:r w:rsidRPr="00CA69A2">
              <w:rPr>
                <w:rFonts w:asciiTheme="minorHAnsi" w:eastAsia="Calibri" w:hAnsiTheme="minorHAnsi" w:cs="Arial"/>
                <w:spacing w:val="1"/>
                <w:sz w:val="20"/>
                <w:szCs w:val="20"/>
              </w:rPr>
              <w:t xml:space="preserve"> o</w:t>
            </w:r>
            <w:r w:rsidRPr="00CA69A2">
              <w:rPr>
                <w:rFonts w:asciiTheme="minorHAnsi" w:eastAsia="Calibri" w:hAnsiTheme="minorHAnsi" w:cs="Arial"/>
                <w:sz w:val="20"/>
                <w:szCs w:val="20"/>
              </w:rPr>
              <w:t xml:space="preserve">r </w:t>
            </w:r>
            <w:proofErr w:type="spellStart"/>
            <w:r w:rsidRPr="00CA69A2">
              <w:rPr>
                <w:rFonts w:asciiTheme="minorHAnsi" w:eastAsia="Calibri" w:hAnsiTheme="minorHAnsi" w:cs="Arial"/>
                <w:spacing w:val="-1"/>
                <w:sz w:val="20"/>
                <w:szCs w:val="20"/>
              </w:rPr>
              <w:t>d</w:t>
            </w:r>
            <w:r w:rsidRPr="00CA69A2">
              <w:rPr>
                <w:rFonts w:asciiTheme="minorHAnsi" w:eastAsia="Calibri" w:hAnsiTheme="minorHAnsi" w:cs="Arial"/>
                <w:sz w:val="20"/>
                <w:szCs w:val="20"/>
              </w:rPr>
              <w:t>er</w:t>
            </w:r>
            <w:r w:rsidRPr="00CA69A2">
              <w:rPr>
                <w:rFonts w:asciiTheme="minorHAnsi" w:eastAsia="Calibri" w:hAnsiTheme="minorHAnsi" w:cs="Arial"/>
                <w:spacing w:val="1"/>
                <w:sz w:val="20"/>
                <w:szCs w:val="20"/>
              </w:rPr>
              <w:t>m</w:t>
            </w:r>
            <w:r w:rsidRPr="00CA69A2">
              <w:rPr>
                <w:rFonts w:asciiTheme="minorHAnsi" w:eastAsia="Calibri" w:hAnsiTheme="minorHAnsi" w:cs="Arial"/>
                <w:sz w:val="20"/>
                <w:szCs w:val="20"/>
              </w:rPr>
              <w:t>a</w:t>
            </w:r>
            <w:r w:rsidRPr="00CA69A2">
              <w:rPr>
                <w:rFonts w:asciiTheme="minorHAnsi" w:eastAsia="Calibri" w:hAnsiTheme="minorHAnsi" w:cs="Arial"/>
                <w:spacing w:val="-1"/>
                <w:sz w:val="20"/>
                <w:szCs w:val="20"/>
              </w:rPr>
              <w:t>b</w:t>
            </w:r>
            <w:r w:rsidRPr="00CA69A2">
              <w:rPr>
                <w:rFonts w:asciiTheme="minorHAnsi" w:eastAsia="Calibri" w:hAnsiTheme="minorHAnsi" w:cs="Arial"/>
                <w:sz w:val="20"/>
                <w:szCs w:val="20"/>
              </w:rPr>
              <w:t>ras</w:t>
            </w:r>
            <w:r w:rsidRPr="00CA69A2">
              <w:rPr>
                <w:rFonts w:asciiTheme="minorHAnsi" w:eastAsia="Calibri" w:hAnsiTheme="minorHAnsi" w:cs="Arial"/>
                <w:spacing w:val="-3"/>
                <w:sz w:val="20"/>
                <w:szCs w:val="20"/>
              </w:rPr>
              <w:t>i</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n</w:t>
            </w:r>
            <w:proofErr w:type="spellEnd"/>
            <w:r w:rsidRPr="00CA69A2">
              <w:rPr>
                <w:rFonts w:asciiTheme="minorHAnsi" w:eastAsia="Calibri" w:hAnsiTheme="minorHAnsi" w:cs="Arial"/>
                <w:sz w:val="20"/>
                <w:szCs w:val="20"/>
              </w:rPr>
              <w:t>.</w:t>
            </w:r>
          </w:p>
          <w:p w:rsidR="00AC282A" w:rsidRPr="00CA69A2" w:rsidRDefault="00AC282A" w:rsidP="005163BA">
            <w:pPr>
              <w:spacing w:before="120" w:after="120" w:line="276" w:lineRule="auto"/>
              <w:ind w:right="105"/>
              <w:jc w:val="both"/>
              <w:rPr>
                <w:rFonts w:asciiTheme="minorHAnsi" w:eastAsia="Calibri" w:hAnsiTheme="minorHAnsi" w:cs="Arial"/>
                <w:sz w:val="20"/>
                <w:szCs w:val="20"/>
              </w:rPr>
            </w:pPr>
            <w:r w:rsidRPr="00CA69A2">
              <w:rPr>
                <w:rFonts w:asciiTheme="minorHAnsi" w:eastAsia="Calibri" w:hAnsiTheme="minorHAnsi" w:cs="Arial"/>
                <w:spacing w:val="1"/>
                <w:sz w:val="20"/>
                <w:szCs w:val="20"/>
              </w:rPr>
              <w:t>L</w:t>
            </w:r>
            <w:r w:rsidRPr="00CA69A2">
              <w:rPr>
                <w:rFonts w:asciiTheme="minorHAnsi" w:eastAsia="Calibri" w:hAnsiTheme="minorHAnsi" w:cs="Arial"/>
                <w:sz w:val="20"/>
                <w:szCs w:val="20"/>
              </w:rPr>
              <w:t>asers</w:t>
            </w:r>
            <w:r w:rsidRPr="00CA69A2">
              <w:rPr>
                <w:rFonts w:asciiTheme="minorHAnsi" w:eastAsia="Calibri" w:hAnsiTheme="minorHAnsi" w:cs="Arial"/>
                <w:spacing w:val="47"/>
                <w:sz w:val="20"/>
                <w:szCs w:val="20"/>
              </w:rPr>
              <w:t xml:space="preserve"> </w:t>
            </w:r>
            <w:r w:rsidRPr="00CA69A2">
              <w:rPr>
                <w:rFonts w:asciiTheme="minorHAnsi" w:eastAsia="Calibri" w:hAnsiTheme="minorHAnsi" w:cs="Arial"/>
                <w:spacing w:val="-1"/>
                <w:sz w:val="20"/>
                <w:szCs w:val="20"/>
              </w:rPr>
              <w:t>h</w:t>
            </w:r>
            <w:r w:rsidRPr="00CA69A2">
              <w:rPr>
                <w:rFonts w:asciiTheme="minorHAnsi" w:eastAsia="Calibri" w:hAnsiTheme="minorHAnsi" w:cs="Arial"/>
                <w:spacing w:val="-3"/>
                <w:sz w:val="20"/>
                <w:szCs w:val="20"/>
              </w:rPr>
              <w:t>a</w:t>
            </w:r>
            <w:r w:rsidRPr="00CA69A2">
              <w:rPr>
                <w:rFonts w:asciiTheme="minorHAnsi" w:eastAsia="Calibri" w:hAnsiTheme="minorHAnsi" w:cs="Arial"/>
                <w:spacing w:val="1"/>
                <w:sz w:val="20"/>
                <w:szCs w:val="20"/>
              </w:rPr>
              <w:t>v</w:t>
            </w:r>
            <w:r w:rsidRPr="00CA69A2">
              <w:rPr>
                <w:rFonts w:asciiTheme="minorHAnsi" w:eastAsia="Calibri" w:hAnsiTheme="minorHAnsi" w:cs="Arial"/>
                <w:sz w:val="20"/>
                <w:szCs w:val="20"/>
              </w:rPr>
              <w:t>e</w:t>
            </w:r>
            <w:r w:rsidRPr="00CA69A2">
              <w:rPr>
                <w:rFonts w:asciiTheme="minorHAnsi" w:eastAsia="Calibri" w:hAnsiTheme="minorHAnsi" w:cs="Arial"/>
                <w:spacing w:val="47"/>
                <w:sz w:val="20"/>
                <w:szCs w:val="20"/>
              </w:rPr>
              <w:t xml:space="preserve"> </w:t>
            </w:r>
            <w:r w:rsidRPr="00CA69A2">
              <w:rPr>
                <w:rFonts w:asciiTheme="minorHAnsi" w:eastAsia="Calibri" w:hAnsiTheme="minorHAnsi" w:cs="Arial"/>
                <w:spacing w:val="-1"/>
                <w:sz w:val="20"/>
                <w:szCs w:val="20"/>
              </w:rPr>
              <w:t>b</w:t>
            </w:r>
            <w:r w:rsidRPr="00CA69A2">
              <w:rPr>
                <w:rFonts w:asciiTheme="minorHAnsi" w:eastAsia="Calibri" w:hAnsiTheme="minorHAnsi" w:cs="Arial"/>
                <w:spacing w:val="-2"/>
                <w:sz w:val="20"/>
                <w:szCs w:val="20"/>
              </w:rPr>
              <w:t>e</w:t>
            </w:r>
            <w:r w:rsidRPr="00CA69A2">
              <w:rPr>
                <w:rFonts w:asciiTheme="minorHAnsi" w:eastAsia="Calibri" w:hAnsiTheme="minorHAnsi" w:cs="Arial"/>
                <w:sz w:val="20"/>
                <w:szCs w:val="20"/>
              </w:rPr>
              <w:t>c</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m</w:t>
            </w:r>
            <w:r w:rsidRPr="00CA69A2">
              <w:rPr>
                <w:rFonts w:asciiTheme="minorHAnsi" w:eastAsia="Calibri" w:hAnsiTheme="minorHAnsi" w:cs="Arial"/>
                <w:sz w:val="20"/>
                <w:szCs w:val="20"/>
              </w:rPr>
              <w:t>e</w:t>
            </w:r>
            <w:r w:rsidRPr="00CA69A2">
              <w:rPr>
                <w:rFonts w:asciiTheme="minorHAnsi" w:eastAsia="Calibri" w:hAnsiTheme="minorHAnsi" w:cs="Arial"/>
                <w:spacing w:val="44"/>
                <w:sz w:val="20"/>
                <w:szCs w:val="20"/>
              </w:rPr>
              <w:t xml:space="preserve"> </w:t>
            </w:r>
            <w:r w:rsidRPr="00CA69A2">
              <w:rPr>
                <w:rFonts w:asciiTheme="minorHAnsi" w:eastAsia="Calibri" w:hAnsiTheme="minorHAnsi" w:cs="Arial"/>
                <w:sz w:val="20"/>
                <w:szCs w:val="20"/>
              </w:rPr>
              <w:t>the</w:t>
            </w:r>
            <w:r w:rsidRPr="00CA69A2">
              <w:rPr>
                <w:rFonts w:asciiTheme="minorHAnsi" w:eastAsia="Calibri" w:hAnsiTheme="minorHAnsi" w:cs="Arial"/>
                <w:spacing w:val="44"/>
                <w:sz w:val="20"/>
                <w:szCs w:val="20"/>
              </w:rPr>
              <w:t xml:space="preserve"> </w:t>
            </w:r>
            <w:r w:rsidRPr="00CA69A2">
              <w:rPr>
                <w:rFonts w:asciiTheme="minorHAnsi" w:eastAsia="Calibri" w:hAnsiTheme="minorHAnsi" w:cs="Arial"/>
                <w:sz w:val="20"/>
                <w:szCs w:val="20"/>
              </w:rPr>
              <w:t>stan</w:t>
            </w:r>
            <w:r w:rsidRPr="00CA69A2">
              <w:rPr>
                <w:rFonts w:asciiTheme="minorHAnsi" w:eastAsia="Calibri" w:hAnsiTheme="minorHAnsi" w:cs="Arial"/>
                <w:spacing w:val="-1"/>
                <w:sz w:val="20"/>
                <w:szCs w:val="20"/>
              </w:rPr>
              <w:t>d</w:t>
            </w:r>
            <w:r w:rsidRPr="00CA69A2">
              <w:rPr>
                <w:rFonts w:asciiTheme="minorHAnsi" w:eastAsia="Calibri" w:hAnsiTheme="minorHAnsi" w:cs="Arial"/>
                <w:spacing w:val="2"/>
                <w:sz w:val="20"/>
                <w:szCs w:val="20"/>
              </w:rPr>
              <w:t>a</w:t>
            </w:r>
            <w:r w:rsidRPr="00CA69A2">
              <w:rPr>
                <w:rFonts w:asciiTheme="minorHAnsi" w:eastAsia="Calibri" w:hAnsiTheme="minorHAnsi" w:cs="Arial"/>
                <w:sz w:val="20"/>
                <w:szCs w:val="20"/>
              </w:rPr>
              <w:t>rd</w:t>
            </w:r>
            <w:r w:rsidRPr="00CA69A2">
              <w:rPr>
                <w:rFonts w:asciiTheme="minorHAnsi" w:eastAsia="Calibri" w:hAnsiTheme="minorHAnsi" w:cs="Arial"/>
                <w:spacing w:val="45"/>
                <w:sz w:val="20"/>
                <w:szCs w:val="20"/>
              </w:rPr>
              <w:t xml:space="preserve"> </w:t>
            </w:r>
            <w:r w:rsidRPr="00CA69A2">
              <w:rPr>
                <w:rFonts w:asciiTheme="minorHAnsi" w:eastAsia="Calibri" w:hAnsiTheme="minorHAnsi" w:cs="Arial"/>
                <w:sz w:val="20"/>
                <w:szCs w:val="20"/>
              </w:rPr>
              <w:t>trea</w:t>
            </w:r>
            <w:r w:rsidRPr="00CA69A2">
              <w:rPr>
                <w:rFonts w:asciiTheme="minorHAnsi" w:eastAsia="Calibri" w:hAnsiTheme="minorHAnsi" w:cs="Arial"/>
                <w:spacing w:val="-1"/>
                <w:sz w:val="20"/>
                <w:szCs w:val="20"/>
              </w:rPr>
              <w:t>t</w:t>
            </w:r>
            <w:r w:rsidRPr="00CA69A2">
              <w:rPr>
                <w:rFonts w:asciiTheme="minorHAnsi" w:eastAsia="Calibri" w:hAnsiTheme="minorHAnsi" w:cs="Arial"/>
                <w:spacing w:val="1"/>
                <w:sz w:val="20"/>
                <w:szCs w:val="20"/>
              </w:rPr>
              <w:t>m</w:t>
            </w:r>
            <w:r w:rsidRPr="00CA69A2">
              <w:rPr>
                <w:rFonts w:asciiTheme="minorHAnsi" w:eastAsia="Calibri" w:hAnsiTheme="minorHAnsi" w:cs="Arial"/>
                <w:sz w:val="20"/>
                <w:szCs w:val="20"/>
              </w:rPr>
              <w:t>e</w:t>
            </w:r>
            <w:r w:rsidRPr="00CA69A2">
              <w:rPr>
                <w:rFonts w:asciiTheme="minorHAnsi" w:eastAsia="Calibri" w:hAnsiTheme="minorHAnsi" w:cs="Arial"/>
                <w:spacing w:val="-3"/>
                <w:sz w:val="20"/>
                <w:szCs w:val="20"/>
              </w:rPr>
              <w:t>n</w:t>
            </w:r>
            <w:r w:rsidRPr="00CA69A2">
              <w:rPr>
                <w:rFonts w:asciiTheme="minorHAnsi" w:eastAsia="Calibri" w:hAnsiTheme="minorHAnsi" w:cs="Arial"/>
                <w:sz w:val="20"/>
                <w:szCs w:val="20"/>
              </w:rPr>
              <w:t>t</w:t>
            </w:r>
            <w:r w:rsidRPr="00CA69A2">
              <w:rPr>
                <w:rFonts w:asciiTheme="minorHAnsi" w:eastAsia="Calibri" w:hAnsiTheme="minorHAnsi" w:cs="Arial"/>
                <w:spacing w:val="47"/>
                <w:sz w:val="20"/>
                <w:szCs w:val="20"/>
              </w:rPr>
              <w:t xml:space="preserve"> </w:t>
            </w:r>
            <w:r w:rsidRPr="00CA69A2">
              <w:rPr>
                <w:rFonts w:asciiTheme="minorHAnsi" w:eastAsia="Calibri" w:hAnsiTheme="minorHAnsi" w:cs="Arial"/>
                <w:sz w:val="20"/>
                <w:szCs w:val="20"/>
              </w:rPr>
              <w:t>f</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r</w:t>
            </w:r>
            <w:r w:rsidRPr="00CA69A2">
              <w:rPr>
                <w:rFonts w:asciiTheme="minorHAnsi" w:eastAsia="Calibri" w:hAnsiTheme="minorHAnsi" w:cs="Arial"/>
                <w:spacing w:val="46"/>
                <w:sz w:val="20"/>
                <w:szCs w:val="20"/>
              </w:rPr>
              <w:t xml:space="preserve"> </w:t>
            </w:r>
            <w:r w:rsidRPr="00CA69A2">
              <w:rPr>
                <w:rFonts w:asciiTheme="minorHAnsi" w:eastAsia="Calibri" w:hAnsiTheme="minorHAnsi" w:cs="Arial"/>
                <w:spacing w:val="-2"/>
                <w:sz w:val="20"/>
                <w:szCs w:val="20"/>
              </w:rPr>
              <w:t>t</w:t>
            </w:r>
            <w:r w:rsidRPr="00CA69A2">
              <w:rPr>
                <w:rFonts w:asciiTheme="minorHAnsi" w:eastAsia="Calibri" w:hAnsiTheme="minorHAnsi" w:cs="Arial"/>
                <w:spacing w:val="-3"/>
                <w:sz w:val="20"/>
                <w:szCs w:val="20"/>
              </w:rPr>
              <w:t>a</w:t>
            </w:r>
            <w:r w:rsidRPr="00CA69A2">
              <w:rPr>
                <w:rFonts w:asciiTheme="minorHAnsi" w:eastAsia="Calibri" w:hAnsiTheme="minorHAnsi" w:cs="Arial"/>
                <w:sz w:val="20"/>
                <w:szCs w:val="20"/>
              </w:rPr>
              <w:t>t</w:t>
            </w:r>
            <w:r w:rsidRPr="00CA69A2">
              <w:rPr>
                <w:rFonts w:asciiTheme="minorHAnsi" w:eastAsia="Calibri" w:hAnsiTheme="minorHAnsi" w:cs="Arial"/>
                <w:spacing w:val="1"/>
                <w:sz w:val="20"/>
                <w:szCs w:val="20"/>
              </w:rPr>
              <w:t>t</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o</w:t>
            </w:r>
            <w:r w:rsidRPr="00CA69A2">
              <w:rPr>
                <w:rFonts w:asciiTheme="minorHAnsi" w:eastAsia="Calibri" w:hAnsiTheme="minorHAnsi" w:cs="Arial"/>
                <w:spacing w:val="47"/>
                <w:sz w:val="20"/>
                <w:szCs w:val="20"/>
              </w:rPr>
              <w:t xml:space="preserve"> </w:t>
            </w:r>
            <w:r w:rsidRPr="00CA69A2">
              <w:rPr>
                <w:rFonts w:asciiTheme="minorHAnsi" w:eastAsia="Calibri" w:hAnsiTheme="minorHAnsi" w:cs="Arial"/>
                <w:sz w:val="20"/>
                <w:szCs w:val="20"/>
              </w:rPr>
              <w:t>r</w:t>
            </w:r>
            <w:r w:rsidRPr="00CA69A2">
              <w:rPr>
                <w:rFonts w:asciiTheme="minorHAnsi" w:eastAsia="Calibri" w:hAnsiTheme="minorHAnsi" w:cs="Arial"/>
                <w:spacing w:val="-2"/>
                <w:sz w:val="20"/>
                <w:szCs w:val="20"/>
              </w:rPr>
              <w:t>e</w:t>
            </w:r>
            <w:r w:rsidRPr="00CA69A2">
              <w:rPr>
                <w:rFonts w:asciiTheme="minorHAnsi" w:eastAsia="Calibri" w:hAnsiTheme="minorHAnsi" w:cs="Arial"/>
                <w:spacing w:val="-1"/>
                <w:sz w:val="20"/>
                <w:szCs w:val="20"/>
              </w:rPr>
              <w:t>m</w:t>
            </w:r>
            <w:r w:rsidRPr="00CA69A2">
              <w:rPr>
                <w:rFonts w:asciiTheme="minorHAnsi" w:eastAsia="Calibri" w:hAnsiTheme="minorHAnsi" w:cs="Arial"/>
                <w:spacing w:val="1"/>
                <w:sz w:val="20"/>
                <w:szCs w:val="20"/>
              </w:rPr>
              <w:t>ov</w:t>
            </w:r>
            <w:r w:rsidRPr="00CA69A2">
              <w:rPr>
                <w:rFonts w:asciiTheme="minorHAnsi" w:eastAsia="Calibri" w:hAnsiTheme="minorHAnsi" w:cs="Arial"/>
                <w:sz w:val="20"/>
                <w:szCs w:val="20"/>
              </w:rPr>
              <w:t>al</w:t>
            </w:r>
            <w:r w:rsidRPr="00CA69A2">
              <w:rPr>
                <w:rFonts w:asciiTheme="minorHAnsi" w:eastAsia="Calibri" w:hAnsiTheme="minorHAnsi" w:cs="Arial"/>
                <w:spacing w:val="49"/>
                <w:sz w:val="20"/>
                <w:szCs w:val="20"/>
              </w:rPr>
              <w:t xml:space="preserve"> </w:t>
            </w:r>
            <w:r w:rsidRPr="00CA69A2">
              <w:rPr>
                <w:rFonts w:asciiTheme="minorHAnsi" w:eastAsia="Calibri" w:hAnsiTheme="minorHAnsi" w:cs="Arial"/>
                <w:spacing w:val="-3"/>
                <w:sz w:val="20"/>
                <w:szCs w:val="20"/>
              </w:rPr>
              <w:t>b</w:t>
            </w:r>
            <w:r w:rsidRPr="00CA69A2">
              <w:rPr>
                <w:rFonts w:asciiTheme="minorHAnsi" w:eastAsia="Calibri" w:hAnsiTheme="minorHAnsi" w:cs="Arial"/>
                <w:sz w:val="20"/>
                <w:szCs w:val="20"/>
              </w:rPr>
              <w:t>ecause they</w:t>
            </w:r>
            <w:r w:rsidRPr="00CA69A2">
              <w:rPr>
                <w:rFonts w:asciiTheme="minorHAnsi" w:eastAsia="Calibri" w:hAnsiTheme="minorHAnsi" w:cs="Arial"/>
                <w:spacing w:val="1"/>
                <w:sz w:val="20"/>
                <w:szCs w:val="20"/>
              </w:rPr>
              <w:t xml:space="preserve"> o</w:t>
            </w:r>
            <w:r w:rsidRPr="00CA69A2">
              <w:rPr>
                <w:rFonts w:asciiTheme="minorHAnsi" w:eastAsia="Calibri" w:hAnsiTheme="minorHAnsi" w:cs="Arial"/>
                <w:sz w:val="20"/>
                <w:szCs w:val="20"/>
              </w:rPr>
              <w:t>ffer a</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pacing w:val="-1"/>
                <w:sz w:val="20"/>
                <w:szCs w:val="20"/>
              </w:rPr>
              <w:t>b</w:t>
            </w:r>
            <w:r w:rsidRPr="00CA69A2">
              <w:rPr>
                <w:rFonts w:asciiTheme="minorHAnsi" w:eastAsia="Calibri" w:hAnsiTheme="minorHAnsi" w:cs="Arial"/>
                <w:sz w:val="20"/>
                <w:szCs w:val="20"/>
              </w:rPr>
              <w:t>l</w:t>
            </w:r>
            <w:r w:rsidRPr="00CA69A2">
              <w:rPr>
                <w:rFonts w:asciiTheme="minorHAnsi" w:eastAsia="Calibri" w:hAnsiTheme="minorHAnsi" w:cs="Arial"/>
                <w:spacing w:val="-2"/>
                <w:sz w:val="20"/>
                <w:szCs w:val="20"/>
              </w:rPr>
              <w:t>o</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d</w:t>
            </w:r>
            <w:r w:rsidRPr="00CA69A2">
              <w:rPr>
                <w:rFonts w:asciiTheme="minorHAnsi" w:eastAsia="Calibri" w:hAnsiTheme="minorHAnsi" w:cs="Arial"/>
                <w:sz w:val="20"/>
                <w:szCs w:val="20"/>
              </w:rPr>
              <w:t>le</w:t>
            </w:r>
            <w:r w:rsidRPr="00CA69A2">
              <w:rPr>
                <w:rFonts w:asciiTheme="minorHAnsi" w:eastAsia="Calibri" w:hAnsiTheme="minorHAnsi" w:cs="Arial"/>
                <w:spacing w:val="-2"/>
                <w:sz w:val="20"/>
                <w:szCs w:val="20"/>
              </w:rPr>
              <w:t>s</w:t>
            </w:r>
            <w:r w:rsidRPr="00CA69A2">
              <w:rPr>
                <w:rFonts w:asciiTheme="minorHAnsi" w:eastAsia="Calibri" w:hAnsiTheme="minorHAnsi" w:cs="Arial"/>
                <w:sz w:val="20"/>
                <w:szCs w:val="20"/>
              </w:rPr>
              <w:t>s,</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pacing w:val="-3"/>
                <w:sz w:val="20"/>
                <w:szCs w:val="20"/>
              </w:rPr>
              <w:t>l</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w</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z w:val="20"/>
                <w:szCs w:val="20"/>
              </w:rPr>
              <w:t>risk, eff</w:t>
            </w:r>
            <w:r w:rsidRPr="00CA69A2">
              <w:rPr>
                <w:rFonts w:asciiTheme="minorHAnsi" w:eastAsia="Calibri" w:hAnsiTheme="minorHAnsi" w:cs="Arial"/>
                <w:spacing w:val="-2"/>
                <w:sz w:val="20"/>
                <w:szCs w:val="20"/>
              </w:rPr>
              <w:t>e</w:t>
            </w:r>
            <w:r w:rsidRPr="00CA69A2">
              <w:rPr>
                <w:rFonts w:asciiTheme="minorHAnsi" w:eastAsia="Calibri" w:hAnsiTheme="minorHAnsi" w:cs="Arial"/>
                <w:sz w:val="20"/>
                <w:szCs w:val="20"/>
              </w:rPr>
              <w:t>cti</w:t>
            </w:r>
            <w:r w:rsidRPr="00CA69A2">
              <w:rPr>
                <w:rFonts w:asciiTheme="minorHAnsi" w:eastAsia="Calibri" w:hAnsiTheme="minorHAnsi" w:cs="Arial"/>
                <w:spacing w:val="-1"/>
                <w:sz w:val="20"/>
                <w:szCs w:val="20"/>
              </w:rPr>
              <w:t>v</w:t>
            </w:r>
            <w:r w:rsidRPr="00CA69A2">
              <w:rPr>
                <w:rFonts w:asciiTheme="minorHAnsi" w:eastAsia="Calibri" w:hAnsiTheme="minorHAnsi" w:cs="Arial"/>
                <w:sz w:val="20"/>
                <w:szCs w:val="20"/>
              </w:rPr>
              <w:t>e</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z w:val="20"/>
                <w:szCs w:val="20"/>
              </w:rPr>
              <w:t>al</w:t>
            </w:r>
            <w:r w:rsidRPr="00CA69A2">
              <w:rPr>
                <w:rFonts w:asciiTheme="minorHAnsi" w:eastAsia="Calibri" w:hAnsiTheme="minorHAnsi" w:cs="Arial"/>
                <w:spacing w:val="-2"/>
                <w:sz w:val="20"/>
                <w:szCs w:val="20"/>
              </w:rPr>
              <w:t>t</w:t>
            </w:r>
            <w:r w:rsidRPr="00CA69A2">
              <w:rPr>
                <w:rFonts w:asciiTheme="minorHAnsi" w:eastAsia="Calibri" w:hAnsiTheme="minorHAnsi" w:cs="Arial"/>
                <w:sz w:val="20"/>
                <w:szCs w:val="20"/>
              </w:rPr>
              <w:t>ern</w:t>
            </w:r>
            <w:r w:rsidRPr="00CA69A2">
              <w:rPr>
                <w:rFonts w:asciiTheme="minorHAnsi" w:eastAsia="Calibri" w:hAnsiTheme="minorHAnsi" w:cs="Arial"/>
                <w:spacing w:val="-1"/>
                <w:sz w:val="20"/>
                <w:szCs w:val="20"/>
              </w:rPr>
              <w:t>a</w:t>
            </w:r>
            <w:r w:rsidRPr="00CA69A2">
              <w:rPr>
                <w:rFonts w:asciiTheme="minorHAnsi" w:eastAsia="Calibri" w:hAnsiTheme="minorHAnsi" w:cs="Arial"/>
                <w:sz w:val="20"/>
                <w:szCs w:val="20"/>
              </w:rPr>
              <w:t>t</w:t>
            </w:r>
            <w:r w:rsidRPr="00CA69A2">
              <w:rPr>
                <w:rFonts w:asciiTheme="minorHAnsi" w:eastAsia="Calibri" w:hAnsiTheme="minorHAnsi" w:cs="Arial"/>
                <w:spacing w:val="-2"/>
                <w:sz w:val="20"/>
                <w:szCs w:val="20"/>
              </w:rPr>
              <w:t>i</w:t>
            </w:r>
            <w:r w:rsidRPr="00CA69A2">
              <w:rPr>
                <w:rFonts w:asciiTheme="minorHAnsi" w:eastAsia="Calibri" w:hAnsiTheme="minorHAnsi" w:cs="Arial"/>
                <w:spacing w:val="1"/>
                <w:sz w:val="20"/>
                <w:szCs w:val="20"/>
              </w:rPr>
              <w:t>v</w:t>
            </w:r>
            <w:r w:rsidRPr="00CA69A2">
              <w:rPr>
                <w:rFonts w:asciiTheme="minorHAnsi" w:eastAsia="Calibri" w:hAnsiTheme="minorHAnsi" w:cs="Arial"/>
                <w:sz w:val="20"/>
                <w:szCs w:val="20"/>
              </w:rPr>
              <w:t>e</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wi</w:t>
            </w:r>
            <w:r w:rsidRPr="00CA69A2">
              <w:rPr>
                <w:rFonts w:asciiTheme="minorHAnsi" w:eastAsia="Calibri" w:hAnsiTheme="minorHAnsi" w:cs="Arial"/>
                <w:spacing w:val="5"/>
                <w:sz w:val="20"/>
                <w:szCs w:val="20"/>
              </w:rPr>
              <w:t>t</w:t>
            </w:r>
            <w:r w:rsidRPr="00CA69A2">
              <w:rPr>
                <w:rFonts w:asciiTheme="minorHAnsi" w:eastAsia="Calibri" w:hAnsiTheme="minorHAnsi" w:cs="Arial"/>
                <w:sz w:val="20"/>
                <w:szCs w:val="20"/>
              </w:rPr>
              <w:t xml:space="preserve">h </w:t>
            </w:r>
            <w:r w:rsidRPr="00CA69A2">
              <w:rPr>
                <w:rFonts w:asciiTheme="minorHAnsi" w:eastAsia="Calibri" w:hAnsiTheme="minorHAnsi" w:cs="Arial"/>
                <w:spacing w:val="1"/>
                <w:sz w:val="20"/>
                <w:szCs w:val="20"/>
              </w:rPr>
              <w:t>m</w:t>
            </w:r>
            <w:r w:rsidRPr="00CA69A2">
              <w:rPr>
                <w:rFonts w:asciiTheme="minorHAnsi" w:eastAsia="Calibri" w:hAnsiTheme="minorHAnsi" w:cs="Arial"/>
                <w:sz w:val="20"/>
                <w:szCs w:val="20"/>
              </w:rPr>
              <w:t>i</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i</w:t>
            </w:r>
            <w:r w:rsidRPr="00CA69A2">
              <w:rPr>
                <w:rFonts w:asciiTheme="minorHAnsi" w:eastAsia="Calibri" w:hAnsiTheme="minorHAnsi" w:cs="Arial"/>
                <w:spacing w:val="1"/>
                <w:sz w:val="20"/>
                <w:szCs w:val="20"/>
              </w:rPr>
              <w:t>m</w:t>
            </w:r>
            <w:r w:rsidRPr="00CA69A2">
              <w:rPr>
                <w:rFonts w:asciiTheme="minorHAnsi" w:eastAsia="Calibri" w:hAnsiTheme="minorHAnsi" w:cs="Arial"/>
                <w:sz w:val="20"/>
                <w:szCs w:val="20"/>
              </w:rPr>
              <w:t>al si</w:t>
            </w:r>
            <w:r w:rsidRPr="00CA69A2">
              <w:rPr>
                <w:rFonts w:asciiTheme="minorHAnsi" w:eastAsia="Calibri" w:hAnsiTheme="minorHAnsi" w:cs="Arial"/>
                <w:spacing w:val="-1"/>
                <w:sz w:val="20"/>
                <w:szCs w:val="20"/>
              </w:rPr>
              <w:t>d</w:t>
            </w:r>
            <w:r w:rsidRPr="00CA69A2">
              <w:rPr>
                <w:rFonts w:asciiTheme="minorHAnsi" w:eastAsia="Calibri" w:hAnsiTheme="minorHAnsi" w:cs="Arial"/>
                <w:sz w:val="20"/>
                <w:szCs w:val="20"/>
              </w:rPr>
              <w:t>e effe</w:t>
            </w:r>
            <w:r w:rsidRPr="00CA69A2">
              <w:rPr>
                <w:rFonts w:asciiTheme="minorHAnsi" w:eastAsia="Calibri" w:hAnsiTheme="minorHAnsi" w:cs="Arial"/>
                <w:spacing w:val="1"/>
                <w:sz w:val="20"/>
                <w:szCs w:val="20"/>
              </w:rPr>
              <w:t>c</w:t>
            </w:r>
            <w:r w:rsidRPr="00CA69A2">
              <w:rPr>
                <w:rFonts w:asciiTheme="minorHAnsi" w:eastAsia="Calibri" w:hAnsiTheme="minorHAnsi" w:cs="Arial"/>
                <w:sz w:val="20"/>
                <w:szCs w:val="20"/>
              </w:rPr>
              <w:t>ts. Each</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pacing w:val="-1"/>
                <w:sz w:val="20"/>
                <w:szCs w:val="20"/>
              </w:rPr>
              <w:t>p</w:t>
            </w:r>
            <w:r w:rsidRPr="00CA69A2">
              <w:rPr>
                <w:rFonts w:asciiTheme="minorHAnsi" w:eastAsia="Calibri" w:hAnsiTheme="minorHAnsi" w:cs="Arial"/>
                <w:spacing w:val="-3"/>
                <w:sz w:val="20"/>
                <w:szCs w:val="20"/>
              </w:rPr>
              <w:t>r</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ced</w:t>
            </w:r>
            <w:r w:rsidRPr="00CA69A2">
              <w:rPr>
                <w:rFonts w:asciiTheme="minorHAnsi" w:eastAsia="Calibri" w:hAnsiTheme="minorHAnsi" w:cs="Arial"/>
                <w:spacing w:val="-1"/>
                <w:sz w:val="20"/>
                <w:szCs w:val="20"/>
              </w:rPr>
              <w:t>u</w:t>
            </w:r>
            <w:r w:rsidRPr="00CA69A2">
              <w:rPr>
                <w:rFonts w:asciiTheme="minorHAnsi" w:eastAsia="Calibri" w:hAnsiTheme="minorHAnsi" w:cs="Arial"/>
                <w:sz w:val="20"/>
                <w:szCs w:val="20"/>
              </w:rPr>
              <w:t>re</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is do</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e</w:t>
            </w:r>
            <w:r w:rsidRPr="00CA69A2">
              <w:rPr>
                <w:rFonts w:asciiTheme="minorHAnsi" w:eastAsia="Calibri" w:hAnsiTheme="minorHAnsi" w:cs="Arial"/>
                <w:spacing w:val="1"/>
                <w:sz w:val="20"/>
                <w:szCs w:val="20"/>
              </w:rPr>
              <w:t xml:space="preserve"> o</w:t>
            </w:r>
            <w:r w:rsidRPr="00CA69A2">
              <w:rPr>
                <w:rFonts w:asciiTheme="minorHAnsi" w:eastAsia="Calibri" w:hAnsiTheme="minorHAnsi" w:cs="Arial"/>
                <w:sz w:val="20"/>
                <w:szCs w:val="20"/>
              </w:rPr>
              <w:t>n</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z w:val="20"/>
                <w:szCs w:val="20"/>
              </w:rPr>
              <w:t>an</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pacing w:val="1"/>
                <w:sz w:val="20"/>
                <w:szCs w:val="20"/>
              </w:rPr>
              <w:t>o</w:t>
            </w:r>
            <w:r w:rsidRPr="00CA69A2">
              <w:rPr>
                <w:rFonts w:asciiTheme="minorHAnsi" w:eastAsia="Calibri" w:hAnsiTheme="minorHAnsi" w:cs="Arial"/>
                <w:spacing w:val="-3"/>
                <w:sz w:val="20"/>
                <w:szCs w:val="20"/>
              </w:rPr>
              <w:t>u</w:t>
            </w:r>
            <w:r w:rsidRPr="00CA69A2">
              <w:rPr>
                <w:rFonts w:asciiTheme="minorHAnsi" w:eastAsia="Calibri" w:hAnsiTheme="minorHAnsi" w:cs="Arial"/>
                <w:sz w:val="20"/>
                <w:szCs w:val="20"/>
              </w:rPr>
              <w:t>tpatie</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t</w:t>
            </w:r>
            <w:r w:rsidRPr="00CA69A2">
              <w:rPr>
                <w:rFonts w:asciiTheme="minorHAnsi" w:eastAsia="Calibri" w:hAnsiTheme="minorHAnsi" w:cs="Arial"/>
                <w:spacing w:val="4"/>
                <w:sz w:val="20"/>
                <w:szCs w:val="20"/>
              </w:rPr>
              <w:t xml:space="preserve"> </w:t>
            </w:r>
            <w:r w:rsidRPr="00CA69A2">
              <w:rPr>
                <w:rFonts w:asciiTheme="minorHAnsi" w:eastAsia="Calibri" w:hAnsiTheme="minorHAnsi" w:cs="Arial"/>
                <w:spacing w:val="-1"/>
                <w:sz w:val="20"/>
                <w:szCs w:val="20"/>
              </w:rPr>
              <w:t>b</w:t>
            </w:r>
            <w:r w:rsidRPr="00CA69A2">
              <w:rPr>
                <w:rFonts w:asciiTheme="minorHAnsi" w:eastAsia="Calibri" w:hAnsiTheme="minorHAnsi" w:cs="Arial"/>
                <w:sz w:val="20"/>
                <w:szCs w:val="20"/>
              </w:rPr>
              <w:t>as</w:t>
            </w:r>
            <w:r w:rsidRPr="00CA69A2">
              <w:rPr>
                <w:rFonts w:asciiTheme="minorHAnsi" w:eastAsia="Calibri" w:hAnsiTheme="minorHAnsi" w:cs="Arial"/>
                <w:spacing w:val="-3"/>
                <w:sz w:val="20"/>
                <w:szCs w:val="20"/>
              </w:rPr>
              <w:t>i</w:t>
            </w:r>
            <w:r w:rsidRPr="00CA69A2">
              <w:rPr>
                <w:rFonts w:asciiTheme="minorHAnsi" w:eastAsia="Calibri" w:hAnsiTheme="minorHAnsi" w:cs="Arial"/>
                <w:sz w:val="20"/>
                <w:szCs w:val="20"/>
              </w:rPr>
              <w:t>s</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z w:val="20"/>
                <w:szCs w:val="20"/>
              </w:rPr>
              <w:t>in</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z w:val="20"/>
                <w:szCs w:val="20"/>
              </w:rPr>
              <w:t>a</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z w:val="20"/>
                <w:szCs w:val="20"/>
              </w:rPr>
              <w:t>si</w:t>
            </w:r>
            <w:r w:rsidRPr="00CA69A2">
              <w:rPr>
                <w:rFonts w:asciiTheme="minorHAnsi" w:eastAsia="Calibri" w:hAnsiTheme="minorHAnsi" w:cs="Arial"/>
                <w:spacing w:val="-1"/>
                <w:sz w:val="20"/>
                <w:szCs w:val="20"/>
              </w:rPr>
              <w:t>ng</w:t>
            </w:r>
            <w:r w:rsidRPr="00CA69A2">
              <w:rPr>
                <w:rFonts w:asciiTheme="minorHAnsi" w:eastAsia="Calibri" w:hAnsiTheme="minorHAnsi" w:cs="Arial"/>
                <w:sz w:val="20"/>
                <w:szCs w:val="20"/>
              </w:rPr>
              <w:t xml:space="preserve">le </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r</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pacing w:val="-2"/>
                <w:sz w:val="20"/>
                <w:szCs w:val="20"/>
              </w:rPr>
              <w:t>s</w:t>
            </w:r>
            <w:r w:rsidRPr="00CA69A2">
              <w:rPr>
                <w:rFonts w:asciiTheme="minorHAnsi" w:eastAsia="Calibri" w:hAnsiTheme="minorHAnsi" w:cs="Arial"/>
                <w:sz w:val="20"/>
                <w:szCs w:val="20"/>
              </w:rPr>
              <w:t>eries</w:t>
            </w:r>
            <w:r w:rsidRPr="00CA69A2">
              <w:rPr>
                <w:rFonts w:asciiTheme="minorHAnsi" w:eastAsia="Calibri" w:hAnsiTheme="minorHAnsi" w:cs="Arial"/>
                <w:spacing w:val="1"/>
                <w:sz w:val="20"/>
                <w:szCs w:val="20"/>
              </w:rPr>
              <w:t xml:space="preserve"> o</w:t>
            </w:r>
            <w:r w:rsidRPr="00CA69A2">
              <w:rPr>
                <w:rFonts w:asciiTheme="minorHAnsi" w:eastAsia="Calibri" w:hAnsiTheme="minorHAnsi" w:cs="Arial"/>
                <w:sz w:val="20"/>
                <w:szCs w:val="20"/>
              </w:rPr>
              <w:t>f visits. Patients may or may not require topical or local anaesthesia. The type of laser used to remove a tattoo depends on the tattoo's pigment colour. Black, dark blue and red tattoos respond really well to laser removal.</w:t>
            </w:r>
          </w:p>
          <w:p w:rsidR="00AC282A" w:rsidRPr="00CA69A2" w:rsidRDefault="00AC282A" w:rsidP="005163BA">
            <w:pPr>
              <w:pStyle w:val="TableParagraph"/>
              <w:spacing w:before="120" w:after="120" w:line="276" w:lineRule="auto"/>
              <w:ind w:right="147"/>
              <w:rPr>
                <w:rFonts w:asciiTheme="minorHAnsi" w:hAnsiTheme="minorHAnsi"/>
                <w:sz w:val="20"/>
                <w:szCs w:val="20"/>
              </w:rPr>
            </w:pPr>
            <w:r w:rsidRPr="00CA69A2">
              <w:rPr>
                <w:rFonts w:asciiTheme="minorHAnsi" w:eastAsia="Calibri" w:hAnsiTheme="minorHAnsi"/>
                <w:sz w:val="20"/>
                <w:szCs w:val="20"/>
              </w:rPr>
              <w:t xml:space="preserve">More difficult tattoo </w:t>
            </w:r>
            <w:proofErr w:type="spellStart"/>
            <w:r w:rsidRPr="00CA69A2">
              <w:rPr>
                <w:rFonts w:asciiTheme="minorHAnsi" w:eastAsia="Calibri" w:hAnsiTheme="minorHAnsi"/>
                <w:sz w:val="20"/>
                <w:szCs w:val="20"/>
              </w:rPr>
              <w:t>colours</w:t>
            </w:r>
            <w:proofErr w:type="spellEnd"/>
            <w:r w:rsidRPr="00CA69A2">
              <w:rPr>
                <w:rFonts w:asciiTheme="minorHAnsi" w:eastAsia="Calibri" w:hAnsiTheme="minorHAnsi"/>
                <w:sz w:val="20"/>
                <w:szCs w:val="20"/>
              </w:rPr>
              <w:t xml:space="preserve"> to remove are white, yellow, purple and pink, but are easier to cover up. Green is probably the most difficult tattoo </w:t>
            </w:r>
            <w:proofErr w:type="spellStart"/>
            <w:r w:rsidRPr="00CA69A2">
              <w:rPr>
                <w:rFonts w:asciiTheme="minorHAnsi" w:eastAsia="Calibri" w:hAnsiTheme="minorHAnsi"/>
                <w:sz w:val="20"/>
                <w:szCs w:val="20"/>
              </w:rPr>
              <w:t>colour</w:t>
            </w:r>
            <w:proofErr w:type="spellEnd"/>
            <w:r w:rsidRPr="00CA69A2">
              <w:rPr>
                <w:rFonts w:asciiTheme="minorHAnsi" w:eastAsia="Calibri" w:hAnsiTheme="minorHAnsi"/>
                <w:sz w:val="20"/>
                <w:szCs w:val="20"/>
              </w:rPr>
              <w:t xml:space="preserve"> to remove.</w:t>
            </w:r>
          </w:p>
        </w:tc>
      </w:tr>
      <w:tr w:rsidR="005163BA"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D9581A">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5163BA" w:rsidRDefault="005163BA" w:rsidP="00732511">
      <w:pPr>
        <w:rPr>
          <w:rFonts w:asciiTheme="minorHAnsi" w:hAnsiTheme="minorHAnsi"/>
          <w:sz w:val="20"/>
          <w:szCs w:val="20"/>
        </w:rPr>
      </w:pPr>
    </w:p>
    <w:p w:rsidR="007E4624" w:rsidRDefault="007E4624" w:rsidP="00331B49">
      <w:pPr>
        <w:pStyle w:val="Heading1"/>
        <w:rPr>
          <w:szCs w:val="20"/>
        </w:rPr>
      </w:pPr>
      <w:bookmarkStart w:id="8" w:name="_Toc1739935"/>
    </w:p>
    <w:p w:rsidR="00331B49" w:rsidRPr="00CA69A2" w:rsidRDefault="00331B49" w:rsidP="00331B49">
      <w:pPr>
        <w:pStyle w:val="Heading1"/>
        <w:rPr>
          <w:szCs w:val="20"/>
        </w:rPr>
      </w:pPr>
      <w:r w:rsidRPr="00CA69A2">
        <w:rPr>
          <w:szCs w:val="20"/>
        </w:rPr>
        <w:t>Ear, Nose and Throat Interventions</w:t>
      </w:r>
      <w:bookmarkEnd w:id="8"/>
    </w:p>
    <w:p w:rsidR="00331B49" w:rsidRPr="00CA69A2" w:rsidRDefault="00331B49">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5"/>
      </w:tblGrid>
      <w:tr w:rsidR="00D01575" w:rsidRPr="00CA69A2" w:rsidTr="00D21DEE">
        <w:tc>
          <w:tcPr>
            <w:tcW w:w="2081"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Intervention</w:t>
            </w:r>
          </w:p>
        </w:tc>
        <w:tc>
          <w:tcPr>
            <w:tcW w:w="6935" w:type="dxa"/>
          </w:tcPr>
          <w:p w:rsidR="00D2009F" w:rsidRPr="00CA69A2" w:rsidRDefault="00D01575" w:rsidP="005163BA">
            <w:pPr>
              <w:pStyle w:val="Heading2"/>
              <w:spacing w:before="120" w:after="120" w:line="276" w:lineRule="auto"/>
              <w:rPr>
                <w:sz w:val="20"/>
                <w:szCs w:val="20"/>
              </w:rPr>
            </w:pPr>
            <w:bookmarkStart w:id="9" w:name="_Toc1739936"/>
            <w:r w:rsidRPr="00CA69A2">
              <w:rPr>
                <w:sz w:val="20"/>
                <w:szCs w:val="20"/>
              </w:rPr>
              <w:t>Adult Snoring Surgery in the absence of Obstructive Sleep Apnoea (OSA)</w:t>
            </w:r>
            <w:r w:rsidR="00D2009F" w:rsidRPr="00CA69A2">
              <w:rPr>
                <w:sz w:val="20"/>
                <w:szCs w:val="20"/>
              </w:rPr>
              <w:t>.</w:t>
            </w:r>
            <w:bookmarkEnd w:id="9"/>
            <w:r w:rsidR="00D2009F" w:rsidRPr="00CA69A2">
              <w:rPr>
                <w:sz w:val="20"/>
                <w:szCs w:val="20"/>
              </w:rPr>
              <w:t xml:space="preserve">  </w:t>
            </w:r>
          </w:p>
          <w:p w:rsidR="00D01575" w:rsidRPr="00CA69A2" w:rsidRDefault="00D2009F" w:rsidP="005163BA">
            <w:pPr>
              <w:spacing w:before="120" w:after="120" w:line="276" w:lineRule="auto"/>
              <w:rPr>
                <w:rFonts w:asciiTheme="minorHAnsi" w:hAnsiTheme="minorHAnsi"/>
                <w:sz w:val="20"/>
                <w:szCs w:val="20"/>
              </w:rPr>
            </w:pPr>
            <w:r w:rsidRPr="00CA69A2">
              <w:rPr>
                <w:rFonts w:asciiTheme="minorHAnsi" w:hAnsiTheme="minorHAnsi"/>
                <w:sz w:val="20"/>
                <w:szCs w:val="20"/>
              </w:rPr>
              <w:t>Surgical procedures in adults to remove, refashion or stiffen the tissues of the soft palate (</w:t>
            </w:r>
            <w:proofErr w:type="spellStart"/>
            <w:r w:rsidRPr="00CA69A2">
              <w:rPr>
                <w:rFonts w:asciiTheme="minorHAnsi" w:hAnsiTheme="minorHAnsi"/>
                <w:sz w:val="20"/>
                <w:szCs w:val="20"/>
              </w:rPr>
              <w:t>Uvulopalatopharyngoplasty</w:t>
            </w:r>
            <w:proofErr w:type="spellEnd"/>
            <w:r w:rsidRPr="00CA69A2">
              <w:rPr>
                <w:rFonts w:asciiTheme="minorHAnsi" w:hAnsiTheme="minorHAnsi"/>
                <w:sz w:val="20"/>
                <w:szCs w:val="20"/>
              </w:rPr>
              <w:t>, Laser assisted Uvulopalatoplasty &amp; Radiofrequency ablation of the palate).</w:t>
            </w:r>
          </w:p>
        </w:tc>
      </w:tr>
      <w:tr w:rsidR="00D01575" w:rsidRPr="00CA69A2" w:rsidTr="00D21DEE">
        <w:tc>
          <w:tcPr>
            <w:tcW w:w="2081"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For the treatment of</w:t>
            </w:r>
          </w:p>
        </w:tc>
        <w:tc>
          <w:tcPr>
            <w:tcW w:w="6935" w:type="dxa"/>
          </w:tcPr>
          <w:p w:rsidR="00D01575" w:rsidRPr="00CA69A2" w:rsidRDefault="00D2009F" w:rsidP="005163BA">
            <w:pPr>
              <w:spacing w:before="120" w:after="120" w:line="276" w:lineRule="auto"/>
              <w:rPr>
                <w:rFonts w:asciiTheme="minorHAnsi" w:hAnsiTheme="minorHAnsi"/>
                <w:sz w:val="20"/>
                <w:szCs w:val="20"/>
              </w:rPr>
            </w:pPr>
            <w:r w:rsidRPr="00CA69A2">
              <w:rPr>
                <w:rFonts w:asciiTheme="minorHAnsi" w:hAnsiTheme="minorHAnsi"/>
                <w:sz w:val="20"/>
                <w:szCs w:val="20"/>
              </w:rPr>
              <w:t>T</w:t>
            </w:r>
            <w:r w:rsidR="00D01575" w:rsidRPr="00CA69A2">
              <w:rPr>
                <w:rFonts w:asciiTheme="minorHAnsi" w:hAnsiTheme="minorHAnsi"/>
                <w:sz w:val="20"/>
                <w:szCs w:val="20"/>
              </w:rPr>
              <w:t xml:space="preserve">he symptom of snoring. </w:t>
            </w:r>
          </w:p>
          <w:p w:rsidR="00D01575" w:rsidRPr="00CA69A2" w:rsidRDefault="00D01575" w:rsidP="005163BA">
            <w:pPr>
              <w:spacing w:before="120" w:after="120" w:line="276" w:lineRule="auto"/>
              <w:rPr>
                <w:rFonts w:asciiTheme="minorHAnsi" w:hAnsiTheme="minorHAnsi"/>
                <w:sz w:val="20"/>
                <w:szCs w:val="20"/>
              </w:rPr>
            </w:pPr>
            <w:r w:rsidRPr="00CA69A2">
              <w:rPr>
                <w:rFonts w:asciiTheme="minorHAnsi" w:hAnsiTheme="minorHAnsi"/>
                <w:sz w:val="20"/>
                <w:szCs w:val="20"/>
              </w:rPr>
              <w:t>Please note this statement only relates to patients with snoring in the absence of Obstructive Sleep Apnoea (OSA) and should not be applied to the surgical treatment of patients who snore and have proven OSA who may benefit from surgical intervention as part of the treatment of the OSA.</w:t>
            </w:r>
          </w:p>
        </w:tc>
      </w:tr>
      <w:tr w:rsidR="00D01575" w:rsidRPr="00CA69A2" w:rsidTr="00D21DEE">
        <w:tc>
          <w:tcPr>
            <w:tcW w:w="2081"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Commissioning Position</w:t>
            </w:r>
          </w:p>
        </w:tc>
        <w:tc>
          <w:tcPr>
            <w:tcW w:w="6935" w:type="dxa"/>
          </w:tcPr>
          <w:p w:rsidR="00D01575" w:rsidRPr="00CA69A2" w:rsidRDefault="00D01575" w:rsidP="005163BA">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D01575" w:rsidRPr="00CA69A2" w:rsidRDefault="00D01575" w:rsidP="005163BA">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 xml:space="preserve">This intervention is a Category </w:t>
            </w:r>
            <w:r w:rsidR="005748F6" w:rsidRPr="00CA69A2">
              <w:rPr>
                <w:rFonts w:asciiTheme="minorHAnsi" w:hAnsiTheme="minorHAnsi"/>
                <w:sz w:val="20"/>
                <w:szCs w:val="20"/>
              </w:rPr>
              <w:t>One Evidence Based Intervention; therefore, any requests to fund must be made as an Individual Funding Request.</w:t>
            </w:r>
          </w:p>
        </w:tc>
      </w:tr>
      <w:tr w:rsidR="00D01575" w:rsidRPr="00CA69A2" w:rsidTr="00D21DEE">
        <w:tc>
          <w:tcPr>
            <w:tcW w:w="2081"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Evidence/Summary of Rationale</w:t>
            </w:r>
          </w:p>
        </w:tc>
        <w:tc>
          <w:tcPr>
            <w:tcW w:w="6935" w:type="dxa"/>
          </w:tcPr>
          <w:p w:rsidR="005748F6" w:rsidRPr="00CA69A2" w:rsidRDefault="005748F6" w:rsidP="005163BA">
            <w:pPr>
              <w:spacing w:before="120" w:after="120" w:line="276" w:lineRule="auto"/>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It is on the basis of limited clinical evidence of effectiveness, and the significant</w:t>
            </w:r>
            <w:r w:rsidR="005163BA">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risks that patients could be exposed to, this procedure should no longer be</w:t>
            </w:r>
            <w:r w:rsidR="005163BA">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routinely commissioned in the management of simple snoring.</w:t>
            </w:r>
          </w:p>
          <w:p w:rsidR="005748F6" w:rsidRPr="00CA69A2" w:rsidRDefault="005748F6" w:rsidP="005163BA">
            <w:pPr>
              <w:spacing w:before="120" w:after="120" w:line="276" w:lineRule="auto"/>
              <w:contextualSpacing/>
              <w:rPr>
                <w:rFonts w:asciiTheme="minorHAnsi" w:eastAsia="Arial" w:hAnsiTheme="minorHAnsi" w:cs="Arial"/>
                <w:b/>
                <w:spacing w:val="1"/>
                <w:sz w:val="20"/>
                <w:szCs w:val="20"/>
                <w:u w:val="single"/>
              </w:rPr>
            </w:pPr>
            <w:r w:rsidRPr="00CA69A2">
              <w:rPr>
                <w:rFonts w:asciiTheme="minorHAnsi" w:eastAsia="Arial" w:hAnsiTheme="minorHAnsi" w:cs="Arial"/>
                <w:b/>
                <w:spacing w:val="1"/>
                <w:sz w:val="20"/>
                <w:szCs w:val="20"/>
                <w:u w:val="single"/>
              </w:rPr>
              <w:t>Alternative Treatments</w:t>
            </w:r>
          </w:p>
          <w:p w:rsidR="005748F6" w:rsidRPr="00CA69A2" w:rsidRDefault="005748F6" w:rsidP="005163BA">
            <w:pPr>
              <w:spacing w:before="120" w:after="120" w:line="276" w:lineRule="auto"/>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There are a number of alternatives to surgery that can improve the symptom of</w:t>
            </w:r>
            <w:r w:rsidR="005163BA">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snoring. These include:</w:t>
            </w:r>
          </w:p>
          <w:p w:rsidR="005748F6" w:rsidRPr="00CA69A2" w:rsidRDefault="005748F6" w:rsidP="005163BA">
            <w:pPr>
              <w:pStyle w:val="ListParagraph"/>
              <w:numPr>
                <w:ilvl w:val="0"/>
                <w:numId w:val="1"/>
              </w:numPr>
              <w:spacing w:before="120" w:after="120" w:line="276" w:lineRule="auto"/>
              <w:ind w:left="471"/>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Weight loss</w:t>
            </w:r>
          </w:p>
          <w:p w:rsidR="005748F6" w:rsidRPr="00CA69A2" w:rsidRDefault="005748F6" w:rsidP="005163BA">
            <w:pPr>
              <w:pStyle w:val="ListParagraph"/>
              <w:numPr>
                <w:ilvl w:val="0"/>
                <w:numId w:val="1"/>
              </w:numPr>
              <w:spacing w:before="120" w:after="120" w:line="276" w:lineRule="auto"/>
              <w:ind w:left="471"/>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Stopping smoking</w:t>
            </w:r>
          </w:p>
          <w:p w:rsidR="005748F6" w:rsidRPr="00CA69A2" w:rsidRDefault="005748F6" w:rsidP="005163BA">
            <w:pPr>
              <w:pStyle w:val="ListParagraph"/>
              <w:numPr>
                <w:ilvl w:val="0"/>
                <w:numId w:val="1"/>
              </w:numPr>
              <w:spacing w:before="120" w:after="120" w:line="276" w:lineRule="auto"/>
              <w:ind w:left="471"/>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Reducing alcohol intake</w:t>
            </w:r>
          </w:p>
          <w:p w:rsidR="005748F6" w:rsidRPr="00CA69A2" w:rsidRDefault="005748F6" w:rsidP="005163BA">
            <w:pPr>
              <w:pStyle w:val="ListParagraph"/>
              <w:numPr>
                <w:ilvl w:val="0"/>
                <w:numId w:val="1"/>
              </w:numPr>
              <w:spacing w:before="120" w:after="120" w:line="276" w:lineRule="auto"/>
              <w:ind w:left="471"/>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Medical treatment of nasal congestion (rhinitis)</w:t>
            </w:r>
          </w:p>
          <w:p w:rsidR="005748F6" w:rsidRPr="00CA69A2" w:rsidRDefault="005748F6" w:rsidP="005163BA">
            <w:pPr>
              <w:pStyle w:val="ListParagraph"/>
              <w:numPr>
                <w:ilvl w:val="0"/>
                <w:numId w:val="1"/>
              </w:numPr>
              <w:spacing w:before="120" w:after="120" w:line="276" w:lineRule="auto"/>
              <w:ind w:left="471"/>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Mouth splints (to move jaw forward when sleeping)</w:t>
            </w:r>
          </w:p>
          <w:p w:rsidR="005748F6" w:rsidRPr="00CA69A2" w:rsidRDefault="005748F6" w:rsidP="005163BA">
            <w:pPr>
              <w:spacing w:before="120" w:after="120" w:line="276" w:lineRule="auto"/>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Evidence-Based Interventions: Guidance for CCG’s 2018</w:t>
            </w:r>
          </w:p>
        </w:tc>
      </w:tr>
      <w:tr w:rsidR="005163BA" w:rsidRPr="00CA69A2" w:rsidTr="00D21DEE">
        <w:tc>
          <w:tcPr>
            <w:tcW w:w="2081" w:type="dxa"/>
            <w:shd w:val="clear" w:color="auto" w:fill="D9D9D9" w:themeFill="background1" w:themeFillShade="D9"/>
          </w:tcPr>
          <w:p w:rsidR="005163BA" w:rsidRPr="00CA69A2" w:rsidRDefault="005163BA" w:rsidP="00A445E7">
            <w:pPr>
              <w:rPr>
                <w:rFonts w:asciiTheme="minorHAnsi" w:hAnsiTheme="minorHAnsi"/>
                <w:b/>
                <w:sz w:val="20"/>
                <w:szCs w:val="20"/>
              </w:rPr>
            </w:pPr>
            <w:r w:rsidRPr="00CA69A2">
              <w:rPr>
                <w:rFonts w:asciiTheme="minorHAnsi" w:hAnsiTheme="minorHAnsi"/>
                <w:b/>
                <w:sz w:val="20"/>
                <w:szCs w:val="20"/>
              </w:rPr>
              <w:t>Effective From</w:t>
            </w:r>
          </w:p>
        </w:tc>
        <w:tc>
          <w:tcPr>
            <w:tcW w:w="6935" w:type="dxa"/>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D21DEE">
        <w:tc>
          <w:tcPr>
            <w:tcW w:w="2081" w:type="dxa"/>
            <w:shd w:val="clear" w:color="auto" w:fill="D9D9D9" w:themeFill="background1" w:themeFillShade="D9"/>
          </w:tcPr>
          <w:p w:rsidR="005163BA" w:rsidRPr="00CA69A2" w:rsidRDefault="005163BA" w:rsidP="00A445E7">
            <w:pPr>
              <w:rPr>
                <w:rFonts w:asciiTheme="minorHAnsi" w:hAnsiTheme="minorHAnsi"/>
                <w:b/>
                <w:sz w:val="20"/>
                <w:szCs w:val="20"/>
              </w:rPr>
            </w:pPr>
            <w:r w:rsidRPr="00CA69A2">
              <w:rPr>
                <w:rFonts w:asciiTheme="minorHAnsi" w:hAnsiTheme="minorHAnsi"/>
                <w:b/>
                <w:sz w:val="20"/>
                <w:szCs w:val="20"/>
              </w:rPr>
              <w:t>Policy Review Date</w:t>
            </w:r>
          </w:p>
        </w:tc>
        <w:tc>
          <w:tcPr>
            <w:tcW w:w="6935" w:type="dxa"/>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4D6163" w:rsidRPr="00CA69A2" w:rsidRDefault="004D6163">
      <w:pPr>
        <w:rPr>
          <w:rFonts w:asciiTheme="minorHAnsi" w:hAnsiTheme="minorHAnsi"/>
          <w:sz w:val="20"/>
          <w:szCs w:val="20"/>
        </w:rPr>
      </w:pPr>
    </w:p>
    <w:p w:rsidR="008C7074" w:rsidRDefault="008C7074">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934"/>
      </w:tblGrid>
      <w:tr w:rsidR="008C7074" w:rsidRPr="00CA69A2" w:rsidTr="00D21DEE">
        <w:tc>
          <w:tcPr>
            <w:tcW w:w="2093" w:type="dxa"/>
            <w:shd w:val="clear" w:color="auto" w:fill="D9D9D9" w:themeFill="background1" w:themeFillShade="D9"/>
          </w:tcPr>
          <w:p w:rsidR="008C7074" w:rsidRPr="00CA69A2" w:rsidRDefault="008C7074" w:rsidP="00D9581A">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8C7074" w:rsidRPr="00CA69A2" w:rsidRDefault="008C7074" w:rsidP="00D9581A">
            <w:pPr>
              <w:pStyle w:val="Heading2"/>
              <w:rPr>
                <w:sz w:val="20"/>
                <w:szCs w:val="20"/>
              </w:rPr>
            </w:pPr>
            <w:bookmarkStart w:id="10" w:name="_Toc1739937"/>
            <w:r w:rsidRPr="00CA69A2">
              <w:rPr>
                <w:sz w:val="20"/>
                <w:szCs w:val="20"/>
              </w:rPr>
              <w:t>Grommets for Glue Ear in Children</w:t>
            </w:r>
            <w:bookmarkEnd w:id="10"/>
          </w:p>
        </w:tc>
      </w:tr>
      <w:tr w:rsidR="008C7074" w:rsidRPr="00CA69A2" w:rsidTr="00D21DEE">
        <w:tc>
          <w:tcPr>
            <w:tcW w:w="2093" w:type="dxa"/>
            <w:shd w:val="clear" w:color="auto" w:fill="D9D9D9" w:themeFill="background1" w:themeFillShade="D9"/>
          </w:tcPr>
          <w:p w:rsidR="008C7074" w:rsidRPr="00CA69A2" w:rsidRDefault="008C7074" w:rsidP="00D9581A">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8C7074" w:rsidRPr="00CA69A2" w:rsidRDefault="008C7074" w:rsidP="00D9581A">
            <w:pPr>
              <w:rPr>
                <w:rFonts w:asciiTheme="minorHAnsi" w:hAnsiTheme="minorHAnsi"/>
                <w:sz w:val="20"/>
                <w:szCs w:val="20"/>
              </w:rPr>
            </w:pPr>
            <w:r w:rsidRPr="00CA69A2">
              <w:rPr>
                <w:rFonts w:asciiTheme="minorHAnsi" w:hAnsiTheme="minorHAnsi"/>
                <w:sz w:val="20"/>
                <w:szCs w:val="20"/>
              </w:rPr>
              <w:t>Glue Ear (Otitis Media with Effusion) in Children</w:t>
            </w:r>
          </w:p>
        </w:tc>
      </w:tr>
      <w:tr w:rsidR="008C7074" w:rsidRPr="00CA69A2" w:rsidTr="00D21DEE">
        <w:tc>
          <w:tcPr>
            <w:tcW w:w="2093" w:type="dxa"/>
            <w:shd w:val="clear" w:color="auto" w:fill="D9D9D9" w:themeFill="background1" w:themeFillShade="D9"/>
          </w:tcPr>
          <w:p w:rsidR="008C7074" w:rsidRPr="00CA69A2" w:rsidRDefault="008C7074" w:rsidP="00D9581A">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8C7074" w:rsidRPr="00CA69A2" w:rsidRDefault="008C7074"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NOT routinely commissioned.</w:t>
            </w:r>
          </w:p>
          <w:p w:rsidR="008C7074" w:rsidRPr="00CA69A2" w:rsidRDefault="008C7074"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8C7074" w:rsidRPr="00CA69A2" w:rsidRDefault="008C7074"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The NHS will only commission this surgery for the treatment of glue ear in children when the criteria set out by the NICE guidelines are met, as performing the surgery outside of these criteria is unlikely to derive any clinical benefit:</w:t>
            </w:r>
          </w:p>
          <w:p w:rsidR="008C7074" w:rsidRPr="00CA69A2" w:rsidRDefault="008C7074" w:rsidP="005163BA">
            <w:pPr>
              <w:pStyle w:val="ListParagraph"/>
              <w:numPr>
                <w:ilvl w:val="0"/>
                <w:numId w:val="8"/>
              </w:numPr>
              <w:tabs>
                <w:tab w:val="left" w:pos="4746"/>
              </w:tabs>
              <w:spacing w:before="120" w:after="120"/>
              <w:ind w:left="317"/>
              <w:rPr>
                <w:rFonts w:asciiTheme="minorHAnsi" w:hAnsiTheme="minorHAnsi"/>
                <w:sz w:val="20"/>
                <w:szCs w:val="20"/>
              </w:rPr>
            </w:pPr>
            <w:r w:rsidRPr="00CA69A2">
              <w:rPr>
                <w:rFonts w:asciiTheme="minorHAnsi" w:hAnsiTheme="minorHAnsi"/>
                <w:sz w:val="20"/>
                <w:szCs w:val="20"/>
              </w:rPr>
              <w:t>All children must have had specialist audiology and ENT assessment.</w:t>
            </w:r>
          </w:p>
          <w:p w:rsidR="008C7074" w:rsidRPr="00CA69A2" w:rsidRDefault="008C7074" w:rsidP="005163BA">
            <w:pPr>
              <w:pStyle w:val="ListParagraph"/>
              <w:numPr>
                <w:ilvl w:val="0"/>
                <w:numId w:val="8"/>
              </w:numPr>
              <w:tabs>
                <w:tab w:val="left" w:pos="4746"/>
              </w:tabs>
              <w:spacing w:before="120" w:after="120"/>
              <w:ind w:left="317"/>
              <w:rPr>
                <w:rFonts w:asciiTheme="minorHAnsi" w:hAnsiTheme="minorHAnsi"/>
                <w:sz w:val="20"/>
                <w:szCs w:val="20"/>
              </w:rPr>
            </w:pPr>
            <w:r w:rsidRPr="00CA69A2">
              <w:rPr>
                <w:rFonts w:asciiTheme="minorHAnsi" w:hAnsiTheme="minorHAnsi"/>
                <w:sz w:val="20"/>
                <w:szCs w:val="20"/>
              </w:rPr>
              <w:lastRenderedPageBreak/>
              <w:t>Persistent bilateral otitis media with effusion over a period of 3 months.</w:t>
            </w:r>
          </w:p>
          <w:p w:rsidR="008C7074" w:rsidRPr="00CA69A2" w:rsidRDefault="008C7074" w:rsidP="005163BA">
            <w:pPr>
              <w:pStyle w:val="ListParagraph"/>
              <w:numPr>
                <w:ilvl w:val="0"/>
                <w:numId w:val="8"/>
              </w:numPr>
              <w:tabs>
                <w:tab w:val="left" w:pos="4746"/>
              </w:tabs>
              <w:spacing w:before="120" w:after="120"/>
              <w:ind w:left="317"/>
              <w:rPr>
                <w:rFonts w:asciiTheme="minorHAnsi" w:hAnsiTheme="minorHAnsi"/>
                <w:sz w:val="20"/>
                <w:szCs w:val="20"/>
              </w:rPr>
            </w:pPr>
            <w:r w:rsidRPr="00CA69A2">
              <w:rPr>
                <w:rFonts w:asciiTheme="minorHAnsi" w:hAnsiTheme="minorHAnsi"/>
                <w:sz w:val="20"/>
                <w:szCs w:val="20"/>
              </w:rPr>
              <w:t>Hearing level in the better ear of 25-30dbHL or worse averaged at 0.5, 1, 2, &amp; 4kHz</w:t>
            </w:r>
          </w:p>
          <w:p w:rsidR="008C7074" w:rsidRPr="00CA69A2" w:rsidRDefault="008C7074" w:rsidP="005163BA">
            <w:pPr>
              <w:pStyle w:val="ListParagraph"/>
              <w:numPr>
                <w:ilvl w:val="0"/>
                <w:numId w:val="8"/>
              </w:numPr>
              <w:tabs>
                <w:tab w:val="left" w:pos="4746"/>
              </w:tabs>
              <w:spacing w:before="120" w:after="120"/>
              <w:ind w:left="317"/>
              <w:rPr>
                <w:rFonts w:asciiTheme="minorHAnsi" w:hAnsiTheme="minorHAnsi"/>
                <w:sz w:val="20"/>
                <w:szCs w:val="20"/>
              </w:rPr>
            </w:pPr>
            <w:r w:rsidRPr="00CA69A2">
              <w:rPr>
                <w:rFonts w:asciiTheme="minorHAnsi" w:hAnsiTheme="minorHAnsi"/>
                <w:sz w:val="20"/>
                <w:szCs w:val="20"/>
              </w:rPr>
              <w:t>Exceptionally, healthcare professionals should consider surgical intervention in children with persistent bilateral OME with a hearing loss less than 25-30dbHL where the impact of the hearing loss on a child’s developmental, social or educational status is judged to be significant.</w:t>
            </w:r>
          </w:p>
          <w:p w:rsidR="008C7074" w:rsidRPr="00CA69A2" w:rsidRDefault="008C7074" w:rsidP="005163BA">
            <w:pPr>
              <w:pStyle w:val="ListParagraph"/>
              <w:numPr>
                <w:ilvl w:val="0"/>
                <w:numId w:val="8"/>
              </w:numPr>
              <w:tabs>
                <w:tab w:val="left" w:pos="4746"/>
              </w:tabs>
              <w:spacing w:before="120" w:after="120"/>
              <w:ind w:left="317"/>
              <w:rPr>
                <w:rFonts w:asciiTheme="minorHAnsi" w:hAnsiTheme="minorHAnsi"/>
                <w:sz w:val="20"/>
                <w:szCs w:val="20"/>
              </w:rPr>
            </w:pPr>
            <w:r w:rsidRPr="00CA69A2">
              <w:rPr>
                <w:rFonts w:asciiTheme="minorHAnsi" w:hAnsiTheme="minorHAnsi"/>
                <w:sz w:val="20"/>
                <w:szCs w:val="20"/>
              </w:rPr>
              <w:t xml:space="preserve">Healthcare professionals should also consider surgical intervention in children who cannot undergo standard assessment of hearing thresholds where there is clinical and </w:t>
            </w:r>
            <w:proofErr w:type="spellStart"/>
            <w:r w:rsidRPr="00CA69A2">
              <w:rPr>
                <w:rFonts w:asciiTheme="minorHAnsi" w:hAnsiTheme="minorHAnsi"/>
                <w:sz w:val="20"/>
                <w:szCs w:val="20"/>
              </w:rPr>
              <w:t>tympanographic</w:t>
            </w:r>
            <w:proofErr w:type="spellEnd"/>
            <w:r w:rsidRPr="00CA69A2">
              <w:rPr>
                <w:rFonts w:asciiTheme="minorHAnsi" w:hAnsiTheme="minorHAnsi"/>
                <w:sz w:val="20"/>
                <w:szCs w:val="20"/>
              </w:rPr>
              <w:t xml:space="preserve"> evidence of persistent glue ear and where the impact of the hearing loss on a child’s developmental, social or educational status is judged to be significant.</w:t>
            </w:r>
          </w:p>
          <w:p w:rsidR="008C7074" w:rsidRPr="00CA69A2" w:rsidRDefault="008C7074" w:rsidP="005163BA">
            <w:pPr>
              <w:pStyle w:val="ListParagraph"/>
              <w:numPr>
                <w:ilvl w:val="0"/>
                <w:numId w:val="8"/>
              </w:numPr>
              <w:tabs>
                <w:tab w:val="left" w:pos="4746"/>
              </w:tabs>
              <w:spacing w:before="120" w:after="120"/>
              <w:ind w:left="317"/>
              <w:rPr>
                <w:rFonts w:asciiTheme="minorHAnsi" w:hAnsiTheme="minorHAnsi"/>
                <w:sz w:val="20"/>
                <w:szCs w:val="20"/>
              </w:rPr>
            </w:pPr>
            <w:r w:rsidRPr="00CA69A2">
              <w:rPr>
                <w:rFonts w:asciiTheme="minorHAnsi" w:hAnsiTheme="minorHAnsi"/>
                <w:sz w:val="20"/>
                <w:szCs w:val="20"/>
              </w:rPr>
              <w:t xml:space="preserve">The guidance is different for children with </w:t>
            </w:r>
            <w:r w:rsidR="00BA65DF">
              <w:rPr>
                <w:rFonts w:asciiTheme="minorHAnsi" w:hAnsiTheme="minorHAnsi"/>
                <w:sz w:val="20"/>
                <w:szCs w:val="20"/>
              </w:rPr>
              <w:t>Down</w:t>
            </w:r>
            <w:r w:rsidR="00BA65DF" w:rsidRPr="00CA69A2">
              <w:rPr>
                <w:rFonts w:asciiTheme="minorHAnsi" w:hAnsiTheme="minorHAnsi"/>
                <w:sz w:val="20"/>
                <w:szCs w:val="20"/>
              </w:rPr>
              <w:t>’s syndrome</w:t>
            </w:r>
            <w:r w:rsidRPr="00CA69A2">
              <w:rPr>
                <w:rFonts w:asciiTheme="minorHAnsi" w:hAnsiTheme="minorHAnsi"/>
                <w:sz w:val="20"/>
                <w:szCs w:val="20"/>
              </w:rPr>
              <w:t xml:space="preserve"> and Cleft Palate, these children may be offered grommets after a specialist MDT assessment in line with NICE guidance.</w:t>
            </w:r>
          </w:p>
          <w:p w:rsidR="008C7074" w:rsidRPr="00CA69A2" w:rsidRDefault="008C7074" w:rsidP="005163BA">
            <w:pPr>
              <w:pStyle w:val="ListParagraph"/>
              <w:numPr>
                <w:ilvl w:val="0"/>
                <w:numId w:val="8"/>
              </w:numPr>
              <w:tabs>
                <w:tab w:val="left" w:pos="4746"/>
              </w:tabs>
              <w:spacing w:before="120" w:after="120"/>
              <w:ind w:left="317"/>
              <w:rPr>
                <w:rFonts w:asciiTheme="minorHAnsi" w:hAnsiTheme="minorHAnsi"/>
                <w:sz w:val="20"/>
                <w:szCs w:val="20"/>
              </w:rPr>
            </w:pPr>
            <w:r w:rsidRPr="00CA69A2">
              <w:rPr>
                <w:rFonts w:asciiTheme="minorHAnsi" w:hAnsiTheme="minorHAnsi"/>
                <w:sz w:val="20"/>
                <w:szCs w:val="20"/>
              </w:rPr>
              <w:t>It is also good practice to ensure glue ear has not resolved once a date of surgery has been agreed, with tympanometry as a minimum.</w:t>
            </w:r>
          </w:p>
          <w:p w:rsidR="008C7074" w:rsidRPr="00CA69A2" w:rsidRDefault="008C7074"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Evidence-Based Interventions: Guidance for CCG’s 2018</w:t>
            </w:r>
          </w:p>
        </w:tc>
      </w:tr>
      <w:tr w:rsidR="008C7074" w:rsidRPr="00CA69A2" w:rsidTr="00D21DEE">
        <w:tc>
          <w:tcPr>
            <w:tcW w:w="2093" w:type="dxa"/>
            <w:shd w:val="clear" w:color="auto" w:fill="D9D9D9" w:themeFill="background1" w:themeFillShade="D9"/>
          </w:tcPr>
          <w:p w:rsidR="008C7074" w:rsidRPr="00CA69A2" w:rsidRDefault="008C7074" w:rsidP="00D9581A">
            <w:pPr>
              <w:rPr>
                <w:rFonts w:asciiTheme="minorHAnsi" w:hAnsiTheme="minorHAnsi"/>
                <w:b/>
                <w:sz w:val="20"/>
                <w:szCs w:val="20"/>
              </w:rPr>
            </w:pPr>
            <w:r w:rsidRPr="00CA69A2">
              <w:rPr>
                <w:rFonts w:asciiTheme="minorHAnsi" w:hAnsiTheme="minorHAnsi"/>
                <w:b/>
                <w:sz w:val="20"/>
                <w:szCs w:val="20"/>
              </w:rPr>
              <w:lastRenderedPageBreak/>
              <w:t>Evidence/Summary of Rationale</w:t>
            </w:r>
          </w:p>
        </w:tc>
        <w:tc>
          <w:tcPr>
            <w:tcW w:w="7149" w:type="dxa"/>
          </w:tcPr>
          <w:p w:rsidR="008C7074" w:rsidRPr="00CA69A2" w:rsidRDefault="008C7074" w:rsidP="005163BA">
            <w:pPr>
              <w:tabs>
                <w:tab w:val="left" w:pos="913"/>
              </w:tabs>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In most cases, glue ear will improve by itself without surgery. During a period of</w:t>
            </w:r>
            <w:r w:rsidR="005163BA">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 xml:space="preserve">monitoring of the condition a balloon device (e.g. </w:t>
            </w:r>
            <w:proofErr w:type="spellStart"/>
            <w:r w:rsidRPr="00CA69A2">
              <w:rPr>
                <w:rFonts w:asciiTheme="minorHAnsi" w:eastAsia="Arial" w:hAnsiTheme="minorHAnsi" w:cs="Arial"/>
                <w:spacing w:val="1"/>
                <w:sz w:val="20"/>
                <w:szCs w:val="20"/>
              </w:rPr>
              <w:t>Otovent</w:t>
            </w:r>
            <w:proofErr w:type="spellEnd"/>
            <w:r w:rsidRPr="00CA69A2">
              <w:rPr>
                <w:rFonts w:asciiTheme="minorHAnsi" w:eastAsia="Arial" w:hAnsiTheme="minorHAnsi" w:cs="Arial"/>
                <w:spacing w:val="1"/>
                <w:sz w:val="20"/>
                <w:szCs w:val="20"/>
              </w:rPr>
              <w:t>) can be used by the child if tolerated, this is designed to improve the function of the ventilation tube that connects the ear to the nose. In children with persistent glue ear, a hearing aid is another suitable alternative to surgery. Evidence suggests that grommets only offer a short-term hearing improvement in children with no other serious medical problems or disabilities.</w:t>
            </w:r>
          </w:p>
        </w:tc>
      </w:tr>
      <w:tr w:rsidR="005163BA" w:rsidRPr="00CA69A2" w:rsidTr="00D21DEE">
        <w:tc>
          <w:tcPr>
            <w:tcW w:w="2093" w:type="dxa"/>
            <w:shd w:val="clear" w:color="auto" w:fill="D9D9D9" w:themeFill="background1" w:themeFillShade="D9"/>
          </w:tcPr>
          <w:p w:rsidR="005163BA" w:rsidRPr="00CA69A2" w:rsidRDefault="005163BA" w:rsidP="00D9581A">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D21DEE">
        <w:tc>
          <w:tcPr>
            <w:tcW w:w="2093" w:type="dxa"/>
            <w:shd w:val="clear" w:color="auto" w:fill="D9D9D9" w:themeFill="background1" w:themeFillShade="D9"/>
          </w:tcPr>
          <w:p w:rsidR="005163BA" w:rsidRPr="00CA69A2" w:rsidRDefault="005163BA" w:rsidP="00D9581A">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5163BA" w:rsidRDefault="005163BA" w:rsidP="008C7074">
      <w:pPr>
        <w:rPr>
          <w:rFonts w:asciiTheme="minorHAnsi" w:hAnsiTheme="minorHAnsi"/>
          <w:sz w:val="20"/>
          <w:szCs w:val="20"/>
        </w:rPr>
      </w:pPr>
    </w:p>
    <w:p w:rsidR="005163BA" w:rsidRDefault="005163BA" w:rsidP="008C7074">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76"/>
        <w:gridCol w:w="6930"/>
      </w:tblGrid>
      <w:tr w:rsidR="00FE00ED" w:rsidRPr="00CA69A2" w:rsidTr="00FE00ED">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E00ED" w:rsidRPr="00CA69A2" w:rsidRDefault="00FE00ED" w:rsidP="00FE00ED">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E00ED" w:rsidRPr="00CA69A2" w:rsidRDefault="00FE00ED" w:rsidP="00FE00ED">
            <w:pPr>
              <w:pStyle w:val="Heading2"/>
              <w:rPr>
                <w:sz w:val="20"/>
                <w:szCs w:val="20"/>
              </w:rPr>
            </w:pPr>
            <w:bookmarkStart w:id="11" w:name="_Toc1739938"/>
            <w:proofErr w:type="spellStart"/>
            <w:r>
              <w:rPr>
                <w:sz w:val="20"/>
                <w:szCs w:val="20"/>
              </w:rPr>
              <w:t>Rhinoplasty</w:t>
            </w:r>
            <w:proofErr w:type="spellEnd"/>
            <w:r>
              <w:rPr>
                <w:sz w:val="20"/>
                <w:szCs w:val="20"/>
              </w:rPr>
              <w:t>/</w:t>
            </w:r>
            <w:proofErr w:type="spellStart"/>
            <w:r>
              <w:rPr>
                <w:sz w:val="20"/>
                <w:szCs w:val="20"/>
              </w:rPr>
              <w:t>Septorhinoplasty</w:t>
            </w:r>
            <w:proofErr w:type="spellEnd"/>
            <w:r>
              <w:rPr>
                <w:sz w:val="20"/>
                <w:szCs w:val="20"/>
              </w:rPr>
              <w:t>/</w:t>
            </w:r>
            <w:proofErr w:type="spellStart"/>
            <w:r>
              <w:rPr>
                <w:sz w:val="20"/>
                <w:szCs w:val="20"/>
              </w:rPr>
              <w:t>Septoplasty</w:t>
            </w:r>
            <w:bookmarkEnd w:id="11"/>
            <w:proofErr w:type="spellEnd"/>
          </w:p>
        </w:tc>
      </w:tr>
      <w:tr w:rsidR="00FE00ED" w:rsidRPr="00CA69A2" w:rsidTr="00FE00ED">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E00ED" w:rsidRPr="00CA69A2" w:rsidRDefault="00FE00ED" w:rsidP="00FE00ED">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E00ED" w:rsidRPr="00CA69A2" w:rsidRDefault="00FE00ED" w:rsidP="00FE00ED">
            <w:pPr>
              <w:spacing w:before="120" w:after="120" w:line="276" w:lineRule="auto"/>
              <w:contextualSpacing/>
              <w:rPr>
                <w:rFonts w:asciiTheme="minorHAnsi" w:hAnsiTheme="minorHAnsi"/>
                <w:sz w:val="20"/>
                <w:szCs w:val="20"/>
              </w:rPr>
            </w:pPr>
            <w:r>
              <w:rPr>
                <w:rFonts w:asciiTheme="minorHAnsi" w:hAnsiTheme="minorHAnsi"/>
                <w:sz w:val="20"/>
                <w:szCs w:val="20"/>
              </w:rPr>
              <w:t>Nasal Deformities</w:t>
            </w:r>
          </w:p>
        </w:tc>
      </w:tr>
      <w:tr w:rsidR="00FE00ED" w:rsidRPr="00CA69A2" w:rsidTr="00FE00ED">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E00ED" w:rsidRPr="00CA69A2" w:rsidRDefault="00FE00ED" w:rsidP="00FE00ED">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E00ED" w:rsidRPr="00CA69A2" w:rsidRDefault="00FE00ED" w:rsidP="005163BA">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This intervention is NOT routinely commissioned.</w:t>
            </w:r>
          </w:p>
          <w:p w:rsidR="00FE00ED" w:rsidRPr="00CA69A2" w:rsidRDefault="00FE00ED" w:rsidP="005163BA">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present.</w:t>
            </w:r>
          </w:p>
          <w:p w:rsidR="00FE00ED" w:rsidRPr="007F7CE2" w:rsidRDefault="00FE00ED" w:rsidP="005163BA">
            <w:pPr>
              <w:shd w:val="clear" w:color="auto" w:fill="FFFFFF"/>
              <w:spacing w:before="120" w:after="120" w:line="276" w:lineRule="auto"/>
              <w:rPr>
                <w:rFonts w:asciiTheme="minorHAnsi" w:eastAsia="Times New Roman" w:hAnsiTheme="minorHAnsi" w:cs="Arial"/>
                <w:sz w:val="20"/>
                <w:szCs w:val="20"/>
              </w:rPr>
            </w:pPr>
            <w:r w:rsidRPr="007F7CE2">
              <w:rPr>
                <w:rFonts w:asciiTheme="minorHAnsi" w:eastAsia="Times New Roman" w:hAnsiTheme="minorHAnsi" w:cs="Arial"/>
                <w:sz w:val="20"/>
                <w:szCs w:val="20"/>
              </w:rPr>
              <w:t xml:space="preserve">Consideration will not be given to cosmetic </w:t>
            </w:r>
            <w:proofErr w:type="spellStart"/>
            <w:r w:rsidRPr="007F7CE2">
              <w:rPr>
                <w:rFonts w:asciiTheme="minorHAnsi" w:eastAsia="Times New Roman" w:hAnsiTheme="minorHAnsi" w:cs="Arial"/>
                <w:sz w:val="20"/>
                <w:szCs w:val="20"/>
              </w:rPr>
              <w:t>Rhinoplasty</w:t>
            </w:r>
            <w:proofErr w:type="spellEnd"/>
            <w:r w:rsidRPr="007F7CE2">
              <w:rPr>
                <w:rFonts w:asciiTheme="minorHAnsi" w:eastAsia="Times New Roman" w:hAnsiTheme="minorHAnsi" w:cs="Arial"/>
                <w:sz w:val="20"/>
                <w:szCs w:val="20"/>
              </w:rPr>
              <w:t>.</w:t>
            </w:r>
          </w:p>
          <w:p w:rsidR="00FE00ED" w:rsidRDefault="00FE00ED" w:rsidP="005163BA">
            <w:pPr>
              <w:spacing w:before="120" w:after="120" w:line="276" w:lineRule="auto"/>
              <w:rPr>
                <w:rFonts w:asciiTheme="minorHAnsi" w:eastAsia="Times New Roman" w:hAnsiTheme="minorHAnsi" w:cs="Arial"/>
                <w:sz w:val="20"/>
                <w:szCs w:val="20"/>
              </w:rPr>
            </w:pPr>
            <w:proofErr w:type="spellStart"/>
            <w:r w:rsidRPr="007F7CE2">
              <w:rPr>
                <w:rFonts w:asciiTheme="minorHAnsi" w:eastAsia="Times New Roman" w:hAnsiTheme="minorHAnsi" w:cs="Arial"/>
                <w:sz w:val="20"/>
                <w:szCs w:val="20"/>
              </w:rPr>
              <w:t>Rhinoplasty</w:t>
            </w:r>
            <w:proofErr w:type="spellEnd"/>
            <w:r w:rsidRPr="007F7CE2">
              <w:rPr>
                <w:rFonts w:asciiTheme="minorHAnsi" w:eastAsia="Times New Roman" w:hAnsiTheme="minorHAnsi" w:cs="Arial"/>
                <w:sz w:val="20"/>
                <w:szCs w:val="20"/>
              </w:rPr>
              <w:t xml:space="preserve"> may be considered medically </w:t>
            </w:r>
            <w:r w:rsidRPr="007F7CE2">
              <w:rPr>
                <w:rFonts w:asciiTheme="minorHAnsi" w:eastAsia="Times New Roman" w:hAnsiTheme="minorHAnsi" w:cs="Arial"/>
                <w:bCs/>
                <w:sz w:val="20"/>
                <w:szCs w:val="20"/>
                <w:u w:val="single"/>
              </w:rPr>
              <w:t xml:space="preserve">necessary </w:t>
            </w:r>
            <w:r w:rsidRPr="007F7CE2">
              <w:rPr>
                <w:rFonts w:asciiTheme="minorHAnsi" w:eastAsia="Times New Roman" w:hAnsiTheme="minorHAnsi" w:cs="Arial"/>
                <w:bCs/>
                <w:i/>
                <w:iCs/>
                <w:sz w:val="20"/>
                <w:szCs w:val="20"/>
                <w:u w:val="single"/>
              </w:rPr>
              <w:t>only</w:t>
            </w:r>
            <w:r w:rsidRPr="007F7CE2">
              <w:rPr>
                <w:rFonts w:asciiTheme="minorHAnsi" w:eastAsia="Times New Roman" w:hAnsiTheme="minorHAnsi" w:cs="Arial"/>
                <w:bCs/>
                <w:sz w:val="20"/>
                <w:szCs w:val="20"/>
                <w:u w:val="single"/>
              </w:rPr>
              <w:t xml:space="preserve"> in</w:t>
            </w:r>
            <w:r w:rsidRPr="007F7CE2">
              <w:rPr>
                <w:rFonts w:asciiTheme="minorHAnsi" w:eastAsia="Times New Roman" w:hAnsiTheme="minorHAnsi" w:cs="Arial"/>
                <w:sz w:val="20"/>
                <w:szCs w:val="20"/>
              </w:rPr>
              <w:t xml:space="preserve"> limited circumstances and where the case details clinical rationale in accordance with the evidence base as follows:</w:t>
            </w:r>
          </w:p>
          <w:p w:rsidR="00FE00ED" w:rsidRDefault="00FE00ED" w:rsidP="005163BA">
            <w:pPr>
              <w:numPr>
                <w:ilvl w:val="0"/>
                <w:numId w:val="95"/>
              </w:numPr>
              <w:spacing w:before="120" w:after="120" w:line="276" w:lineRule="auto"/>
              <w:rPr>
                <w:rFonts w:asciiTheme="minorHAnsi" w:eastAsia="Times New Roman" w:hAnsiTheme="minorHAnsi" w:cs="Arial"/>
                <w:bCs/>
                <w:sz w:val="20"/>
                <w:szCs w:val="20"/>
              </w:rPr>
            </w:pPr>
            <w:r w:rsidRPr="007F7CE2">
              <w:rPr>
                <w:rFonts w:asciiTheme="minorHAnsi" w:eastAsia="Times New Roman" w:hAnsiTheme="minorHAnsi" w:cs="Arial"/>
                <w:bCs/>
                <w:sz w:val="20"/>
                <w:szCs w:val="20"/>
              </w:rPr>
              <w:t xml:space="preserve">When it is being performed to correct a nasal deformity secondary to congenital cleft lip and/or palate; </w:t>
            </w:r>
          </w:p>
          <w:p w:rsidR="00FE00ED" w:rsidRDefault="00FE00ED" w:rsidP="005163BA">
            <w:pPr>
              <w:numPr>
                <w:ilvl w:val="0"/>
                <w:numId w:val="95"/>
              </w:numPr>
              <w:spacing w:before="120" w:after="120" w:line="276" w:lineRule="auto"/>
              <w:rPr>
                <w:rFonts w:asciiTheme="minorHAnsi" w:eastAsia="Times New Roman" w:hAnsiTheme="minorHAnsi" w:cs="Arial"/>
                <w:bCs/>
                <w:sz w:val="20"/>
                <w:szCs w:val="20"/>
              </w:rPr>
            </w:pPr>
            <w:r w:rsidRPr="007F7CE2">
              <w:rPr>
                <w:rFonts w:asciiTheme="minorHAnsi" w:eastAsia="Times New Roman" w:hAnsiTheme="minorHAnsi" w:cs="Arial"/>
                <w:bCs/>
                <w:sz w:val="20"/>
                <w:szCs w:val="20"/>
              </w:rPr>
              <w:t>Upon individual case review, to correct chronic non-septal nasal airway obstruction from vestibular stenosis (collapsed internal valves) due to trauma, disease, or congenital defect, when all of the following criteria are met:</w:t>
            </w:r>
          </w:p>
          <w:p w:rsidR="00FE00ED" w:rsidRPr="007F7CE2" w:rsidRDefault="00FE00ED" w:rsidP="005163BA">
            <w:pPr>
              <w:numPr>
                <w:ilvl w:val="0"/>
                <w:numId w:val="96"/>
              </w:numPr>
              <w:spacing w:before="120" w:after="120" w:line="276" w:lineRule="auto"/>
              <w:ind w:left="714" w:hanging="357"/>
              <w:contextualSpacing/>
              <w:rPr>
                <w:rFonts w:asciiTheme="minorHAnsi" w:eastAsia="Times New Roman" w:hAnsiTheme="minorHAnsi" w:cs="Arial"/>
                <w:sz w:val="20"/>
                <w:szCs w:val="20"/>
              </w:rPr>
            </w:pPr>
            <w:r w:rsidRPr="007F7CE2">
              <w:rPr>
                <w:rFonts w:asciiTheme="minorHAnsi" w:eastAsia="Times New Roman" w:hAnsiTheme="minorHAnsi" w:cs="Arial"/>
                <w:sz w:val="20"/>
                <w:szCs w:val="20"/>
              </w:rPr>
              <w:lastRenderedPageBreak/>
              <w:t xml:space="preserve">Airway obstruction will not respond to </w:t>
            </w:r>
            <w:proofErr w:type="spellStart"/>
            <w:r w:rsidRPr="007F7CE2">
              <w:rPr>
                <w:rFonts w:asciiTheme="minorHAnsi" w:eastAsia="Times New Roman" w:hAnsiTheme="minorHAnsi" w:cs="Arial"/>
                <w:sz w:val="20"/>
                <w:szCs w:val="20"/>
              </w:rPr>
              <w:t>septoplasty</w:t>
            </w:r>
            <w:proofErr w:type="spellEnd"/>
            <w:r w:rsidRPr="007F7CE2">
              <w:rPr>
                <w:rFonts w:asciiTheme="minorHAnsi" w:eastAsia="Times New Roman" w:hAnsiTheme="minorHAnsi" w:cs="Arial"/>
                <w:sz w:val="20"/>
                <w:szCs w:val="20"/>
              </w:rPr>
              <w:t xml:space="preserve"> and </w:t>
            </w:r>
            <w:proofErr w:type="spellStart"/>
            <w:r w:rsidRPr="007F7CE2">
              <w:rPr>
                <w:rFonts w:asciiTheme="minorHAnsi" w:eastAsia="Times New Roman" w:hAnsiTheme="minorHAnsi" w:cs="Arial"/>
                <w:sz w:val="20"/>
                <w:szCs w:val="20"/>
              </w:rPr>
              <w:t>turbinectomy</w:t>
            </w:r>
            <w:proofErr w:type="spellEnd"/>
            <w:r w:rsidRPr="007F7CE2">
              <w:rPr>
                <w:rFonts w:asciiTheme="minorHAnsi" w:eastAsia="Times New Roman" w:hAnsiTheme="minorHAnsi" w:cs="Arial"/>
                <w:sz w:val="20"/>
                <w:szCs w:val="20"/>
              </w:rPr>
              <w:t xml:space="preserve"> alone; </w:t>
            </w:r>
            <w:r w:rsidRPr="007F7CE2">
              <w:rPr>
                <w:rFonts w:asciiTheme="minorHAnsi" w:eastAsia="Times New Roman" w:hAnsiTheme="minorHAnsi" w:cs="Arial"/>
                <w:i/>
                <w:iCs/>
                <w:sz w:val="20"/>
                <w:szCs w:val="20"/>
              </w:rPr>
              <w:t>and</w:t>
            </w:r>
            <w:r w:rsidRPr="007F7CE2">
              <w:rPr>
                <w:rFonts w:asciiTheme="minorHAnsi" w:eastAsia="Times New Roman" w:hAnsiTheme="minorHAnsi" w:cs="Arial"/>
                <w:sz w:val="20"/>
                <w:szCs w:val="20"/>
              </w:rPr>
              <w:t xml:space="preserve">  </w:t>
            </w:r>
          </w:p>
          <w:p w:rsidR="00FE00ED" w:rsidRPr="007F7CE2" w:rsidRDefault="00FE00ED" w:rsidP="005163BA">
            <w:pPr>
              <w:numPr>
                <w:ilvl w:val="0"/>
                <w:numId w:val="96"/>
              </w:numPr>
              <w:spacing w:before="120" w:after="120" w:line="276" w:lineRule="auto"/>
              <w:ind w:left="714" w:hanging="357"/>
              <w:contextualSpacing/>
              <w:rPr>
                <w:rFonts w:asciiTheme="minorHAnsi" w:eastAsia="Times New Roman" w:hAnsiTheme="minorHAnsi" w:cs="Arial"/>
                <w:sz w:val="20"/>
                <w:szCs w:val="20"/>
              </w:rPr>
            </w:pPr>
            <w:r w:rsidRPr="007F7CE2">
              <w:rPr>
                <w:rFonts w:asciiTheme="minorHAnsi" w:eastAsia="Times New Roman" w:hAnsiTheme="minorHAnsi" w:cs="Arial"/>
                <w:sz w:val="20"/>
                <w:szCs w:val="20"/>
              </w:rPr>
              <w:t xml:space="preserve">Nasal airway obstruction is causing significant symptoms (e.g. chronic </w:t>
            </w:r>
            <w:proofErr w:type="spellStart"/>
            <w:r w:rsidRPr="007F7CE2">
              <w:rPr>
                <w:rFonts w:asciiTheme="minorHAnsi" w:eastAsia="Times New Roman" w:hAnsiTheme="minorHAnsi" w:cs="Arial"/>
                <w:sz w:val="20"/>
                <w:szCs w:val="20"/>
              </w:rPr>
              <w:t>rhinosinusitis</w:t>
            </w:r>
            <w:proofErr w:type="spellEnd"/>
            <w:r w:rsidRPr="007F7CE2">
              <w:rPr>
                <w:rFonts w:asciiTheme="minorHAnsi" w:eastAsia="Times New Roman" w:hAnsiTheme="minorHAnsi" w:cs="Arial"/>
                <w:sz w:val="20"/>
                <w:szCs w:val="20"/>
              </w:rPr>
              <w:t xml:space="preserve">, difficulty breathing); </w:t>
            </w:r>
            <w:r w:rsidRPr="007F7CE2">
              <w:rPr>
                <w:rFonts w:asciiTheme="minorHAnsi" w:eastAsia="Times New Roman" w:hAnsiTheme="minorHAnsi" w:cs="Arial"/>
                <w:i/>
                <w:iCs/>
                <w:sz w:val="20"/>
                <w:szCs w:val="20"/>
              </w:rPr>
              <w:t>and</w:t>
            </w:r>
          </w:p>
          <w:p w:rsidR="00FE00ED" w:rsidRPr="007F7CE2" w:rsidRDefault="00FE00ED" w:rsidP="005163BA">
            <w:pPr>
              <w:numPr>
                <w:ilvl w:val="0"/>
                <w:numId w:val="96"/>
              </w:numPr>
              <w:spacing w:before="120" w:after="120" w:line="276" w:lineRule="auto"/>
              <w:ind w:left="714" w:hanging="357"/>
              <w:contextualSpacing/>
              <w:rPr>
                <w:rFonts w:asciiTheme="minorHAnsi" w:eastAsia="Times New Roman" w:hAnsiTheme="minorHAnsi" w:cs="Arial"/>
                <w:sz w:val="20"/>
                <w:szCs w:val="20"/>
              </w:rPr>
            </w:pPr>
            <w:r w:rsidRPr="007F7CE2">
              <w:rPr>
                <w:rFonts w:asciiTheme="minorHAnsi" w:eastAsia="Times New Roman" w:hAnsiTheme="minorHAnsi" w:cs="Arial"/>
                <w:sz w:val="20"/>
                <w:szCs w:val="20"/>
              </w:rPr>
              <w:t xml:space="preserve">Obstructive symptoms persist despite conservative management for three months or greater, which includes, where appropriate, nasal steroids or immunotherapy; </w:t>
            </w:r>
            <w:r w:rsidRPr="007F7CE2">
              <w:rPr>
                <w:rFonts w:asciiTheme="minorHAnsi" w:eastAsia="Times New Roman" w:hAnsiTheme="minorHAnsi" w:cs="Arial"/>
                <w:i/>
                <w:iCs/>
                <w:sz w:val="20"/>
                <w:szCs w:val="20"/>
              </w:rPr>
              <w:t>and</w:t>
            </w:r>
            <w:r w:rsidRPr="007F7CE2">
              <w:rPr>
                <w:rFonts w:asciiTheme="minorHAnsi" w:eastAsia="Times New Roman" w:hAnsiTheme="minorHAnsi" w:cs="Arial"/>
                <w:sz w:val="20"/>
                <w:szCs w:val="20"/>
              </w:rPr>
              <w:t xml:space="preserve"> </w:t>
            </w:r>
          </w:p>
          <w:p w:rsidR="00FE00ED" w:rsidRPr="007F7CE2" w:rsidRDefault="00FE00ED" w:rsidP="005163BA">
            <w:pPr>
              <w:numPr>
                <w:ilvl w:val="0"/>
                <w:numId w:val="96"/>
              </w:numPr>
              <w:spacing w:before="120" w:after="120" w:line="276" w:lineRule="auto"/>
              <w:ind w:left="714" w:hanging="357"/>
              <w:contextualSpacing/>
              <w:rPr>
                <w:rFonts w:asciiTheme="minorHAnsi" w:eastAsia="Times New Roman" w:hAnsiTheme="minorHAnsi" w:cs="Arial"/>
                <w:sz w:val="20"/>
                <w:szCs w:val="20"/>
              </w:rPr>
            </w:pPr>
            <w:r w:rsidRPr="007F7CE2">
              <w:rPr>
                <w:rFonts w:asciiTheme="minorHAnsi" w:eastAsia="Times New Roman" w:hAnsiTheme="minorHAnsi" w:cs="Arial"/>
                <w:sz w:val="20"/>
                <w:szCs w:val="20"/>
              </w:rPr>
              <w:t xml:space="preserve">Photos demonstrate an external nasal deformity, </w:t>
            </w:r>
            <w:r w:rsidRPr="007F7CE2">
              <w:rPr>
                <w:rFonts w:asciiTheme="minorHAnsi" w:eastAsia="Times New Roman" w:hAnsiTheme="minorHAnsi" w:cs="Arial"/>
                <w:i/>
                <w:iCs/>
                <w:sz w:val="20"/>
                <w:szCs w:val="20"/>
              </w:rPr>
              <w:t>and</w:t>
            </w:r>
            <w:r w:rsidRPr="007F7CE2">
              <w:rPr>
                <w:rFonts w:asciiTheme="minorHAnsi" w:eastAsia="Times New Roman" w:hAnsiTheme="minorHAnsi" w:cs="Arial"/>
                <w:sz w:val="20"/>
                <w:szCs w:val="20"/>
              </w:rPr>
              <w:t xml:space="preserve"> </w:t>
            </w:r>
          </w:p>
          <w:p w:rsidR="00FE00ED" w:rsidRPr="00BA65DF" w:rsidRDefault="00FE00ED" w:rsidP="005163BA">
            <w:pPr>
              <w:numPr>
                <w:ilvl w:val="0"/>
                <w:numId w:val="96"/>
              </w:numPr>
              <w:spacing w:before="120" w:after="120" w:line="276" w:lineRule="auto"/>
              <w:ind w:left="714" w:hanging="357"/>
              <w:contextualSpacing/>
              <w:rPr>
                <w:rFonts w:asciiTheme="minorHAnsi" w:eastAsia="Times New Roman" w:hAnsiTheme="minorHAnsi" w:cs="Arial"/>
                <w:sz w:val="20"/>
                <w:szCs w:val="20"/>
              </w:rPr>
            </w:pPr>
            <w:r w:rsidRPr="007F7CE2">
              <w:rPr>
                <w:rFonts w:asciiTheme="minorHAnsi" w:eastAsia="Times New Roman" w:hAnsiTheme="minorHAnsi" w:cs="Arial"/>
                <w:sz w:val="20"/>
                <w:szCs w:val="20"/>
              </w:rPr>
              <w:t xml:space="preserve">There is an average 50% or greater obstruction of nares (eg 50 % obstruction of both nares, or 75 % obstruction of one </w:t>
            </w:r>
            <w:proofErr w:type="spellStart"/>
            <w:r w:rsidRPr="007F7CE2">
              <w:rPr>
                <w:rFonts w:asciiTheme="minorHAnsi" w:eastAsia="Times New Roman" w:hAnsiTheme="minorHAnsi" w:cs="Arial"/>
                <w:sz w:val="20"/>
                <w:szCs w:val="20"/>
              </w:rPr>
              <w:t>nare</w:t>
            </w:r>
            <w:proofErr w:type="spellEnd"/>
            <w:r w:rsidRPr="007F7CE2">
              <w:rPr>
                <w:rFonts w:asciiTheme="minorHAnsi" w:eastAsia="Times New Roman" w:hAnsiTheme="minorHAnsi" w:cs="Arial"/>
                <w:sz w:val="20"/>
                <w:szCs w:val="20"/>
              </w:rPr>
              <w:t xml:space="preserve"> and 25 % obstruction of other </w:t>
            </w:r>
            <w:proofErr w:type="spellStart"/>
            <w:r w:rsidRPr="007F7CE2">
              <w:rPr>
                <w:rFonts w:asciiTheme="minorHAnsi" w:eastAsia="Times New Roman" w:hAnsiTheme="minorHAnsi" w:cs="Arial"/>
                <w:sz w:val="20"/>
                <w:szCs w:val="20"/>
              </w:rPr>
              <w:t>nare</w:t>
            </w:r>
            <w:proofErr w:type="spellEnd"/>
            <w:r w:rsidRPr="007F7CE2">
              <w:rPr>
                <w:rFonts w:asciiTheme="minorHAnsi" w:eastAsia="Times New Roman" w:hAnsiTheme="minorHAnsi" w:cs="Arial"/>
                <w:sz w:val="20"/>
                <w:szCs w:val="20"/>
              </w:rPr>
              <w:t xml:space="preserve">, or 100 % obstruction of one </w:t>
            </w:r>
            <w:proofErr w:type="spellStart"/>
            <w:r w:rsidRPr="007F7CE2">
              <w:rPr>
                <w:rFonts w:asciiTheme="minorHAnsi" w:eastAsia="Times New Roman" w:hAnsiTheme="minorHAnsi" w:cs="Arial"/>
                <w:sz w:val="20"/>
                <w:szCs w:val="20"/>
              </w:rPr>
              <w:t>nare</w:t>
            </w:r>
            <w:proofErr w:type="spellEnd"/>
            <w:r w:rsidRPr="007F7CE2">
              <w:rPr>
                <w:rFonts w:asciiTheme="minorHAnsi" w:eastAsia="Times New Roman" w:hAnsiTheme="minorHAnsi" w:cs="Arial"/>
                <w:sz w:val="20"/>
                <w:szCs w:val="20"/>
              </w:rPr>
              <w:t>), documented by endoscopy, CT scan or other appropriate imaging modality.</w:t>
            </w:r>
          </w:p>
          <w:p w:rsidR="00FE00ED" w:rsidRDefault="00FE00ED" w:rsidP="005163BA">
            <w:pPr>
              <w:spacing w:before="120" w:after="120" w:line="276" w:lineRule="auto"/>
              <w:rPr>
                <w:rFonts w:asciiTheme="minorHAnsi" w:eastAsia="Times New Roman" w:hAnsiTheme="minorHAnsi" w:cs="Arial"/>
                <w:bCs/>
                <w:sz w:val="20"/>
                <w:szCs w:val="20"/>
              </w:rPr>
            </w:pPr>
            <w:r w:rsidRPr="007F7CE2">
              <w:rPr>
                <w:rFonts w:asciiTheme="minorHAnsi" w:eastAsia="Times New Roman" w:hAnsiTheme="minorHAnsi" w:cs="Arial"/>
                <w:bCs/>
                <w:sz w:val="20"/>
                <w:szCs w:val="20"/>
              </w:rPr>
              <w:t xml:space="preserve">There are, however, contra indications that need to be addressed such as: </w:t>
            </w:r>
          </w:p>
          <w:p w:rsidR="00FE00ED" w:rsidRPr="007F7CE2" w:rsidRDefault="00FE00ED" w:rsidP="005163BA">
            <w:pPr>
              <w:numPr>
                <w:ilvl w:val="0"/>
                <w:numId w:val="94"/>
              </w:numPr>
              <w:tabs>
                <w:tab w:val="clear" w:pos="360"/>
                <w:tab w:val="num" w:pos="884"/>
              </w:tabs>
              <w:spacing w:before="120" w:after="120" w:line="276" w:lineRule="auto"/>
              <w:ind w:left="317" w:hanging="221"/>
              <w:contextualSpacing/>
              <w:rPr>
                <w:rFonts w:asciiTheme="minorHAnsi" w:eastAsia="Times New Roman" w:hAnsiTheme="minorHAnsi" w:cs="Arial"/>
                <w:sz w:val="20"/>
                <w:szCs w:val="20"/>
              </w:rPr>
            </w:pPr>
            <w:r w:rsidRPr="007F7CE2">
              <w:rPr>
                <w:rFonts w:asciiTheme="minorHAnsi" w:eastAsia="Times New Roman" w:hAnsiTheme="minorHAnsi" w:cs="Arial"/>
                <w:sz w:val="20"/>
                <w:szCs w:val="20"/>
              </w:rPr>
              <w:t xml:space="preserve">Unstable mental status (e.g. unstable patient with schizophrenia) </w:t>
            </w:r>
          </w:p>
          <w:p w:rsidR="00FE00ED" w:rsidRPr="007F7CE2" w:rsidRDefault="00FE00ED" w:rsidP="005163BA">
            <w:pPr>
              <w:numPr>
                <w:ilvl w:val="0"/>
                <w:numId w:val="94"/>
              </w:numPr>
              <w:tabs>
                <w:tab w:val="clear" w:pos="360"/>
                <w:tab w:val="num" w:pos="884"/>
              </w:tabs>
              <w:spacing w:before="120" w:after="120" w:line="276" w:lineRule="auto"/>
              <w:ind w:left="317" w:hanging="221"/>
              <w:contextualSpacing/>
              <w:rPr>
                <w:rFonts w:asciiTheme="minorHAnsi" w:eastAsia="Times New Roman" w:hAnsiTheme="minorHAnsi" w:cs="Arial"/>
                <w:sz w:val="20"/>
                <w:szCs w:val="20"/>
              </w:rPr>
            </w:pPr>
            <w:r w:rsidRPr="007F7CE2">
              <w:rPr>
                <w:rFonts w:asciiTheme="minorHAnsi" w:eastAsia="Times New Roman" w:hAnsiTheme="minorHAnsi" w:cs="Arial"/>
                <w:sz w:val="20"/>
                <w:szCs w:val="20"/>
              </w:rPr>
              <w:t xml:space="preserve">Unrealistic patient expectations </w:t>
            </w:r>
          </w:p>
          <w:p w:rsidR="00FE00ED" w:rsidRPr="007F7CE2" w:rsidRDefault="00FE00ED" w:rsidP="005163BA">
            <w:pPr>
              <w:numPr>
                <w:ilvl w:val="0"/>
                <w:numId w:val="94"/>
              </w:numPr>
              <w:tabs>
                <w:tab w:val="clear" w:pos="360"/>
                <w:tab w:val="num" w:pos="884"/>
              </w:tabs>
              <w:spacing w:before="120" w:after="120" w:line="276" w:lineRule="auto"/>
              <w:ind w:left="317" w:hanging="221"/>
              <w:contextualSpacing/>
              <w:rPr>
                <w:rFonts w:asciiTheme="minorHAnsi" w:eastAsia="Times New Roman" w:hAnsiTheme="minorHAnsi" w:cs="Arial"/>
                <w:sz w:val="20"/>
                <w:szCs w:val="20"/>
              </w:rPr>
            </w:pPr>
            <w:r w:rsidRPr="007F7CE2">
              <w:rPr>
                <w:rFonts w:asciiTheme="minorHAnsi" w:eastAsia="Times New Roman" w:hAnsiTheme="minorHAnsi" w:cs="Arial"/>
                <w:sz w:val="20"/>
                <w:szCs w:val="20"/>
              </w:rPr>
              <w:t xml:space="preserve">Previous </w:t>
            </w:r>
            <w:proofErr w:type="spellStart"/>
            <w:r w:rsidRPr="007F7CE2">
              <w:rPr>
                <w:rFonts w:asciiTheme="minorHAnsi" w:eastAsia="Times New Roman" w:hAnsiTheme="minorHAnsi" w:cs="Arial"/>
                <w:sz w:val="20"/>
                <w:szCs w:val="20"/>
              </w:rPr>
              <w:t>rhinoplasty</w:t>
            </w:r>
            <w:proofErr w:type="spellEnd"/>
            <w:r w:rsidRPr="007F7CE2">
              <w:rPr>
                <w:rFonts w:asciiTheme="minorHAnsi" w:eastAsia="Times New Roman" w:hAnsiTheme="minorHAnsi" w:cs="Arial"/>
                <w:sz w:val="20"/>
                <w:szCs w:val="20"/>
              </w:rPr>
              <w:t xml:space="preserve"> within the last 9-12 months (applies only to major </w:t>
            </w:r>
            <w:proofErr w:type="spellStart"/>
            <w:r w:rsidRPr="007F7CE2">
              <w:rPr>
                <w:rFonts w:asciiTheme="minorHAnsi" w:eastAsia="Times New Roman" w:hAnsiTheme="minorHAnsi" w:cs="Arial"/>
                <w:sz w:val="20"/>
                <w:szCs w:val="20"/>
              </w:rPr>
              <w:t>rhinoplasties</w:t>
            </w:r>
            <w:proofErr w:type="spellEnd"/>
            <w:r w:rsidRPr="007F7CE2">
              <w:rPr>
                <w:rFonts w:asciiTheme="minorHAnsi" w:eastAsia="Times New Roman" w:hAnsiTheme="minorHAnsi" w:cs="Arial"/>
                <w:sz w:val="20"/>
                <w:szCs w:val="20"/>
              </w:rPr>
              <w:t xml:space="preserve">) </w:t>
            </w:r>
          </w:p>
          <w:p w:rsidR="00FE00ED" w:rsidRPr="007F7CE2" w:rsidRDefault="00FE00ED" w:rsidP="005163BA">
            <w:pPr>
              <w:numPr>
                <w:ilvl w:val="0"/>
                <w:numId w:val="94"/>
              </w:numPr>
              <w:tabs>
                <w:tab w:val="clear" w:pos="360"/>
                <w:tab w:val="num" w:pos="884"/>
              </w:tabs>
              <w:spacing w:before="120" w:after="120" w:line="276" w:lineRule="auto"/>
              <w:ind w:left="317" w:hanging="221"/>
              <w:contextualSpacing/>
              <w:rPr>
                <w:rFonts w:asciiTheme="minorHAnsi" w:eastAsia="Times New Roman" w:hAnsiTheme="minorHAnsi" w:cs="Arial"/>
                <w:sz w:val="20"/>
                <w:szCs w:val="20"/>
              </w:rPr>
            </w:pPr>
            <w:r w:rsidRPr="007F7CE2">
              <w:rPr>
                <w:rFonts w:asciiTheme="minorHAnsi" w:eastAsia="Times New Roman" w:hAnsiTheme="minorHAnsi" w:cs="Arial"/>
                <w:sz w:val="20"/>
                <w:szCs w:val="20"/>
              </w:rPr>
              <w:t xml:space="preserve">Poor perioperative risk profile </w:t>
            </w:r>
          </w:p>
          <w:p w:rsidR="00FE00ED" w:rsidRPr="007F7CE2" w:rsidRDefault="00FE00ED" w:rsidP="005163BA">
            <w:pPr>
              <w:numPr>
                <w:ilvl w:val="0"/>
                <w:numId w:val="94"/>
              </w:numPr>
              <w:tabs>
                <w:tab w:val="clear" w:pos="360"/>
                <w:tab w:val="num" w:pos="884"/>
              </w:tabs>
              <w:spacing w:before="120" w:after="120" w:line="276" w:lineRule="auto"/>
              <w:ind w:left="317" w:hanging="221"/>
              <w:contextualSpacing/>
              <w:rPr>
                <w:rFonts w:asciiTheme="minorHAnsi" w:eastAsia="Times New Roman" w:hAnsiTheme="minorHAnsi" w:cs="Arial"/>
                <w:sz w:val="20"/>
                <w:szCs w:val="20"/>
              </w:rPr>
            </w:pPr>
            <w:r w:rsidRPr="007F7CE2">
              <w:rPr>
                <w:rFonts w:asciiTheme="minorHAnsi" w:eastAsia="Times New Roman" w:hAnsiTheme="minorHAnsi" w:cs="Arial"/>
                <w:sz w:val="20"/>
                <w:szCs w:val="20"/>
              </w:rPr>
              <w:t xml:space="preserve">History of too many previous </w:t>
            </w:r>
            <w:proofErr w:type="spellStart"/>
            <w:r w:rsidRPr="007F7CE2">
              <w:rPr>
                <w:rFonts w:asciiTheme="minorHAnsi" w:eastAsia="Times New Roman" w:hAnsiTheme="minorHAnsi" w:cs="Arial"/>
                <w:sz w:val="20"/>
                <w:szCs w:val="20"/>
              </w:rPr>
              <w:t>rhinoplasties</w:t>
            </w:r>
            <w:proofErr w:type="spellEnd"/>
            <w:r w:rsidRPr="007F7CE2">
              <w:rPr>
                <w:rFonts w:asciiTheme="minorHAnsi" w:eastAsia="Times New Roman" w:hAnsiTheme="minorHAnsi" w:cs="Arial"/>
                <w:sz w:val="20"/>
                <w:szCs w:val="20"/>
              </w:rPr>
              <w:t xml:space="preserve">, resulting in an atrophic skin–soft tissue envelope and significant scarring </w:t>
            </w:r>
          </w:p>
          <w:p w:rsidR="00FE00ED" w:rsidRPr="00BA65DF" w:rsidRDefault="00FE00ED" w:rsidP="00BA65DF">
            <w:pPr>
              <w:numPr>
                <w:ilvl w:val="0"/>
                <w:numId w:val="94"/>
              </w:numPr>
              <w:tabs>
                <w:tab w:val="clear" w:pos="360"/>
                <w:tab w:val="num" w:pos="884"/>
              </w:tabs>
              <w:spacing w:before="120" w:after="120" w:line="276" w:lineRule="auto"/>
              <w:ind w:left="317" w:hanging="221"/>
              <w:contextualSpacing/>
              <w:rPr>
                <w:rFonts w:ascii="Arial" w:eastAsia="Times New Roman" w:hAnsi="Arial" w:cs="Arial"/>
                <w:sz w:val="20"/>
                <w:szCs w:val="20"/>
              </w:rPr>
            </w:pPr>
            <w:r w:rsidRPr="007F7CE2">
              <w:rPr>
                <w:rFonts w:asciiTheme="minorHAnsi" w:eastAsia="Times New Roman" w:hAnsiTheme="minorHAnsi" w:cs="Arial"/>
                <w:sz w:val="20"/>
                <w:szCs w:val="20"/>
              </w:rPr>
              <w:t>Nasal cocaine users</w:t>
            </w:r>
          </w:p>
        </w:tc>
      </w:tr>
      <w:tr w:rsidR="00FE00ED" w:rsidRPr="002D66D6" w:rsidTr="00FE00ED">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E00ED" w:rsidRPr="00CA69A2" w:rsidRDefault="00FE00ED" w:rsidP="00FE00ED">
            <w:pPr>
              <w:rPr>
                <w:rFonts w:asciiTheme="minorHAnsi" w:hAnsiTheme="minorHAnsi"/>
                <w:b/>
                <w:bCs/>
                <w:sz w:val="20"/>
                <w:szCs w:val="20"/>
              </w:rPr>
            </w:pPr>
            <w:r w:rsidRPr="00CA69A2">
              <w:rPr>
                <w:rFonts w:asciiTheme="minorHAnsi" w:hAnsiTheme="minorHAnsi"/>
                <w:b/>
                <w:bCs/>
                <w:sz w:val="20"/>
                <w:szCs w:val="20"/>
              </w:rPr>
              <w:lastRenderedPageBreak/>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E00ED" w:rsidRPr="002D66D6" w:rsidRDefault="00FE00ED" w:rsidP="005163BA">
            <w:pPr>
              <w:widowControl w:val="0"/>
              <w:autoSpaceDE w:val="0"/>
              <w:autoSpaceDN w:val="0"/>
              <w:adjustRightInd w:val="0"/>
              <w:spacing w:before="120" w:after="120" w:line="276" w:lineRule="auto"/>
              <w:jc w:val="both"/>
              <w:rPr>
                <w:rFonts w:asciiTheme="minorHAnsi" w:eastAsia="Times New Roman" w:hAnsiTheme="minorHAnsi" w:cs="Arial"/>
                <w:color w:val="000000"/>
                <w:sz w:val="20"/>
                <w:szCs w:val="20"/>
                <w:lang w:eastAsia="en-GB"/>
              </w:rPr>
            </w:pPr>
            <w:r w:rsidRPr="002D66D6">
              <w:rPr>
                <w:sz w:val="20"/>
              </w:rPr>
              <w:t>Guidance on commissioning is provided by the Modernisation Agency Document ‘Information for Commissioners of Plastic Surgery Services’, which was prepared by the British Association of Plastic and Reconstructive Surgery.</w:t>
            </w:r>
          </w:p>
        </w:tc>
      </w:tr>
      <w:tr w:rsidR="005163BA" w:rsidRPr="00CA69A2" w:rsidTr="00FE00ED">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FE00ED">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FE00ED">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FE00ED">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FE00ED" w:rsidRDefault="00FE00ED" w:rsidP="008C7074">
      <w:pPr>
        <w:rPr>
          <w:rFonts w:asciiTheme="minorHAnsi" w:hAnsiTheme="minorHAnsi"/>
          <w:sz w:val="20"/>
          <w:szCs w:val="20"/>
        </w:rPr>
      </w:pPr>
    </w:p>
    <w:p w:rsidR="00FE00ED" w:rsidRPr="00CA69A2" w:rsidRDefault="00FE00ED" w:rsidP="008C7074">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6933"/>
      </w:tblGrid>
      <w:tr w:rsidR="008C7074" w:rsidRPr="00CA69A2" w:rsidTr="00D21DEE">
        <w:tc>
          <w:tcPr>
            <w:tcW w:w="2093" w:type="dxa"/>
            <w:shd w:val="clear" w:color="auto" w:fill="D9D9D9" w:themeFill="background1" w:themeFillShade="D9"/>
          </w:tcPr>
          <w:p w:rsidR="008C7074" w:rsidRPr="00CA69A2" w:rsidRDefault="008C7074" w:rsidP="00D9581A">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8C7074" w:rsidRPr="00CA69A2" w:rsidRDefault="008C7074" w:rsidP="00D9581A">
            <w:pPr>
              <w:pStyle w:val="Heading2"/>
              <w:rPr>
                <w:sz w:val="20"/>
                <w:szCs w:val="20"/>
              </w:rPr>
            </w:pPr>
            <w:bookmarkStart w:id="12" w:name="_Toc1739939"/>
            <w:r w:rsidRPr="00CA69A2">
              <w:rPr>
                <w:sz w:val="20"/>
                <w:szCs w:val="20"/>
              </w:rPr>
              <w:t>Tonsillectomy for Recurrent Tonsillitis</w:t>
            </w:r>
            <w:bookmarkEnd w:id="12"/>
          </w:p>
        </w:tc>
      </w:tr>
      <w:tr w:rsidR="008C7074" w:rsidRPr="00CA69A2" w:rsidTr="00D21DEE">
        <w:tc>
          <w:tcPr>
            <w:tcW w:w="2093" w:type="dxa"/>
            <w:shd w:val="clear" w:color="auto" w:fill="D9D9D9" w:themeFill="background1" w:themeFillShade="D9"/>
          </w:tcPr>
          <w:p w:rsidR="008C7074" w:rsidRPr="00CA69A2" w:rsidRDefault="008C7074" w:rsidP="00D9581A">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8C7074" w:rsidRPr="00CA69A2" w:rsidRDefault="008C7074" w:rsidP="00D9581A">
            <w:pPr>
              <w:rPr>
                <w:rFonts w:asciiTheme="minorHAnsi" w:hAnsiTheme="minorHAnsi"/>
                <w:sz w:val="20"/>
                <w:szCs w:val="20"/>
              </w:rPr>
            </w:pPr>
            <w:r w:rsidRPr="00CA69A2">
              <w:rPr>
                <w:rFonts w:asciiTheme="minorHAnsi" w:hAnsiTheme="minorHAnsi"/>
                <w:sz w:val="20"/>
                <w:szCs w:val="20"/>
              </w:rPr>
              <w:t xml:space="preserve">Recurrent Tonsillitis in adults and children. </w:t>
            </w:r>
          </w:p>
        </w:tc>
      </w:tr>
      <w:tr w:rsidR="008C7074" w:rsidRPr="00CA69A2" w:rsidTr="00D21DEE">
        <w:tc>
          <w:tcPr>
            <w:tcW w:w="2093" w:type="dxa"/>
            <w:shd w:val="clear" w:color="auto" w:fill="D9D9D9" w:themeFill="background1" w:themeFillShade="D9"/>
          </w:tcPr>
          <w:p w:rsidR="008C7074" w:rsidRPr="00CA69A2" w:rsidRDefault="008C7074" w:rsidP="00D9581A">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8C7074" w:rsidRPr="00CA69A2" w:rsidRDefault="008C7074" w:rsidP="00C80CAF">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This intervention is NOT routinely commissioned.</w:t>
            </w:r>
          </w:p>
          <w:p w:rsidR="008C7074" w:rsidRPr="00CA69A2" w:rsidRDefault="008C7074" w:rsidP="00C80CAF">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8C7074" w:rsidRPr="00CA69A2" w:rsidRDefault="008C7074" w:rsidP="00C80CAF">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The NHS only commission this surgery for treatment of recurrent severe</w:t>
            </w:r>
            <w:r w:rsidR="00C80CAF">
              <w:rPr>
                <w:rFonts w:asciiTheme="minorHAnsi" w:hAnsiTheme="minorHAnsi"/>
                <w:sz w:val="20"/>
                <w:szCs w:val="20"/>
              </w:rPr>
              <w:t xml:space="preserve"> </w:t>
            </w:r>
            <w:r w:rsidRPr="00CA69A2">
              <w:rPr>
                <w:rFonts w:asciiTheme="minorHAnsi" w:hAnsiTheme="minorHAnsi"/>
                <w:sz w:val="20"/>
                <w:szCs w:val="20"/>
              </w:rPr>
              <w:t>episodes of sore throat when the following criteria are met, as set out by the SIGN</w:t>
            </w:r>
            <w:r w:rsidR="00C80CAF">
              <w:rPr>
                <w:rFonts w:asciiTheme="minorHAnsi" w:hAnsiTheme="minorHAnsi"/>
                <w:sz w:val="20"/>
                <w:szCs w:val="20"/>
              </w:rPr>
              <w:t xml:space="preserve"> </w:t>
            </w:r>
            <w:r w:rsidRPr="00CA69A2">
              <w:rPr>
                <w:rFonts w:asciiTheme="minorHAnsi" w:hAnsiTheme="minorHAnsi"/>
                <w:sz w:val="20"/>
                <w:szCs w:val="20"/>
              </w:rPr>
              <w:t>guidance and supported by ENT UK commissioning guidance:</w:t>
            </w:r>
          </w:p>
          <w:p w:rsidR="008C7074" w:rsidRPr="00CA69A2" w:rsidRDefault="008C7074" w:rsidP="00C80CAF">
            <w:pPr>
              <w:pStyle w:val="ListParagraph"/>
              <w:numPr>
                <w:ilvl w:val="0"/>
                <w:numId w:val="9"/>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Sore throats are due to acute tonsillitis AND</w:t>
            </w:r>
          </w:p>
          <w:p w:rsidR="008C7074" w:rsidRPr="00CA69A2" w:rsidRDefault="008C7074" w:rsidP="00C80CAF">
            <w:pPr>
              <w:pStyle w:val="ListParagraph"/>
              <w:numPr>
                <w:ilvl w:val="0"/>
                <w:numId w:val="9"/>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The episodes are disabling and prevent normal functioning AND</w:t>
            </w:r>
          </w:p>
          <w:p w:rsidR="008C7074" w:rsidRPr="00CA69A2" w:rsidRDefault="008C7074" w:rsidP="00C80CAF">
            <w:pPr>
              <w:pStyle w:val="ListParagraph"/>
              <w:numPr>
                <w:ilvl w:val="0"/>
                <w:numId w:val="9"/>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Seven or more, documented, clinically significant, adequately treated sore throats in the preceding year OR</w:t>
            </w:r>
          </w:p>
          <w:p w:rsidR="008C7074" w:rsidRPr="00CA69A2" w:rsidRDefault="008C7074" w:rsidP="00C80CAF">
            <w:pPr>
              <w:pStyle w:val="ListParagraph"/>
              <w:numPr>
                <w:ilvl w:val="0"/>
                <w:numId w:val="9"/>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Five or more such episodes in each of the preceding two years OR</w:t>
            </w:r>
          </w:p>
          <w:p w:rsidR="008C7074" w:rsidRPr="00CA69A2" w:rsidRDefault="008C7074" w:rsidP="00C80CAF">
            <w:pPr>
              <w:pStyle w:val="ListParagraph"/>
              <w:numPr>
                <w:ilvl w:val="0"/>
                <w:numId w:val="9"/>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Three or more such episodes in each of the preceding three years.</w:t>
            </w:r>
          </w:p>
          <w:p w:rsidR="008C7074" w:rsidRPr="00CA69A2" w:rsidRDefault="008C7074" w:rsidP="00C80CAF">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lastRenderedPageBreak/>
              <w:t>There are a number of medical conditions where episodes of tonsillitis can be</w:t>
            </w:r>
            <w:r w:rsidR="00C80CAF">
              <w:rPr>
                <w:rFonts w:asciiTheme="minorHAnsi" w:hAnsiTheme="minorHAnsi"/>
                <w:sz w:val="20"/>
                <w:szCs w:val="20"/>
              </w:rPr>
              <w:t xml:space="preserve"> </w:t>
            </w:r>
            <w:r w:rsidRPr="00CA69A2">
              <w:rPr>
                <w:rFonts w:asciiTheme="minorHAnsi" w:hAnsiTheme="minorHAnsi"/>
                <w:sz w:val="20"/>
                <w:szCs w:val="20"/>
              </w:rPr>
              <w:t>damaging to health or tonsillectomy is required as part of the on-going</w:t>
            </w:r>
            <w:r w:rsidR="00C80CAF">
              <w:rPr>
                <w:rFonts w:asciiTheme="minorHAnsi" w:hAnsiTheme="minorHAnsi"/>
                <w:sz w:val="20"/>
                <w:szCs w:val="20"/>
              </w:rPr>
              <w:t xml:space="preserve"> </w:t>
            </w:r>
            <w:r w:rsidRPr="00CA69A2">
              <w:rPr>
                <w:rFonts w:asciiTheme="minorHAnsi" w:hAnsiTheme="minorHAnsi"/>
                <w:sz w:val="20"/>
                <w:szCs w:val="20"/>
              </w:rPr>
              <w:t>management. In these instances tonsillectomy may be considered beneficial at a</w:t>
            </w:r>
            <w:r w:rsidR="00C80CAF">
              <w:rPr>
                <w:rFonts w:asciiTheme="minorHAnsi" w:hAnsiTheme="minorHAnsi"/>
                <w:sz w:val="20"/>
                <w:szCs w:val="20"/>
              </w:rPr>
              <w:t xml:space="preserve"> </w:t>
            </w:r>
            <w:r w:rsidRPr="00CA69A2">
              <w:rPr>
                <w:rFonts w:asciiTheme="minorHAnsi" w:hAnsiTheme="minorHAnsi"/>
                <w:sz w:val="20"/>
                <w:szCs w:val="20"/>
              </w:rPr>
              <w:t>lower threshold than this guidance after specialist assessment:</w:t>
            </w:r>
          </w:p>
          <w:p w:rsidR="008C7074" w:rsidRPr="00CA69A2" w:rsidRDefault="008C7074" w:rsidP="00C80CAF">
            <w:pPr>
              <w:pStyle w:val="ListParagraph"/>
              <w:numPr>
                <w:ilvl w:val="0"/>
                <w:numId w:val="10"/>
              </w:numPr>
              <w:tabs>
                <w:tab w:val="left" w:pos="4746"/>
              </w:tabs>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Acute and chronic renal disease resulting from acute bacterial tonsillitis.</w:t>
            </w:r>
          </w:p>
          <w:p w:rsidR="008C7074" w:rsidRPr="00CA69A2" w:rsidRDefault="008C7074" w:rsidP="00C80CAF">
            <w:pPr>
              <w:pStyle w:val="ListParagraph"/>
              <w:numPr>
                <w:ilvl w:val="0"/>
                <w:numId w:val="10"/>
              </w:numPr>
              <w:tabs>
                <w:tab w:val="left" w:pos="4746"/>
              </w:tabs>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 xml:space="preserve">As part of the treatment of severe </w:t>
            </w:r>
            <w:proofErr w:type="spellStart"/>
            <w:r w:rsidRPr="00CA69A2">
              <w:rPr>
                <w:rFonts w:asciiTheme="minorHAnsi" w:hAnsiTheme="minorHAnsi"/>
                <w:sz w:val="20"/>
                <w:szCs w:val="20"/>
              </w:rPr>
              <w:t>guttate</w:t>
            </w:r>
            <w:proofErr w:type="spellEnd"/>
            <w:r w:rsidRPr="00CA69A2">
              <w:rPr>
                <w:rFonts w:asciiTheme="minorHAnsi" w:hAnsiTheme="minorHAnsi"/>
                <w:sz w:val="20"/>
                <w:szCs w:val="20"/>
              </w:rPr>
              <w:t xml:space="preserve"> psoriasis. </w:t>
            </w:r>
          </w:p>
          <w:p w:rsidR="008C7074" w:rsidRPr="00CA69A2" w:rsidRDefault="008C7074" w:rsidP="00C80CAF">
            <w:pPr>
              <w:pStyle w:val="ListParagraph"/>
              <w:numPr>
                <w:ilvl w:val="0"/>
                <w:numId w:val="10"/>
              </w:numPr>
              <w:tabs>
                <w:tab w:val="left" w:pos="4746"/>
              </w:tabs>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Metabolic disorders where periods of reduced oral intake could be dangerous to health.</w:t>
            </w:r>
          </w:p>
          <w:p w:rsidR="008C7074" w:rsidRPr="00CA69A2" w:rsidRDefault="008C7074" w:rsidP="00C80CAF">
            <w:pPr>
              <w:pStyle w:val="ListParagraph"/>
              <w:numPr>
                <w:ilvl w:val="0"/>
                <w:numId w:val="10"/>
              </w:numPr>
              <w:tabs>
                <w:tab w:val="left" w:pos="4746"/>
              </w:tabs>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 xml:space="preserve">PFAPA (Periodic fever, </w:t>
            </w:r>
            <w:proofErr w:type="spellStart"/>
            <w:r w:rsidRPr="00CA69A2">
              <w:rPr>
                <w:rFonts w:asciiTheme="minorHAnsi" w:hAnsiTheme="minorHAnsi"/>
                <w:sz w:val="20"/>
                <w:szCs w:val="20"/>
              </w:rPr>
              <w:t>Apthous</w:t>
            </w:r>
            <w:proofErr w:type="spellEnd"/>
            <w:r w:rsidRPr="00CA69A2">
              <w:rPr>
                <w:rFonts w:asciiTheme="minorHAnsi" w:hAnsiTheme="minorHAnsi"/>
                <w:sz w:val="20"/>
                <w:szCs w:val="20"/>
              </w:rPr>
              <w:t xml:space="preserve"> stomatitis, Pharyngitis, Cervical adenitis)</w:t>
            </w:r>
          </w:p>
          <w:p w:rsidR="008C7074" w:rsidRPr="00CA69A2" w:rsidRDefault="008C7074" w:rsidP="00C80CAF">
            <w:pPr>
              <w:pStyle w:val="ListParagraph"/>
              <w:numPr>
                <w:ilvl w:val="0"/>
                <w:numId w:val="10"/>
              </w:numPr>
              <w:tabs>
                <w:tab w:val="left" w:pos="4746"/>
              </w:tabs>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Severe immune deficiency that would make episodes of recurrent tonsillitis dangerous</w:t>
            </w:r>
          </w:p>
        </w:tc>
      </w:tr>
      <w:tr w:rsidR="008C7074" w:rsidRPr="00CA69A2" w:rsidTr="00D21DEE">
        <w:tc>
          <w:tcPr>
            <w:tcW w:w="2093" w:type="dxa"/>
            <w:shd w:val="clear" w:color="auto" w:fill="D9D9D9" w:themeFill="background1" w:themeFillShade="D9"/>
          </w:tcPr>
          <w:p w:rsidR="008C7074" w:rsidRPr="00CA69A2" w:rsidRDefault="008C7074" w:rsidP="00D9581A">
            <w:pPr>
              <w:rPr>
                <w:rFonts w:asciiTheme="minorHAnsi" w:hAnsiTheme="minorHAnsi"/>
                <w:b/>
                <w:sz w:val="20"/>
                <w:szCs w:val="20"/>
              </w:rPr>
            </w:pPr>
            <w:r w:rsidRPr="00CA69A2">
              <w:rPr>
                <w:rFonts w:asciiTheme="minorHAnsi" w:hAnsiTheme="minorHAnsi"/>
                <w:b/>
                <w:sz w:val="20"/>
                <w:szCs w:val="20"/>
              </w:rPr>
              <w:lastRenderedPageBreak/>
              <w:t>Evidence/Summary of Rationale</w:t>
            </w:r>
          </w:p>
        </w:tc>
        <w:tc>
          <w:tcPr>
            <w:tcW w:w="7149" w:type="dxa"/>
          </w:tcPr>
          <w:p w:rsidR="008C7074" w:rsidRPr="00CA69A2" w:rsidRDefault="008C7074" w:rsidP="00C80CAF">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Recurrent sore throats are a very common condition that presents a considerable</w:t>
            </w:r>
            <w:r w:rsidR="00C80CAF">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health burden. In most cases they can be treated</w:t>
            </w:r>
            <w:r w:rsidR="00C80CAF">
              <w:rPr>
                <w:rFonts w:asciiTheme="minorHAnsi" w:eastAsia="Arial" w:hAnsiTheme="minorHAnsi" w:cs="Arial"/>
                <w:spacing w:val="1"/>
                <w:sz w:val="20"/>
                <w:szCs w:val="20"/>
              </w:rPr>
              <w:t xml:space="preserve"> with conservative measures. In </w:t>
            </w:r>
            <w:r w:rsidRPr="00CA69A2">
              <w:rPr>
                <w:rFonts w:asciiTheme="minorHAnsi" w:eastAsia="Arial" w:hAnsiTheme="minorHAnsi" w:cs="Arial"/>
                <w:spacing w:val="1"/>
                <w:sz w:val="20"/>
                <w:szCs w:val="20"/>
              </w:rPr>
              <w:t>some cases, where there are recurrent, documente</w:t>
            </w:r>
            <w:r w:rsidR="00C80CAF">
              <w:rPr>
                <w:rFonts w:asciiTheme="minorHAnsi" w:eastAsia="Arial" w:hAnsiTheme="minorHAnsi" w:cs="Arial"/>
                <w:spacing w:val="1"/>
                <w:sz w:val="20"/>
                <w:szCs w:val="20"/>
              </w:rPr>
              <w:t xml:space="preserve">d episodes of acute tonsillitis </w:t>
            </w:r>
            <w:r w:rsidRPr="00CA69A2">
              <w:rPr>
                <w:rFonts w:asciiTheme="minorHAnsi" w:eastAsia="Arial" w:hAnsiTheme="minorHAnsi" w:cs="Arial"/>
                <w:spacing w:val="1"/>
                <w:sz w:val="20"/>
                <w:szCs w:val="20"/>
              </w:rPr>
              <w:t>that are disabling to normal function, then tonsillectomy is beneficial, but it should only be offered when the frequency of e</w:t>
            </w:r>
            <w:r w:rsidR="00C80CAF">
              <w:rPr>
                <w:rFonts w:asciiTheme="minorHAnsi" w:eastAsia="Arial" w:hAnsiTheme="minorHAnsi" w:cs="Arial"/>
                <w:spacing w:val="1"/>
                <w:sz w:val="20"/>
                <w:szCs w:val="20"/>
              </w:rPr>
              <w:t xml:space="preserve">pisodes set out by the Scottish </w:t>
            </w:r>
            <w:r w:rsidRPr="00CA69A2">
              <w:rPr>
                <w:rFonts w:asciiTheme="minorHAnsi" w:eastAsia="Arial" w:hAnsiTheme="minorHAnsi" w:cs="Arial"/>
                <w:spacing w:val="1"/>
                <w:sz w:val="20"/>
                <w:szCs w:val="20"/>
              </w:rPr>
              <w:t>Intercollegiate Guidelines Network criteria are met.</w:t>
            </w:r>
          </w:p>
          <w:p w:rsidR="008C7074" w:rsidRDefault="008C7074" w:rsidP="00C80CAF">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The surgery carries a small risk of bleeding re</w:t>
            </w:r>
            <w:r w:rsidR="00C80CAF">
              <w:rPr>
                <w:rFonts w:asciiTheme="minorHAnsi" w:eastAsia="Arial" w:hAnsiTheme="minorHAnsi" w:cs="Arial"/>
                <w:spacing w:val="1"/>
                <w:sz w:val="20"/>
                <w:szCs w:val="20"/>
              </w:rPr>
              <w:t xml:space="preserve">quiring readmission to hospital </w:t>
            </w:r>
            <w:r w:rsidRPr="00CA69A2">
              <w:rPr>
                <w:rFonts w:asciiTheme="minorHAnsi" w:eastAsia="Arial" w:hAnsiTheme="minorHAnsi" w:cs="Arial"/>
                <w:spacing w:val="1"/>
                <w:sz w:val="20"/>
                <w:szCs w:val="20"/>
              </w:rPr>
              <w:t>(3.5%). A previous national audit quoted a 0.9% r</w:t>
            </w:r>
            <w:r w:rsidR="00C80CAF">
              <w:rPr>
                <w:rFonts w:asciiTheme="minorHAnsi" w:eastAsia="Arial" w:hAnsiTheme="minorHAnsi" w:cs="Arial"/>
                <w:spacing w:val="1"/>
                <w:sz w:val="20"/>
                <w:szCs w:val="20"/>
              </w:rPr>
              <w:t xml:space="preserve">isk of requiring emergency </w:t>
            </w:r>
            <w:r w:rsidRPr="00CA69A2">
              <w:rPr>
                <w:rFonts w:asciiTheme="minorHAnsi" w:eastAsia="Arial" w:hAnsiTheme="minorHAnsi" w:cs="Arial"/>
                <w:spacing w:val="1"/>
                <w:sz w:val="20"/>
                <w:szCs w:val="20"/>
              </w:rPr>
              <w:t xml:space="preserve">surgery to treat bleeding after surgery but in </w:t>
            </w:r>
            <w:r w:rsidR="00C80CAF">
              <w:rPr>
                <w:rFonts w:asciiTheme="minorHAnsi" w:eastAsia="Arial" w:hAnsiTheme="minorHAnsi" w:cs="Arial"/>
                <w:spacing w:val="1"/>
                <w:sz w:val="20"/>
                <w:szCs w:val="20"/>
              </w:rPr>
              <w:t xml:space="preserve">a more recent study of 267, 159 </w:t>
            </w:r>
            <w:r w:rsidRPr="00CA69A2">
              <w:rPr>
                <w:rFonts w:asciiTheme="minorHAnsi" w:eastAsia="Arial" w:hAnsiTheme="minorHAnsi" w:cs="Arial"/>
                <w:spacing w:val="1"/>
                <w:sz w:val="20"/>
                <w:szCs w:val="20"/>
              </w:rPr>
              <w:t>tonsillectomies, 1.88% of patients required a return</w:t>
            </w:r>
            <w:r w:rsidR="00C80CAF">
              <w:rPr>
                <w:rFonts w:asciiTheme="minorHAnsi" w:eastAsia="Arial" w:hAnsiTheme="minorHAnsi" w:cs="Arial"/>
                <w:spacing w:val="1"/>
                <w:sz w:val="20"/>
                <w:szCs w:val="20"/>
              </w:rPr>
              <w:t xml:space="preserve"> to theatre. Pain after surgery </w:t>
            </w:r>
            <w:r w:rsidRPr="00CA69A2">
              <w:rPr>
                <w:rFonts w:asciiTheme="minorHAnsi" w:eastAsia="Arial" w:hAnsiTheme="minorHAnsi" w:cs="Arial"/>
                <w:spacing w:val="1"/>
                <w:sz w:val="20"/>
                <w:szCs w:val="20"/>
              </w:rPr>
              <w:t>can be severe (especially in adults) for up to two weeks after surgery; this requires regular painkillers and can cause temporary difficulty swallowing. In addition to bleeding; pain or infection after surgery can require readmission to hospital for treatment.</w:t>
            </w:r>
          </w:p>
          <w:p w:rsidR="008C7074" w:rsidRPr="00CA69A2" w:rsidRDefault="008C7074" w:rsidP="00C80CAF">
            <w:pPr>
              <w:spacing w:before="120" w:after="120" w:line="276" w:lineRule="auto"/>
              <w:rPr>
                <w:rFonts w:asciiTheme="minorHAnsi" w:eastAsia="Arial" w:hAnsiTheme="minorHAnsi" w:cs="Arial"/>
                <w:spacing w:val="1"/>
                <w:sz w:val="20"/>
                <w:szCs w:val="20"/>
              </w:rPr>
            </w:pPr>
            <w:r w:rsidRPr="00CA69A2">
              <w:rPr>
                <w:rFonts w:asciiTheme="minorHAnsi" w:hAnsiTheme="minorHAnsi"/>
                <w:sz w:val="20"/>
                <w:szCs w:val="20"/>
              </w:rPr>
              <w:t>Evidence-Based Interventions: Guidance for CCG’s 2018</w:t>
            </w:r>
          </w:p>
        </w:tc>
      </w:tr>
      <w:tr w:rsidR="005163BA" w:rsidRPr="00CA69A2" w:rsidTr="00D21DEE">
        <w:tc>
          <w:tcPr>
            <w:tcW w:w="2093" w:type="dxa"/>
            <w:shd w:val="clear" w:color="auto" w:fill="D9D9D9" w:themeFill="background1" w:themeFillShade="D9"/>
          </w:tcPr>
          <w:p w:rsidR="005163BA" w:rsidRPr="00CA69A2" w:rsidRDefault="005163BA" w:rsidP="00D9581A">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D21DEE">
        <w:tc>
          <w:tcPr>
            <w:tcW w:w="2093" w:type="dxa"/>
            <w:shd w:val="clear" w:color="auto" w:fill="D9D9D9" w:themeFill="background1" w:themeFillShade="D9"/>
          </w:tcPr>
          <w:p w:rsidR="005163BA" w:rsidRPr="00CA69A2" w:rsidRDefault="005163BA" w:rsidP="00D9581A">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BA65DF" w:rsidRPr="00CA69A2" w:rsidRDefault="00BA65DF">
      <w:pPr>
        <w:rPr>
          <w:rFonts w:asciiTheme="minorHAnsi" w:hAnsiTheme="minorHAnsi"/>
          <w:sz w:val="20"/>
          <w:szCs w:val="20"/>
        </w:rPr>
      </w:pPr>
    </w:p>
    <w:p w:rsidR="00E5426B" w:rsidRPr="00BA65DF" w:rsidRDefault="00CA69A2" w:rsidP="00BA65DF">
      <w:pPr>
        <w:pStyle w:val="Heading1"/>
        <w:rPr>
          <w:szCs w:val="20"/>
        </w:rPr>
      </w:pPr>
      <w:bookmarkStart w:id="13" w:name="_Toc1739940"/>
      <w:r w:rsidRPr="00CA69A2">
        <w:rPr>
          <w:szCs w:val="20"/>
        </w:rPr>
        <w:t>Endocrine</w:t>
      </w:r>
      <w:r w:rsidR="00944BBF" w:rsidRPr="00CA69A2">
        <w:rPr>
          <w:szCs w:val="20"/>
        </w:rPr>
        <w:t xml:space="preserve"> Interventions</w:t>
      </w:r>
      <w:bookmarkEnd w:id="13"/>
    </w:p>
    <w:p w:rsidR="00944BBF" w:rsidRPr="00CA69A2" w:rsidRDefault="00944BBF" w:rsidP="00944BBF">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71006B"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006B" w:rsidRPr="00CA69A2" w:rsidRDefault="0071006B"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06B" w:rsidRPr="00CA69A2" w:rsidRDefault="0071006B" w:rsidP="0071006B">
            <w:pPr>
              <w:pStyle w:val="Heading2"/>
              <w:rPr>
                <w:sz w:val="20"/>
                <w:szCs w:val="20"/>
              </w:rPr>
            </w:pPr>
            <w:bookmarkStart w:id="14" w:name="_Toc1739941"/>
            <w:r w:rsidRPr="00CA69A2">
              <w:rPr>
                <w:sz w:val="20"/>
                <w:szCs w:val="20"/>
              </w:rPr>
              <w:t xml:space="preserve">Endoscopic Thoracic </w:t>
            </w:r>
            <w:proofErr w:type="spellStart"/>
            <w:r w:rsidRPr="00CA69A2">
              <w:rPr>
                <w:sz w:val="20"/>
                <w:szCs w:val="20"/>
              </w:rPr>
              <w:t>Sympathectomy</w:t>
            </w:r>
            <w:proofErr w:type="spellEnd"/>
            <w:r w:rsidRPr="00CA69A2">
              <w:rPr>
                <w:sz w:val="20"/>
                <w:szCs w:val="20"/>
              </w:rPr>
              <w:t xml:space="preserve"> - Hyperhidrosis</w:t>
            </w:r>
            <w:bookmarkEnd w:id="14"/>
          </w:p>
        </w:tc>
      </w:tr>
      <w:tr w:rsidR="0071006B"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006B" w:rsidRPr="00CA69A2" w:rsidRDefault="0071006B"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71006B" w:rsidRPr="00CA69A2" w:rsidRDefault="0071006B" w:rsidP="00D9581A">
            <w:pPr>
              <w:rPr>
                <w:rFonts w:asciiTheme="minorHAnsi" w:hAnsiTheme="minorHAnsi"/>
                <w:sz w:val="20"/>
                <w:szCs w:val="20"/>
              </w:rPr>
            </w:pPr>
            <w:r w:rsidRPr="00CA69A2">
              <w:rPr>
                <w:rFonts w:asciiTheme="minorHAnsi" w:hAnsiTheme="minorHAnsi"/>
                <w:sz w:val="20"/>
                <w:szCs w:val="20"/>
              </w:rPr>
              <w:t>Hyperhidrosis</w:t>
            </w:r>
          </w:p>
        </w:tc>
      </w:tr>
      <w:tr w:rsidR="0071006B"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006B" w:rsidRPr="00CA69A2" w:rsidRDefault="0071006B"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71006B" w:rsidRPr="00CA69A2" w:rsidRDefault="0071006B" w:rsidP="00D9581A">
            <w:pPr>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71006B" w:rsidRPr="00CA69A2" w:rsidRDefault="0071006B" w:rsidP="00D9581A">
            <w:pPr>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p w:rsidR="0071006B" w:rsidRPr="00CA69A2" w:rsidRDefault="0071006B" w:rsidP="00D9581A">
            <w:pPr>
              <w:pStyle w:val="TableParagraph"/>
              <w:ind w:right="388"/>
              <w:rPr>
                <w:rFonts w:asciiTheme="minorHAnsi" w:hAnsiTheme="minorHAnsi"/>
                <w:sz w:val="20"/>
                <w:szCs w:val="20"/>
              </w:rPr>
            </w:pPr>
            <w:r w:rsidRPr="00CA69A2">
              <w:rPr>
                <w:rFonts w:asciiTheme="minorHAnsi" w:eastAsia="Calibri" w:hAnsiTheme="minorHAnsi"/>
                <w:sz w:val="20"/>
                <w:szCs w:val="20"/>
              </w:rPr>
              <w:t>In</w:t>
            </w:r>
            <w:r w:rsidRPr="00CA69A2">
              <w:rPr>
                <w:rFonts w:asciiTheme="minorHAnsi" w:eastAsia="Calibri" w:hAnsiTheme="minorHAnsi"/>
                <w:spacing w:val="-1"/>
                <w:sz w:val="20"/>
                <w:szCs w:val="20"/>
              </w:rPr>
              <w:t xml:space="preserve"> view</w:t>
            </w:r>
            <w:r w:rsidRPr="00CA69A2">
              <w:rPr>
                <w:rFonts w:asciiTheme="minorHAnsi" w:eastAsia="Calibri" w:hAnsiTheme="minorHAnsi"/>
                <w:spacing w:val="-3"/>
                <w:sz w:val="20"/>
                <w:szCs w:val="20"/>
              </w:rPr>
              <w:t xml:space="preserve"> </w:t>
            </w:r>
            <w:r w:rsidRPr="00CA69A2">
              <w:rPr>
                <w:rFonts w:asciiTheme="minorHAnsi" w:eastAsia="Calibri" w:hAnsiTheme="minorHAnsi"/>
                <w:sz w:val="20"/>
                <w:szCs w:val="20"/>
              </w:rPr>
              <w:t>of</w:t>
            </w:r>
            <w:r w:rsidRPr="00CA69A2">
              <w:rPr>
                <w:rFonts w:asciiTheme="minorHAnsi" w:eastAsia="Calibri" w:hAnsiTheme="minorHAnsi"/>
                <w:spacing w:val="2"/>
                <w:sz w:val="20"/>
                <w:szCs w:val="20"/>
              </w:rPr>
              <w:t xml:space="preserve"> </w:t>
            </w:r>
            <w:r w:rsidRPr="00CA69A2">
              <w:rPr>
                <w:rFonts w:asciiTheme="minorHAnsi" w:eastAsia="Calibri" w:hAnsiTheme="minorHAnsi"/>
                <w:spacing w:val="-1"/>
                <w:sz w:val="20"/>
                <w:szCs w:val="20"/>
              </w:rPr>
              <w:t>the</w:t>
            </w:r>
            <w:r w:rsidRPr="00CA69A2">
              <w:rPr>
                <w:rFonts w:asciiTheme="minorHAnsi" w:eastAsia="Calibri" w:hAnsiTheme="minorHAnsi"/>
                <w:sz w:val="20"/>
                <w:szCs w:val="20"/>
              </w:rPr>
              <w:t xml:space="preserve"> risk </w:t>
            </w:r>
            <w:r w:rsidRPr="00CA69A2">
              <w:rPr>
                <w:rFonts w:asciiTheme="minorHAnsi" w:eastAsia="Calibri" w:hAnsiTheme="minorHAnsi"/>
                <w:spacing w:val="-1"/>
                <w:sz w:val="20"/>
                <w:szCs w:val="20"/>
              </w:rPr>
              <w:t>of</w:t>
            </w:r>
            <w:r w:rsidRPr="00CA69A2">
              <w:rPr>
                <w:rFonts w:asciiTheme="minorHAnsi" w:eastAsia="Calibri" w:hAnsiTheme="minorHAnsi"/>
                <w:spacing w:val="2"/>
                <w:sz w:val="20"/>
                <w:szCs w:val="20"/>
              </w:rPr>
              <w:t xml:space="preserve"> </w:t>
            </w:r>
            <w:r w:rsidRPr="00CA69A2">
              <w:rPr>
                <w:rFonts w:asciiTheme="minorHAnsi" w:eastAsia="Calibri" w:hAnsiTheme="minorHAnsi"/>
                <w:spacing w:val="-1"/>
                <w:sz w:val="20"/>
                <w:szCs w:val="20"/>
              </w:rPr>
              <w:t>side</w:t>
            </w:r>
            <w:r w:rsidRPr="00CA69A2">
              <w:rPr>
                <w:rFonts w:asciiTheme="minorHAnsi" w:eastAsia="Calibri" w:hAnsiTheme="minorHAnsi"/>
                <w:sz w:val="20"/>
                <w:szCs w:val="20"/>
              </w:rPr>
              <w:t xml:space="preserve"> </w:t>
            </w:r>
            <w:r w:rsidRPr="00CA69A2">
              <w:rPr>
                <w:rFonts w:asciiTheme="minorHAnsi" w:eastAsia="Calibri" w:hAnsiTheme="minorHAnsi"/>
                <w:spacing w:val="-1"/>
                <w:sz w:val="20"/>
                <w:szCs w:val="20"/>
              </w:rPr>
              <w:t>effects,</w:t>
            </w:r>
            <w:r w:rsidRPr="00CA69A2">
              <w:rPr>
                <w:rFonts w:asciiTheme="minorHAnsi" w:eastAsia="Calibri" w:hAnsiTheme="minorHAnsi"/>
                <w:spacing w:val="-2"/>
                <w:sz w:val="20"/>
                <w:szCs w:val="20"/>
              </w:rPr>
              <w:t xml:space="preserve"> r</w:t>
            </w:r>
            <w:r w:rsidRPr="00CA69A2">
              <w:rPr>
                <w:rFonts w:asciiTheme="minorHAnsi" w:hAnsiTheme="minorHAnsi"/>
                <w:sz w:val="20"/>
                <w:szCs w:val="20"/>
              </w:rPr>
              <w:t>equests will only be considered via the IFR process for patients that meet all of the following criteria:</w:t>
            </w:r>
          </w:p>
          <w:p w:rsidR="0071006B" w:rsidRPr="00CA69A2" w:rsidRDefault="0071006B" w:rsidP="00D9581A">
            <w:pPr>
              <w:pStyle w:val="TableParagraph"/>
              <w:ind w:right="388"/>
              <w:rPr>
                <w:rFonts w:asciiTheme="minorHAnsi" w:hAnsiTheme="minorHAnsi"/>
                <w:sz w:val="20"/>
                <w:szCs w:val="20"/>
              </w:rPr>
            </w:pPr>
          </w:p>
          <w:p w:rsidR="0071006B" w:rsidRPr="00CA69A2" w:rsidRDefault="0071006B" w:rsidP="002D66D6">
            <w:pPr>
              <w:pStyle w:val="ListParagraph"/>
              <w:widowControl w:val="0"/>
              <w:numPr>
                <w:ilvl w:val="0"/>
                <w:numId w:val="56"/>
              </w:numPr>
              <w:autoSpaceDE w:val="0"/>
              <w:autoSpaceDN w:val="0"/>
              <w:ind w:left="459" w:right="107"/>
              <w:rPr>
                <w:rFonts w:asciiTheme="minorHAnsi" w:eastAsia="Calibri" w:hAnsiTheme="minorHAnsi"/>
                <w:spacing w:val="-1"/>
                <w:sz w:val="20"/>
                <w:szCs w:val="20"/>
              </w:rPr>
            </w:pPr>
            <w:r w:rsidRPr="00CA69A2">
              <w:rPr>
                <w:rFonts w:asciiTheme="minorHAnsi" w:eastAsia="Calibri" w:hAnsiTheme="minorHAnsi"/>
                <w:spacing w:val="-1"/>
                <w:sz w:val="20"/>
                <w:szCs w:val="20"/>
              </w:rPr>
              <w:t>Suffering</w:t>
            </w:r>
            <w:r w:rsidRPr="00CA69A2">
              <w:rPr>
                <w:rFonts w:asciiTheme="minorHAnsi" w:eastAsia="Calibri" w:hAnsiTheme="minorHAnsi"/>
                <w:spacing w:val="-4"/>
                <w:sz w:val="20"/>
                <w:szCs w:val="20"/>
              </w:rPr>
              <w:t xml:space="preserve"> </w:t>
            </w:r>
            <w:r w:rsidRPr="00CA69A2">
              <w:rPr>
                <w:rFonts w:asciiTheme="minorHAnsi" w:eastAsia="Calibri" w:hAnsiTheme="minorHAnsi"/>
                <w:spacing w:val="-1"/>
                <w:sz w:val="20"/>
                <w:szCs w:val="20"/>
              </w:rPr>
              <w:t>from severe</w:t>
            </w:r>
            <w:r w:rsidRPr="00CA69A2">
              <w:rPr>
                <w:rFonts w:asciiTheme="minorHAnsi" w:eastAsia="Calibri" w:hAnsiTheme="minorHAnsi"/>
                <w:sz w:val="20"/>
                <w:szCs w:val="20"/>
              </w:rPr>
              <w:t xml:space="preserve"> and</w:t>
            </w:r>
            <w:r w:rsidRPr="00CA69A2">
              <w:rPr>
                <w:rFonts w:asciiTheme="minorHAnsi" w:eastAsia="Calibri" w:hAnsiTheme="minorHAnsi"/>
                <w:spacing w:val="45"/>
                <w:sz w:val="20"/>
                <w:szCs w:val="20"/>
              </w:rPr>
              <w:t xml:space="preserve"> </w:t>
            </w:r>
            <w:r w:rsidRPr="00CA69A2">
              <w:rPr>
                <w:rFonts w:asciiTheme="minorHAnsi" w:eastAsia="Calibri" w:hAnsiTheme="minorHAnsi"/>
                <w:spacing w:val="-1"/>
                <w:sz w:val="20"/>
                <w:szCs w:val="20"/>
              </w:rPr>
              <w:t>debilitating</w:t>
            </w:r>
            <w:r w:rsidRPr="00CA69A2">
              <w:rPr>
                <w:rFonts w:asciiTheme="minorHAnsi" w:eastAsia="Calibri" w:hAnsiTheme="minorHAnsi"/>
                <w:spacing w:val="-2"/>
                <w:sz w:val="20"/>
                <w:szCs w:val="20"/>
              </w:rPr>
              <w:t xml:space="preserve"> </w:t>
            </w:r>
            <w:r w:rsidRPr="00CA69A2">
              <w:rPr>
                <w:rFonts w:asciiTheme="minorHAnsi" w:eastAsia="Calibri" w:hAnsiTheme="minorHAnsi"/>
                <w:spacing w:val="-1"/>
                <w:sz w:val="20"/>
                <w:szCs w:val="20"/>
              </w:rPr>
              <w:t>primary</w:t>
            </w:r>
            <w:r w:rsidRPr="00CA69A2">
              <w:rPr>
                <w:rFonts w:asciiTheme="minorHAnsi" w:eastAsia="Calibri" w:hAnsiTheme="minorHAnsi"/>
                <w:spacing w:val="-4"/>
                <w:sz w:val="20"/>
                <w:szCs w:val="20"/>
              </w:rPr>
              <w:t xml:space="preserve"> </w:t>
            </w:r>
            <w:r w:rsidRPr="00CA69A2">
              <w:rPr>
                <w:rFonts w:asciiTheme="minorHAnsi" w:eastAsia="Calibri" w:hAnsiTheme="minorHAnsi"/>
                <w:sz w:val="20"/>
                <w:szCs w:val="20"/>
              </w:rPr>
              <w:t xml:space="preserve">hyperhidrosis </w:t>
            </w:r>
          </w:p>
          <w:p w:rsidR="0071006B" w:rsidRPr="00CA69A2" w:rsidRDefault="0071006B" w:rsidP="002D66D6">
            <w:pPr>
              <w:pStyle w:val="ListParagraph"/>
              <w:widowControl w:val="0"/>
              <w:numPr>
                <w:ilvl w:val="0"/>
                <w:numId w:val="56"/>
              </w:numPr>
              <w:autoSpaceDE w:val="0"/>
              <w:autoSpaceDN w:val="0"/>
              <w:ind w:left="459" w:right="107"/>
              <w:rPr>
                <w:rFonts w:asciiTheme="minorHAnsi" w:eastAsia="Calibri" w:hAnsiTheme="minorHAnsi"/>
                <w:spacing w:val="-1"/>
                <w:sz w:val="20"/>
                <w:szCs w:val="20"/>
              </w:rPr>
            </w:pPr>
            <w:r w:rsidRPr="00CA69A2">
              <w:rPr>
                <w:rFonts w:asciiTheme="minorHAnsi" w:eastAsia="Calibri" w:hAnsiTheme="minorHAnsi"/>
                <w:spacing w:val="-1"/>
                <w:sz w:val="20"/>
                <w:szCs w:val="20"/>
              </w:rPr>
              <w:t>Refractory</w:t>
            </w:r>
            <w:r w:rsidRPr="00CA69A2">
              <w:rPr>
                <w:rFonts w:asciiTheme="minorHAnsi" w:eastAsia="Calibri" w:hAnsiTheme="minorHAnsi"/>
                <w:spacing w:val="-4"/>
                <w:sz w:val="20"/>
                <w:szCs w:val="20"/>
              </w:rPr>
              <w:t xml:space="preserve"> </w:t>
            </w:r>
            <w:r w:rsidRPr="00CA69A2">
              <w:rPr>
                <w:rFonts w:asciiTheme="minorHAnsi" w:eastAsia="Calibri" w:hAnsiTheme="minorHAnsi"/>
                <w:sz w:val="20"/>
                <w:szCs w:val="20"/>
              </w:rPr>
              <w:t xml:space="preserve">to </w:t>
            </w:r>
            <w:r w:rsidRPr="00CA69A2">
              <w:rPr>
                <w:rFonts w:asciiTheme="minorHAnsi" w:eastAsia="Calibri" w:hAnsiTheme="minorHAnsi"/>
                <w:spacing w:val="-1"/>
                <w:sz w:val="20"/>
                <w:szCs w:val="20"/>
              </w:rPr>
              <w:t>other treatments</w:t>
            </w:r>
            <w:r w:rsidRPr="00CA69A2">
              <w:rPr>
                <w:rFonts w:asciiTheme="minorHAnsi" w:eastAsia="Calibri" w:hAnsiTheme="minorHAnsi"/>
                <w:sz w:val="20"/>
                <w:szCs w:val="20"/>
              </w:rPr>
              <w:t xml:space="preserve">. </w:t>
            </w:r>
            <w:r w:rsidRPr="00CA69A2">
              <w:rPr>
                <w:rFonts w:asciiTheme="minorHAnsi" w:eastAsia="Calibri" w:hAnsiTheme="minorHAnsi"/>
                <w:spacing w:val="-1"/>
                <w:sz w:val="20"/>
                <w:szCs w:val="20"/>
              </w:rPr>
              <w:t>(These</w:t>
            </w:r>
            <w:r w:rsidRPr="00CA69A2">
              <w:rPr>
                <w:rFonts w:asciiTheme="minorHAnsi" w:eastAsia="Calibri" w:hAnsiTheme="minorHAnsi"/>
                <w:spacing w:val="-2"/>
                <w:sz w:val="20"/>
                <w:szCs w:val="20"/>
              </w:rPr>
              <w:t xml:space="preserve"> </w:t>
            </w:r>
            <w:r w:rsidRPr="00CA69A2">
              <w:rPr>
                <w:rFonts w:asciiTheme="minorHAnsi" w:eastAsia="Calibri" w:hAnsiTheme="minorHAnsi"/>
                <w:spacing w:val="-1"/>
                <w:sz w:val="20"/>
                <w:szCs w:val="20"/>
              </w:rPr>
              <w:t>may</w:t>
            </w:r>
            <w:r w:rsidRPr="00CA69A2">
              <w:rPr>
                <w:rFonts w:asciiTheme="minorHAnsi" w:eastAsia="Calibri" w:hAnsiTheme="minorHAnsi"/>
                <w:spacing w:val="-3"/>
                <w:sz w:val="20"/>
                <w:szCs w:val="20"/>
              </w:rPr>
              <w:t xml:space="preserve"> </w:t>
            </w:r>
            <w:r w:rsidRPr="00CA69A2">
              <w:rPr>
                <w:rFonts w:asciiTheme="minorHAnsi" w:eastAsia="Calibri" w:hAnsiTheme="minorHAnsi"/>
                <w:sz w:val="20"/>
                <w:szCs w:val="20"/>
              </w:rPr>
              <w:t xml:space="preserve">include </w:t>
            </w:r>
            <w:r w:rsidRPr="00CA69A2">
              <w:rPr>
                <w:rFonts w:asciiTheme="minorHAnsi" w:eastAsia="Calibri" w:hAnsiTheme="minorHAnsi"/>
                <w:spacing w:val="-1"/>
                <w:sz w:val="20"/>
                <w:szCs w:val="20"/>
              </w:rPr>
              <w:t>topical</w:t>
            </w:r>
            <w:r w:rsidRPr="00CA69A2">
              <w:rPr>
                <w:rFonts w:asciiTheme="minorHAnsi" w:eastAsia="Calibri" w:hAnsiTheme="minorHAnsi"/>
                <w:sz w:val="20"/>
                <w:szCs w:val="20"/>
              </w:rPr>
              <w:t xml:space="preserve"> </w:t>
            </w:r>
            <w:r w:rsidRPr="00CA69A2">
              <w:rPr>
                <w:rFonts w:asciiTheme="minorHAnsi" w:eastAsia="Calibri" w:hAnsiTheme="minorHAnsi"/>
                <w:spacing w:val="-1"/>
                <w:sz w:val="20"/>
                <w:szCs w:val="20"/>
              </w:rPr>
              <w:t>agents,</w:t>
            </w:r>
            <w:r w:rsidRPr="00CA69A2">
              <w:rPr>
                <w:rFonts w:asciiTheme="minorHAnsi" w:eastAsia="Calibri" w:hAnsiTheme="minorHAnsi"/>
                <w:sz w:val="20"/>
                <w:szCs w:val="20"/>
              </w:rPr>
              <w:t xml:space="preserve"> oral</w:t>
            </w:r>
            <w:r w:rsidRPr="00CA69A2">
              <w:rPr>
                <w:rFonts w:asciiTheme="minorHAnsi" w:eastAsia="Calibri" w:hAnsiTheme="minorHAnsi"/>
                <w:spacing w:val="-3"/>
                <w:sz w:val="20"/>
                <w:szCs w:val="20"/>
              </w:rPr>
              <w:t xml:space="preserve"> </w:t>
            </w:r>
            <w:r w:rsidRPr="00CA69A2">
              <w:rPr>
                <w:rFonts w:asciiTheme="minorHAnsi" w:eastAsia="Calibri" w:hAnsiTheme="minorHAnsi"/>
                <w:spacing w:val="-1"/>
                <w:sz w:val="20"/>
                <w:szCs w:val="20"/>
              </w:rPr>
              <w:t>medication,</w:t>
            </w:r>
            <w:r w:rsidRPr="00CA69A2">
              <w:rPr>
                <w:rFonts w:asciiTheme="minorHAnsi" w:eastAsia="Calibri" w:hAnsiTheme="minorHAnsi"/>
                <w:spacing w:val="61"/>
                <w:sz w:val="20"/>
                <w:szCs w:val="20"/>
              </w:rPr>
              <w:t xml:space="preserve"> </w:t>
            </w:r>
            <w:r w:rsidRPr="00CA69A2">
              <w:rPr>
                <w:rFonts w:asciiTheme="minorHAnsi" w:eastAsia="Calibri" w:hAnsiTheme="minorHAnsi"/>
                <w:spacing w:val="-1"/>
                <w:sz w:val="20"/>
                <w:szCs w:val="20"/>
              </w:rPr>
              <w:t>botulinum toxin</w:t>
            </w:r>
            <w:r w:rsidRPr="00CA69A2">
              <w:rPr>
                <w:rFonts w:asciiTheme="minorHAnsi" w:eastAsia="Calibri" w:hAnsiTheme="minorHAnsi"/>
                <w:sz w:val="20"/>
                <w:szCs w:val="20"/>
              </w:rPr>
              <w:t xml:space="preserve"> </w:t>
            </w:r>
            <w:r w:rsidRPr="00CA69A2">
              <w:rPr>
                <w:rFonts w:asciiTheme="minorHAnsi" w:eastAsia="Calibri" w:hAnsiTheme="minorHAnsi"/>
                <w:spacing w:val="-1"/>
                <w:sz w:val="20"/>
                <w:szCs w:val="20"/>
              </w:rPr>
              <w:t>injections</w:t>
            </w:r>
            <w:r w:rsidRPr="00CA69A2">
              <w:rPr>
                <w:rFonts w:asciiTheme="minorHAnsi" w:eastAsia="Calibri" w:hAnsiTheme="minorHAnsi"/>
                <w:sz w:val="20"/>
                <w:szCs w:val="20"/>
              </w:rPr>
              <w:t xml:space="preserve"> </w:t>
            </w:r>
            <w:r w:rsidRPr="00CA69A2">
              <w:rPr>
                <w:rFonts w:asciiTheme="minorHAnsi" w:eastAsia="Calibri" w:hAnsiTheme="minorHAnsi"/>
                <w:spacing w:val="-1"/>
                <w:sz w:val="20"/>
                <w:szCs w:val="20"/>
              </w:rPr>
              <w:t>and</w:t>
            </w:r>
            <w:r w:rsidRPr="00CA69A2">
              <w:rPr>
                <w:rFonts w:asciiTheme="minorHAnsi" w:eastAsia="Calibri" w:hAnsiTheme="minorHAnsi"/>
                <w:sz w:val="20"/>
                <w:szCs w:val="20"/>
              </w:rPr>
              <w:t xml:space="preserve"> </w:t>
            </w:r>
            <w:r w:rsidRPr="00CA69A2">
              <w:rPr>
                <w:rFonts w:asciiTheme="minorHAnsi" w:eastAsia="Calibri" w:hAnsiTheme="minorHAnsi"/>
                <w:spacing w:val="-1"/>
                <w:sz w:val="20"/>
                <w:szCs w:val="20"/>
              </w:rPr>
              <w:t>iontophoresis.)</w:t>
            </w:r>
          </w:p>
          <w:p w:rsidR="0071006B" w:rsidRPr="00CA69A2" w:rsidRDefault="0071006B" w:rsidP="00D9581A">
            <w:pPr>
              <w:rPr>
                <w:rFonts w:asciiTheme="minorHAnsi" w:eastAsia="Calibri" w:hAnsiTheme="minorHAnsi"/>
                <w:spacing w:val="-1"/>
                <w:sz w:val="20"/>
                <w:szCs w:val="20"/>
              </w:rPr>
            </w:pPr>
          </w:p>
          <w:p w:rsidR="0071006B" w:rsidRPr="00CA69A2" w:rsidRDefault="0071006B" w:rsidP="00D9581A">
            <w:pPr>
              <w:rPr>
                <w:rFonts w:asciiTheme="minorHAnsi" w:eastAsia="Calibri" w:hAnsiTheme="minorHAnsi"/>
                <w:spacing w:val="-1"/>
                <w:sz w:val="20"/>
                <w:szCs w:val="20"/>
              </w:rPr>
            </w:pPr>
            <w:r w:rsidRPr="00CA69A2">
              <w:rPr>
                <w:rFonts w:asciiTheme="minorHAnsi" w:eastAsia="Calibri" w:hAnsiTheme="minorHAnsi"/>
                <w:spacing w:val="-1"/>
                <w:sz w:val="20"/>
                <w:szCs w:val="20"/>
              </w:rPr>
              <w:t xml:space="preserve">In addition to the criteria above, evidence of clinical exceptionality must be provided. </w:t>
            </w:r>
          </w:p>
          <w:p w:rsidR="0071006B" w:rsidRPr="00CA69A2" w:rsidRDefault="0071006B" w:rsidP="00D9581A">
            <w:pPr>
              <w:pStyle w:val="TableParagraph"/>
              <w:ind w:right="388"/>
              <w:rPr>
                <w:rFonts w:asciiTheme="minorHAnsi" w:hAnsiTheme="minorHAnsi"/>
                <w:sz w:val="20"/>
                <w:szCs w:val="20"/>
              </w:rPr>
            </w:pPr>
          </w:p>
        </w:tc>
      </w:tr>
      <w:tr w:rsidR="0071006B"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006B" w:rsidRPr="00CA69A2" w:rsidRDefault="0071006B" w:rsidP="00D9581A">
            <w:pPr>
              <w:rPr>
                <w:rFonts w:asciiTheme="minorHAnsi" w:hAnsiTheme="minorHAnsi"/>
                <w:b/>
                <w:bCs/>
                <w:sz w:val="20"/>
                <w:szCs w:val="20"/>
              </w:rPr>
            </w:pPr>
            <w:r w:rsidRPr="00CA69A2">
              <w:rPr>
                <w:rFonts w:asciiTheme="minorHAnsi" w:hAnsiTheme="minorHAnsi"/>
                <w:b/>
                <w:bCs/>
                <w:sz w:val="20"/>
                <w:szCs w:val="20"/>
              </w:rPr>
              <w:lastRenderedPageBreak/>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71006B" w:rsidRPr="00CA69A2" w:rsidRDefault="0071006B" w:rsidP="00D9581A">
            <w:pPr>
              <w:rPr>
                <w:rFonts w:asciiTheme="minorHAnsi" w:eastAsia="Calibri" w:hAnsiTheme="minorHAnsi" w:cs="Arial"/>
                <w:sz w:val="20"/>
                <w:szCs w:val="20"/>
              </w:rPr>
            </w:pPr>
            <w:r w:rsidRPr="00CA69A2">
              <w:rPr>
                <w:rFonts w:asciiTheme="minorHAnsi" w:eastAsia="Calibri" w:hAnsiTheme="minorHAnsi"/>
                <w:spacing w:val="-1"/>
                <w:sz w:val="20"/>
                <w:szCs w:val="20"/>
              </w:rPr>
              <w:t>Endoscopic</w:t>
            </w:r>
            <w:r w:rsidRPr="00CA69A2">
              <w:rPr>
                <w:rFonts w:asciiTheme="minorHAnsi" w:eastAsia="Calibri" w:hAnsiTheme="minorHAnsi"/>
                <w:sz w:val="20"/>
                <w:szCs w:val="20"/>
              </w:rPr>
              <w:t xml:space="preserve"> T</w:t>
            </w:r>
            <w:r w:rsidRPr="00CA69A2">
              <w:rPr>
                <w:rFonts w:asciiTheme="minorHAnsi" w:eastAsia="Calibri" w:hAnsiTheme="minorHAnsi"/>
                <w:spacing w:val="-1"/>
                <w:sz w:val="20"/>
                <w:szCs w:val="20"/>
              </w:rPr>
              <w:t>horacic</w:t>
            </w:r>
            <w:r w:rsidRPr="00CA69A2">
              <w:rPr>
                <w:rFonts w:asciiTheme="minorHAnsi" w:eastAsia="Calibri" w:hAnsiTheme="minorHAnsi"/>
                <w:sz w:val="20"/>
                <w:szCs w:val="20"/>
              </w:rPr>
              <w:t xml:space="preserve"> </w:t>
            </w:r>
            <w:proofErr w:type="spellStart"/>
            <w:r w:rsidRPr="00CA69A2">
              <w:rPr>
                <w:rFonts w:asciiTheme="minorHAnsi" w:eastAsia="Calibri" w:hAnsiTheme="minorHAnsi"/>
                <w:sz w:val="20"/>
                <w:szCs w:val="20"/>
              </w:rPr>
              <w:t>S</w:t>
            </w:r>
            <w:r w:rsidRPr="00CA69A2">
              <w:rPr>
                <w:rFonts w:asciiTheme="minorHAnsi" w:eastAsia="Calibri" w:hAnsiTheme="minorHAnsi"/>
                <w:spacing w:val="-1"/>
                <w:sz w:val="20"/>
                <w:szCs w:val="20"/>
              </w:rPr>
              <w:t>ympathectomy</w:t>
            </w:r>
            <w:proofErr w:type="spellEnd"/>
            <w:r w:rsidRPr="00CA69A2">
              <w:rPr>
                <w:rFonts w:asciiTheme="minorHAnsi" w:eastAsia="Calibri" w:hAnsiTheme="minorHAnsi"/>
                <w:spacing w:val="-3"/>
                <w:sz w:val="20"/>
                <w:szCs w:val="20"/>
              </w:rPr>
              <w:t xml:space="preserve"> </w:t>
            </w:r>
            <w:r w:rsidRPr="00CA69A2">
              <w:rPr>
                <w:rFonts w:asciiTheme="minorHAnsi" w:eastAsia="Calibri" w:hAnsiTheme="minorHAnsi"/>
                <w:sz w:val="20"/>
                <w:szCs w:val="20"/>
              </w:rPr>
              <w:t>does</w:t>
            </w:r>
            <w:r w:rsidRPr="00CA69A2">
              <w:rPr>
                <w:rFonts w:asciiTheme="minorHAnsi" w:eastAsia="Calibri" w:hAnsiTheme="minorHAnsi"/>
                <w:spacing w:val="-2"/>
                <w:sz w:val="20"/>
                <w:szCs w:val="20"/>
              </w:rPr>
              <w:t xml:space="preserve"> </w:t>
            </w:r>
            <w:r w:rsidRPr="00CA69A2">
              <w:rPr>
                <w:rFonts w:asciiTheme="minorHAnsi" w:eastAsia="Calibri" w:hAnsiTheme="minorHAnsi"/>
                <w:spacing w:val="1"/>
                <w:sz w:val="20"/>
                <w:szCs w:val="20"/>
              </w:rPr>
              <w:t>not</w:t>
            </w:r>
            <w:r w:rsidRPr="00CA69A2">
              <w:rPr>
                <w:rFonts w:asciiTheme="minorHAnsi" w:eastAsia="Calibri" w:hAnsiTheme="minorHAnsi"/>
                <w:spacing w:val="-2"/>
                <w:sz w:val="20"/>
                <w:szCs w:val="20"/>
              </w:rPr>
              <w:t xml:space="preserve"> </w:t>
            </w:r>
            <w:r w:rsidRPr="00CA69A2">
              <w:rPr>
                <w:rFonts w:asciiTheme="minorHAnsi" w:eastAsia="Calibri" w:hAnsiTheme="minorHAnsi"/>
                <w:spacing w:val="-1"/>
                <w:sz w:val="20"/>
                <w:szCs w:val="20"/>
              </w:rPr>
              <w:t>work</w:t>
            </w:r>
            <w:r w:rsidRPr="00CA69A2">
              <w:rPr>
                <w:rFonts w:asciiTheme="minorHAnsi" w:eastAsia="Calibri" w:hAnsiTheme="minorHAnsi"/>
                <w:sz w:val="20"/>
                <w:szCs w:val="20"/>
              </w:rPr>
              <w:t xml:space="preserve"> as </w:t>
            </w:r>
            <w:r w:rsidRPr="00CA69A2">
              <w:rPr>
                <w:rFonts w:asciiTheme="minorHAnsi" w:eastAsia="Calibri" w:hAnsiTheme="minorHAnsi"/>
                <w:spacing w:val="-1"/>
                <w:sz w:val="20"/>
                <w:szCs w:val="20"/>
              </w:rPr>
              <w:t xml:space="preserve">well </w:t>
            </w:r>
            <w:r w:rsidRPr="00CA69A2">
              <w:rPr>
                <w:rFonts w:asciiTheme="minorHAnsi" w:eastAsia="Calibri" w:hAnsiTheme="minorHAnsi"/>
                <w:spacing w:val="1"/>
                <w:sz w:val="20"/>
                <w:szCs w:val="20"/>
              </w:rPr>
              <w:t>for</w:t>
            </w:r>
            <w:r w:rsidRPr="00CA69A2">
              <w:rPr>
                <w:rFonts w:asciiTheme="minorHAnsi" w:eastAsia="Calibri" w:hAnsiTheme="minorHAnsi"/>
                <w:spacing w:val="51"/>
                <w:sz w:val="20"/>
                <w:szCs w:val="20"/>
              </w:rPr>
              <w:t xml:space="preserve"> </w:t>
            </w:r>
            <w:r w:rsidRPr="00CA69A2">
              <w:rPr>
                <w:rFonts w:asciiTheme="minorHAnsi" w:eastAsia="Calibri" w:hAnsiTheme="minorHAnsi"/>
                <w:sz w:val="20"/>
                <w:szCs w:val="20"/>
              </w:rPr>
              <w:t>those</w:t>
            </w:r>
            <w:r w:rsidRPr="00CA69A2">
              <w:rPr>
                <w:rFonts w:asciiTheme="minorHAnsi" w:eastAsia="Calibri" w:hAnsiTheme="minorHAnsi"/>
                <w:spacing w:val="-2"/>
                <w:sz w:val="20"/>
                <w:szCs w:val="20"/>
              </w:rPr>
              <w:t xml:space="preserve"> </w:t>
            </w:r>
            <w:r w:rsidRPr="00CA69A2">
              <w:rPr>
                <w:rFonts w:asciiTheme="minorHAnsi" w:eastAsia="Calibri" w:hAnsiTheme="minorHAnsi"/>
                <w:spacing w:val="-1"/>
                <w:sz w:val="20"/>
                <w:szCs w:val="20"/>
              </w:rPr>
              <w:t>with</w:t>
            </w:r>
            <w:r w:rsidRPr="00CA69A2">
              <w:rPr>
                <w:rFonts w:asciiTheme="minorHAnsi" w:eastAsia="Calibri" w:hAnsiTheme="minorHAnsi"/>
                <w:sz w:val="20"/>
                <w:szCs w:val="20"/>
              </w:rPr>
              <w:t xml:space="preserve"> </w:t>
            </w:r>
            <w:r w:rsidRPr="00CA69A2">
              <w:rPr>
                <w:rFonts w:asciiTheme="minorHAnsi" w:eastAsia="Calibri" w:hAnsiTheme="minorHAnsi"/>
                <w:spacing w:val="-1"/>
                <w:sz w:val="20"/>
                <w:szCs w:val="20"/>
              </w:rPr>
              <w:t>excessive</w:t>
            </w:r>
            <w:r w:rsidRPr="00CA69A2">
              <w:rPr>
                <w:rFonts w:asciiTheme="minorHAnsi" w:eastAsia="Calibri" w:hAnsiTheme="minorHAnsi"/>
                <w:spacing w:val="3"/>
                <w:sz w:val="20"/>
                <w:szCs w:val="20"/>
              </w:rPr>
              <w:t xml:space="preserve"> </w:t>
            </w:r>
            <w:r w:rsidRPr="00CA69A2">
              <w:rPr>
                <w:rFonts w:asciiTheme="minorHAnsi" w:eastAsia="Calibri" w:hAnsiTheme="minorHAnsi"/>
                <w:spacing w:val="-1"/>
                <w:sz w:val="20"/>
                <w:szCs w:val="20"/>
              </w:rPr>
              <w:t>axillary</w:t>
            </w:r>
            <w:r w:rsidRPr="00CA69A2">
              <w:rPr>
                <w:rFonts w:asciiTheme="minorHAnsi" w:eastAsia="Calibri" w:hAnsiTheme="minorHAnsi"/>
                <w:spacing w:val="-3"/>
                <w:sz w:val="20"/>
                <w:szCs w:val="20"/>
              </w:rPr>
              <w:t xml:space="preserve"> </w:t>
            </w:r>
            <w:r w:rsidRPr="00CA69A2">
              <w:rPr>
                <w:rFonts w:asciiTheme="minorHAnsi" w:eastAsia="Calibri" w:hAnsiTheme="minorHAnsi"/>
                <w:sz w:val="20"/>
                <w:szCs w:val="20"/>
              </w:rPr>
              <w:t>(armpit)</w:t>
            </w:r>
            <w:r w:rsidRPr="00CA69A2">
              <w:rPr>
                <w:rFonts w:asciiTheme="minorHAnsi" w:eastAsia="Calibri" w:hAnsiTheme="minorHAnsi"/>
                <w:spacing w:val="-1"/>
                <w:sz w:val="20"/>
                <w:szCs w:val="20"/>
              </w:rPr>
              <w:t xml:space="preserve"> sweating.</w:t>
            </w:r>
          </w:p>
          <w:p w:rsidR="0071006B" w:rsidRPr="00CA69A2" w:rsidRDefault="0071006B" w:rsidP="00D9581A">
            <w:pPr>
              <w:rPr>
                <w:rFonts w:asciiTheme="minorHAnsi" w:eastAsia="Calibri" w:hAnsiTheme="minorHAnsi" w:cs="Arial"/>
                <w:sz w:val="20"/>
                <w:szCs w:val="20"/>
              </w:rPr>
            </w:pPr>
          </w:p>
          <w:p w:rsidR="0071006B" w:rsidRPr="00CA69A2" w:rsidRDefault="0071006B" w:rsidP="00D9581A">
            <w:pPr>
              <w:rPr>
                <w:rFonts w:asciiTheme="minorHAnsi" w:eastAsia="Arial" w:hAnsiTheme="minorHAnsi" w:cs="Arial"/>
                <w:spacing w:val="-14"/>
                <w:sz w:val="20"/>
                <w:szCs w:val="20"/>
              </w:rPr>
            </w:pPr>
            <w:r w:rsidRPr="00CA69A2">
              <w:rPr>
                <w:rFonts w:asciiTheme="minorHAnsi" w:eastAsia="Calibri" w:hAnsiTheme="minorHAnsi" w:cs="Arial"/>
                <w:sz w:val="20"/>
                <w:szCs w:val="20"/>
              </w:rPr>
              <w:t>NICE</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pacing w:val="-1"/>
                <w:sz w:val="20"/>
                <w:szCs w:val="20"/>
              </w:rPr>
              <w:t>guidance</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pacing w:val="-1"/>
                <w:sz w:val="20"/>
                <w:szCs w:val="20"/>
              </w:rPr>
              <w:t>indicates</w:t>
            </w:r>
            <w:r w:rsidRPr="00CA69A2">
              <w:rPr>
                <w:rFonts w:asciiTheme="minorHAnsi" w:eastAsia="Calibri" w:hAnsiTheme="minorHAnsi" w:cs="Arial"/>
                <w:sz w:val="20"/>
                <w:szCs w:val="20"/>
              </w:rPr>
              <w:t xml:space="preserve"> </w:t>
            </w:r>
            <w:r w:rsidRPr="00CA69A2">
              <w:rPr>
                <w:rFonts w:asciiTheme="minorHAnsi" w:eastAsia="Calibri" w:hAnsiTheme="minorHAnsi" w:cs="Arial"/>
                <w:spacing w:val="-1"/>
                <w:sz w:val="20"/>
                <w:szCs w:val="20"/>
              </w:rPr>
              <w:t>that</w:t>
            </w:r>
            <w:r w:rsidRPr="00CA69A2">
              <w:rPr>
                <w:rFonts w:asciiTheme="minorHAnsi" w:eastAsia="Calibri" w:hAnsiTheme="minorHAnsi" w:cs="Arial"/>
                <w:sz w:val="20"/>
                <w:szCs w:val="20"/>
              </w:rPr>
              <w:t xml:space="preserve"> </w:t>
            </w:r>
            <w:r w:rsidRPr="00CA69A2">
              <w:rPr>
                <w:rFonts w:asciiTheme="minorHAnsi" w:eastAsia="Calibri" w:hAnsiTheme="minorHAnsi" w:cs="Arial"/>
                <w:spacing w:val="-1"/>
                <w:sz w:val="20"/>
                <w:szCs w:val="20"/>
              </w:rPr>
              <w:t xml:space="preserve">the </w:t>
            </w:r>
            <w:r w:rsidRPr="00CA69A2">
              <w:rPr>
                <w:rFonts w:asciiTheme="minorHAnsi" w:eastAsia="Arial" w:hAnsiTheme="minorHAnsi" w:cs="Arial"/>
                <w:spacing w:val="-1"/>
                <w:sz w:val="20"/>
                <w:szCs w:val="20"/>
              </w:rPr>
              <w:t>evidence</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base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 xml:space="preserve">for </w:t>
            </w:r>
            <w:r w:rsidRPr="00CA69A2">
              <w:rPr>
                <w:rFonts w:asciiTheme="minorHAnsi" w:eastAsia="Arial" w:hAnsiTheme="minorHAnsi" w:cs="Arial"/>
                <w:spacing w:val="-1"/>
                <w:sz w:val="20"/>
                <w:szCs w:val="20"/>
              </w:rPr>
              <w:t>the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efficacy</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and</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safety</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of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this</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procedure</w:t>
            </w:r>
            <w:r w:rsidRPr="00CA69A2">
              <w:rPr>
                <w:rFonts w:asciiTheme="minorHAnsi" w:eastAsia="Arial" w:hAnsiTheme="minorHAnsi" w:cs="Arial"/>
                <w:spacing w:val="6"/>
                <w:sz w:val="20"/>
                <w:szCs w:val="20"/>
              </w:rPr>
              <w:t xml:space="preserve"> </w:t>
            </w:r>
            <w:r w:rsidRPr="00CA69A2">
              <w:rPr>
                <w:rFonts w:asciiTheme="minorHAnsi" w:eastAsia="Arial" w:hAnsiTheme="minorHAnsi" w:cs="Arial"/>
                <w:sz w:val="20"/>
                <w:szCs w:val="20"/>
              </w:rPr>
              <w:t>is</w:t>
            </w:r>
            <w:r w:rsidRPr="00CA69A2">
              <w:rPr>
                <w:rFonts w:asciiTheme="minorHAnsi" w:eastAsia="Arial" w:hAnsiTheme="minorHAnsi" w:cs="Arial"/>
                <w:spacing w:val="47"/>
                <w:sz w:val="20"/>
                <w:szCs w:val="20"/>
              </w:rPr>
              <w:t xml:space="preserve"> </w:t>
            </w:r>
            <w:r w:rsidRPr="00CA69A2">
              <w:rPr>
                <w:rFonts w:asciiTheme="minorHAnsi" w:eastAsia="Arial" w:hAnsiTheme="minorHAnsi" w:cs="Arial"/>
                <w:spacing w:val="-1"/>
                <w:sz w:val="20"/>
                <w:szCs w:val="20"/>
              </w:rPr>
              <w:t>“adequate”</w:t>
            </w:r>
            <w:r w:rsidRPr="00CA69A2">
              <w:rPr>
                <w:rFonts w:asciiTheme="minorHAnsi" w:eastAsia="Arial" w:hAnsiTheme="minorHAnsi" w:cs="Arial"/>
                <w:sz w:val="20"/>
                <w:szCs w:val="20"/>
              </w:rPr>
              <w:t xml:space="preserve"> but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there</w:t>
            </w:r>
            <w:r w:rsidRPr="00CA69A2">
              <w:rPr>
                <w:rFonts w:asciiTheme="minorHAnsi" w:eastAsia="Arial" w:hAnsiTheme="minorHAnsi" w:cs="Arial"/>
                <w:sz w:val="20"/>
                <w:szCs w:val="20"/>
              </w:rPr>
              <w:t xml:space="preserve"> is</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 xml:space="preserve">risk </w:t>
            </w:r>
            <w:r w:rsidRPr="00CA69A2">
              <w:rPr>
                <w:rFonts w:asciiTheme="minorHAnsi" w:eastAsia="Arial" w:hAnsiTheme="minorHAnsi" w:cs="Arial"/>
                <w:spacing w:val="-1"/>
                <w:sz w:val="20"/>
                <w:szCs w:val="20"/>
              </w:rPr>
              <w:t>of</w:t>
            </w:r>
            <w:r w:rsidRPr="00CA69A2">
              <w:rPr>
                <w:rFonts w:asciiTheme="minorHAnsi" w:eastAsia="Arial" w:hAnsiTheme="minorHAnsi" w:cs="Arial"/>
                <w:spacing w:val="2"/>
                <w:sz w:val="20"/>
                <w:szCs w:val="20"/>
              </w:rPr>
              <w:t xml:space="preserve"> s</w:t>
            </w:r>
            <w:r w:rsidRPr="00CA69A2">
              <w:rPr>
                <w:rFonts w:asciiTheme="minorHAnsi" w:eastAsia="Arial" w:hAnsiTheme="minorHAnsi" w:cs="Arial"/>
                <w:spacing w:val="-1"/>
                <w:sz w:val="20"/>
                <w:szCs w:val="20"/>
              </w:rPr>
              <w:t>erious</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complications</w:t>
            </w:r>
            <w:r w:rsidRPr="00CA69A2">
              <w:rPr>
                <w:rFonts w:asciiTheme="minorHAnsi" w:eastAsia="Arial" w:hAnsiTheme="minorHAnsi" w:cs="Arial"/>
                <w:spacing w:val="6"/>
                <w:sz w:val="20"/>
                <w:szCs w:val="20"/>
              </w:rPr>
              <w:t xml:space="preserve"> </w:t>
            </w:r>
            <w:r w:rsidRPr="00CA69A2">
              <w:rPr>
                <w:rFonts w:asciiTheme="minorHAnsi" w:eastAsia="Arial" w:hAnsiTheme="minorHAnsi" w:cs="Arial"/>
                <w:spacing w:val="-1"/>
                <w:sz w:val="20"/>
                <w:szCs w:val="20"/>
              </w:rPr>
              <w:t>(including</w:t>
            </w:r>
            <w:r w:rsidRPr="00CA69A2">
              <w:rPr>
                <w:rFonts w:asciiTheme="minorHAnsi" w:eastAsia="Arial" w:hAnsiTheme="minorHAnsi" w:cs="Arial"/>
                <w:spacing w:val="57"/>
                <w:sz w:val="20"/>
                <w:szCs w:val="20"/>
              </w:rPr>
              <w:t xml:space="preserve"> </w:t>
            </w:r>
            <w:r w:rsidRPr="00CA69A2">
              <w:rPr>
                <w:rFonts w:asciiTheme="minorHAnsi" w:eastAsia="Arial" w:hAnsiTheme="minorHAnsi" w:cs="Arial"/>
                <w:spacing w:val="-1"/>
                <w:sz w:val="20"/>
                <w:szCs w:val="20"/>
              </w:rPr>
              <w:t>death</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 xml:space="preserve">from </w:t>
            </w:r>
            <w:r w:rsidRPr="00CA69A2">
              <w:rPr>
                <w:rFonts w:asciiTheme="minorHAnsi" w:eastAsia="Arial" w:hAnsiTheme="minorHAnsi" w:cs="Arial"/>
                <w:sz w:val="20"/>
                <w:szCs w:val="20"/>
              </w:rPr>
              <w:t xml:space="preserve">major </w:t>
            </w:r>
            <w:r w:rsidRPr="00CA69A2">
              <w:rPr>
                <w:rFonts w:asciiTheme="minorHAnsi" w:eastAsia="Arial" w:hAnsiTheme="minorHAnsi" w:cs="Arial"/>
                <w:spacing w:val="-1"/>
                <w:sz w:val="20"/>
                <w:szCs w:val="20"/>
              </w:rPr>
              <w:t>intrathoracic</w:t>
            </w:r>
            <w:r w:rsidRPr="00CA69A2">
              <w:rPr>
                <w:rFonts w:asciiTheme="minorHAnsi" w:eastAsia="Arial" w:hAnsiTheme="minorHAnsi" w:cs="Arial"/>
                <w:sz w:val="20"/>
                <w:szCs w:val="20"/>
              </w:rPr>
              <w:t xml:space="preserve"> bleeding); it is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not</w:t>
            </w:r>
            <w:r w:rsidRPr="00CA69A2">
              <w:rPr>
                <w:rFonts w:asciiTheme="minorHAnsi" w:eastAsia="Arial" w:hAnsiTheme="minorHAnsi" w:cs="Arial"/>
                <w:spacing w:val="-2"/>
                <w:sz w:val="20"/>
                <w:szCs w:val="20"/>
              </w:rPr>
              <w:t xml:space="preserve"> always</w:t>
            </w:r>
            <w:r w:rsidRPr="00CA69A2">
              <w:rPr>
                <w:rFonts w:asciiTheme="minorHAnsi" w:eastAsia="Arial" w:hAnsiTheme="minorHAnsi" w:cs="Arial"/>
                <w:sz w:val="20"/>
                <w:szCs w:val="20"/>
              </w:rPr>
              <w:t xml:space="preserve"> effective;</w:t>
            </w:r>
            <w:r w:rsidRPr="00CA69A2">
              <w:rPr>
                <w:rFonts w:asciiTheme="minorHAnsi" w:eastAsia="Arial" w:hAnsiTheme="minorHAnsi" w:cs="Arial"/>
                <w:spacing w:val="45"/>
                <w:sz w:val="20"/>
                <w:szCs w:val="20"/>
              </w:rPr>
              <w:t xml:space="preserve"> </w:t>
            </w:r>
            <w:r w:rsidRPr="00CA69A2">
              <w:rPr>
                <w:rFonts w:asciiTheme="minorHAnsi" w:eastAsia="Arial" w:hAnsiTheme="minorHAnsi" w:cs="Arial"/>
                <w:sz w:val="20"/>
                <w:szCs w:val="20"/>
              </w:rPr>
              <w:t>and it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can</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cause</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hyperhidrosis</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(“compensatory”)</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elsewhere</w:t>
            </w:r>
            <w:r w:rsidRPr="00CA69A2">
              <w:rPr>
                <w:rFonts w:asciiTheme="minorHAnsi" w:eastAsia="Arial" w:hAnsiTheme="minorHAnsi" w:cs="Arial"/>
                <w:sz w:val="20"/>
                <w:szCs w:val="20"/>
              </w:rPr>
              <w:t xml:space="preserve"> on the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body</w:t>
            </w:r>
            <w:r w:rsidRPr="00CA69A2">
              <w:rPr>
                <w:rFonts w:asciiTheme="minorHAnsi" w:eastAsia="Arial" w:hAnsiTheme="minorHAnsi" w:cs="Arial"/>
                <w:spacing w:val="-1"/>
                <w:sz w:val="20"/>
                <w:szCs w:val="20"/>
              </w:rPr>
              <w:t xml:space="preserve"> (in</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around</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80%</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of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cases,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of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whom 33%</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reported</w:t>
            </w:r>
            <w:r w:rsidRPr="00CA69A2">
              <w:rPr>
                <w:rFonts w:asciiTheme="minorHAnsi" w:eastAsia="Arial" w:hAnsiTheme="minorHAnsi" w:cs="Arial"/>
                <w:spacing w:val="43"/>
                <w:sz w:val="20"/>
                <w:szCs w:val="20"/>
              </w:rPr>
              <w:t xml:space="preserve"> </w:t>
            </w:r>
            <w:r w:rsidRPr="00CA69A2">
              <w:rPr>
                <w:rFonts w:asciiTheme="minorHAnsi" w:eastAsia="Arial" w:hAnsiTheme="minorHAnsi" w:cs="Arial"/>
                <w:sz w:val="20"/>
                <w:szCs w:val="20"/>
              </w:rPr>
              <w:t>symptoms</w:t>
            </w:r>
            <w:r w:rsidRPr="00CA69A2">
              <w:rPr>
                <w:rFonts w:asciiTheme="minorHAnsi" w:eastAsia="Arial" w:hAnsiTheme="minorHAnsi" w:cs="Arial"/>
                <w:spacing w:val="-17"/>
                <w:sz w:val="20"/>
                <w:szCs w:val="20"/>
              </w:rPr>
              <w:t xml:space="preserve"> </w:t>
            </w:r>
            <w:r w:rsidRPr="00CA69A2">
              <w:rPr>
                <w:rFonts w:asciiTheme="minorHAnsi" w:eastAsia="Arial" w:hAnsiTheme="minorHAnsi" w:cs="Arial"/>
                <w:spacing w:val="-1"/>
                <w:sz w:val="20"/>
                <w:szCs w:val="20"/>
              </w:rPr>
              <w:t>that</w:t>
            </w:r>
            <w:r w:rsidRPr="00CA69A2">
              <w:rPr>
                <w:rFonts w:asciiTheme="minorHAnsi" w:eastAsia="Arial" w:hAnsiTheme="minorHAnsi" w:cs="Arial"/>
                <w:spacing w:val="-15"/>
                <w:sz w:val="20"/>
                <w:szCs w:val="20"/>
              </w:rPr>
              <w:t xml:space="preserve"> </w:t>
            </w:r>
            <w:r w:rsidRPr="00CA69A2">
              <w:rPr>
                <w:rFonts w:asciiTheme="minorHAnsi" w:eastAsia="Arial" w:hAnsiTheme="minorHAnsi" w:cs="Arial"/>
                <w:spacing w:val="-1"/>
                <w:sz w:val="20"/>
                <w:szCs w:val="20"/>
              </w:rPr>
              <w:t>were</w:t>
            </w:r>
            <w:r w:rsidRPr="00CA69A2">
              <w:rPr>
                <w:rFonts w:asciiTheme="minorHAnsi" w:eastAsia="Arial" w:hAnsiTheme="minorHAnsi" w:cs="Arial"/>
                <w:spacing w:val="-14"/>
                <w:sz w:val="20"/>
                <w:szCs w:val="20"/>
              </w:rPr>
              <w:t xml:space="preserve"> </w:t>
            </w:r>
            <w:r w:rsidRPr="00CA69A2">
              <w:rPr>
                <w:rFonts w:asciiTheme="minorHAnsi" w:eastAsia="Arial" w:hAnsiTheme="minorHAnsi" w:cs="Arial"/>
                <w:spacing w:val="-2"/>
                <w:sz w:val="20"/>
                <w:szCs w:val="20"/>
              </w:rPr>
              <w:t>“se</w:t>
            </w:r>
            <w:r w:rsidRPr="00CA69A2">
              <w:rPr>
                <w:rFonts w:asciiTheme="minorHAnsi" w:eastAsia="Arial" w:hAnsiTheme="minorHAnsi" w:cs="Arial"/>
                <w:spacing w:val="-1"/>
                <w:sz w:val="20"/>
                <w:szCs w:val="20"/>
              </w:rPr>
              <w:t>ve</w:t>
            </w:r>
            <w:r w:rsidRPr="00CA69A2">
              <w:rPr>
                <w:rFonts w:asciiTheme="minorHAnsi" w:eastAsia="Arial" w:hAnsiTheme="minorHAnsi" w:cs="Arial"/>
                <w:spacing w:val="-2"/>
                <w:sz w:val="20"/>
                <w:szCs w:val="20"/>
              </w:rPr>
              <w:t>re‟</w:t>
            </w:r>
            <w:r w:rsidRPr="00CA69A2">
              <w:rPr>
                <w:rFonts w:asciiTheme="minorHAnsi" w:eastAsia="Arial" w:hAnsiTheme="minorHAnsi" w:cs="Arial"/>
                <w:spacing w:val="-14"/>
                <w:sz w:val="20"/>
                <w:szCs w:val="20"/>
              </w:rPr>
              <w:t xml:space="preserve"> </w:t>
            </w:r>
            <w:r w:rsidRPr="00CA69A2">
              <w:rPr>
                <w:rFonts w:asciiTheme="minorHAnsi" w:eastAsia="Arial" w:hAnsiTheme="minorHAnsi" w:cs="Arial"/>
                <w:sz w:val="20"/>
                <w:szCs w:val="20"/>
              </w:rPr>
              <w:t>or</w:t>
            </w:r>
            <w:r w:rsidRPr="00CA69A2">
              <w:rPr>
                <w:rFonts w:asciiTheme="minorHAnsi" w:eastAsia="Arial" w:hAnsiTheme="minorHAnsi" w:cs="Arial"/>
                <w:spacing w:val="-15"/>
                <w:sz w:val="20"/>
                <w:szCs w:val="20"/>
              </w:rPr>
              <w:t xml:space="preserve"> </w:t>
            </w:r>
            <w:r w:rsidRPr="00CA69A2">
              <w:rPr>
                <w:rFonts w:asciiTheme="minorHAnsi" w:eastAsia="Arial" w:hAnsiTheme="minorHAnsi" w:cs="Arial"/>
                <w:spacing w:val="-2"/>
                <w:sz w:val="20"/>
                <w:szCs w:val="20"/>
              </w:rPr>
              <w:t>“i</w:t>
            </w:r>
            <w:r w:rsidRPr="00CA69A2">
              <w:rPr>
                <w:rFonts w:asciiTheme="minorHAnsi" w:eastAsia="Arial" w:hAnsiTheme="minorHAnsi" w:cs="Arial"/>
                <w:spacing w:val="-1"/>
                <w:sz w:val="20"/>
                <w:szCs w:val="20"/>
              </w:rPr>
              <w:t>ncapacitating</w:t>
            </w:r>
            <w:r w:rsidRPr="00CA69A2">
              <w:rPr>
                <w:rFonts w:asciiTheme="minorHAnsi" w:eastAsia="Arial" w:hAnsiTheme="minorHAnsi" w:cs="Arial"/>
                <w:spacing w:val="-2"/>
                <w:sz w:val="20"/>
                <w:szCs w:val="20"/>
              </w:rPr>
              <w:t>‟)</w:t>
            </w:r>
            <w:r w:rsidRPr="00CA69A2">
              <w:rPr>
                <w:rFonts w:asciiTheme="minorHAnsi" w:eastAsia="Arial" w:hAnsiTheme="minorHAnsi" w:cs="Arial"/>
                <w:spacing w:val="-1"/>
                <w:sz w:val="20"/>
                <w:szCs w:val="20"/>
              </w:rPr>
              <w:t>.</w:t>
            </w:r>
            <w:r w:rsidRPr="00CA69A2">
              <w:rPr>
                <w:rFonts w:asciiTheme="minorHAnsi" w:eastAsia="Arial" w:hAnsiTheme="minorHAnsi" w:cs="Arial"/>
                <w:spacing w:val="-14"/>
                <w:sz w:val="20"/>
                <w:szCs w:val="20"/>
              </w:rPr>
              <w:t xml:space="preserve"> </w:t>
            </w:r>
          </w:p>
          <w:p w:rsidR="0071006B" w:rsidRPr="00CA69A2" w:rsidRDefault="0071006B" w:rsidP="00D9581A">
            <w:pPr>
              <w:rPr>
                <w:rFonts w:asciiTheme="minorHAnsi" w:eastAsia="Arial" w:hAnsiTheme="minorHAnsi" w:cs="Arial"/>
                <w:spacing w:val="-14"/>
                <w:sz w:val="20"/>
                <w:szCs w:val="20"/>
              </w:rPr>
            </w:pPr>
          </w:p>
          <w:p w:rsidR="0071006B" w:rsidRPr="00CA69A2" w:rsidRDefault="0071006B" w:rsidP="00D9581A">
            <w:pPr>
              <w:rPr>
                <w:rFonts w:asciiTheme="minorHAnsi" w:eastAsia="Calibri" w:hAnsiTheme="minorHAnsi" w:cs="Arial"/>
                <w:spacing w:val="-1"/>
                <w:sz w:val="20"/>
                <w:szCs w:val="20"/>
              </w:rPr>
            </w:pPr>
            <w:r w:rsidRPr="00CA69A2">
              <w:rPr>
                <w:rFonts w:asciiTheme="minorHAnsi" w:eastAsia="Arial" w:hAnsiTheme="minorHAnsi" w:cs="Arial"/>
                <w:sz w:val="20"/>
                <w:szCs w:val="20"/>
              </w:rPr>
              <w:t>The</w:t>
            </w:r>
            <w:r w:rsidRPr="00CA69A2">
              <w:rPr>
                <w:rFonts w:asciiTheme="minorHAnsi" w:eastAsia="Arial" w:hAnsiTheme="minorHAnsi" w:cs="Arial"/>
                <w:spacing w:val="-16"/>
                <w:sz w:val="20"/>
                <w:szCs w:val="20"/>
              </w:rPr>
              <w:t xml:space="preserve"> </w:t>
            </w:r>
            <w:r w:rsidRPr="00CA69A2">
              <w:rPr>
                <w:rFonts w:asciiTheme="minorHAnsi" w:eastAsia="Arial" w:hAnsiTheme="minorHAnsi" w:cs="Arial"/>
                <w:spacing w:val="-1"/>
                <w:sz w:val="20"/>
                <w:szCs w:val="20"/>
              </w:rPr>
              <w:t>primary</w:t>
            </w:r>
            <w:r w:rsidRPr="00CA69A2">
              <w:rPr>
                <w:rFonts w:asciiTheme="minorHAnsi" w:eastAsia="Arial" w:hAnsiTheme="minorHAnsi" w:cs="Arial"/>
                <w:spacing w:val="55"/>
                <w:sz w:val="20"/>
                <w:szCs w:val="20"/>
              </w:rPr>
              <w:t xml:space="preserve"> </w:t>
            </w:r>
            <w:r w:rsidRPr="00CA69A2">
              <w:rPr>
                <w:rFonts w:asciiTheme="minorHAnsi" w:eastAsia="Arial" w:hAnsiTheme="minorHAnsi" w:cs="Arial"/>
                <w:sz w:val="20"/>
                <w:szCs w:val="20"/>
              </w:rPr>
              <w:t>indication</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 xml:space="preserve">is </w:t>
            </w:r>
            <w:r w:rsidRPr="00CA69A2">
              <w:rPr>
                <w:rFonts w:asciiTheme="minorHAnsi" w:eastAsia="Arial" w:hAnsiTheme="minorHAnsi" w:cs="Arial"/>
                <w:spacing w:val="-1"/>
                <w:sz w:val="20"/>
                <w:szCs w:val="20"/>
              </w:rPr>
              <w:t>palmar</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1"/>
                <w:sz w:val="20"/>
                <w:szCs w:val="20"/>
              </w:rPr>
              <w:t>hyperhidrosis</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because</w:t>
            </w:r>
            <w:r w:rsidRPr="00CA69A2">
              <w:rPr>
                <w:rFonts w:asciiTheme="minorHAnsi" w:eastAsia="Arial" w:hAnsiTheme="minorHAnsi" w:cs="Arial"/>
                <w:sz w:val="20"/>
                <w:szCs w:val="20"/>
              </w:rPr>
              <w:t xml:space="preserve"> it </w:t>
            </w:r>
            <w:r w:rsidRPr="00CA69A2">
              <w:rPr>
                <w:rFonts w:asciiTheme="minorHAnsi" w:eastAsia="Arial" w:hAnsiTheme="minorHAnsi" w:cs="Arial"/>
                <w:spacing w:val="-2"/>
                <w:sz w:val="20"/>
                <w:szCs w:val="20"/>
              </w:rPr>
              <w:t>is</w:t>
            </w:r>
            <w:r w:rsidRPr="00CA69A2">
              <w:rPr>
                <w:rFonts w:asciiTheme="minorHAnsi" w:eastAsia="Arial" w:hAnsiTheme="minorHAnsi" w:cs="Arial"/>
                <w:sz w:val="20"/>
                <w:szCs w:val="20"/>
              </w:rPr>
              <w:t xml:space="preserve"> less </w:t>
            </w:r>
            <w:r w:rsidRPr="00CA69A2">
              <w:rPr>
                <w:rFonts w:asciiTheme="minorHAnsi" w:eastAsia="Arial" w:hAnsiTheme="minorHAnsi" w:cs="Arial"/>
                <w:spacing w:val="-1"/>
                <w:sz w:val="20"/>
                <w:szCs w:val="20"/>
              </w:rPr>
              <w:t>effective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for</w:t>
            </w:r>
            <w:r w:rsidRPr="00CA69A2">
              <w:rPr>
                <w:rFonts w:asciiTheme="minorHAnsi" w:eastAsia="Arial" w:hAnsiTheme="minorHAnsi" w:cs="Arial"/>
                <w:spacing w:val="55"/>
                <w:sz w:val="20"/>
                <w:szCs w:val="20"/>
              </w:rPr>
              <w:t xml:space="preserve"> </w:t>
            </w:r>
            <w:r w:rsidRPr="00CA69A2">
              <w:rPr>
                <w:rFonts w:asciiTheme="minorHAnsi" w:eastAsia="Arial" w:hAnsiTheme="minorHAnsi" w:cs="Arial"/>
                <w:spacing w:val="-1"/>
                <w:sz w:val="20"/>
                <w:szCs w:val="20"/>
              </w:rPr>
              <w:t>axillary</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1"/>
                <w:sz w:val="20"/>
                <w:szCs w:val="20"/>
              </w:rPr>
              <w:t xml:space="preserve">symptoms. </w:t>
            </w:r>
            <w:r w:rsidRPr="00CA69A2">
              <w:rPr>
                <w:rFonts w:asciiTheme="minorHAnsi" w:eastAsia="Calibri" w:hAnsiTheme="minorHAnsi" w:cs="Arial"/>
                <w:sz w:val="20"/>
                <w:szCs w:val="20"/>
              </w:rPr>
              <w:t xml:space="preserve">It </w:t>
            </w:r>
            <w:r w:rsidRPr="00CA69A2">
              <w:rPr>
                <w:rFonts w:asciiTheme="minorHAnsi" w:eastAsia="Calibri" w:hAnsiTheme="minorHAnsi" w:cs="Arial"/>
                <w:spacing w:val="-1"/>
                <w:sz w:val="20"/>
                <w:szCs w:val="20"/>
              </w:rPr>
              <w:t>should</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z w:val="20"/>
                <w:szCs w:val="20"/>
              </w:rPr>
              <w:t>only</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z w:val="20"/>
                <w:szCs w:val="20"/>
              </w:rPr>
              <w:t>be</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pacing w:val="-1"/>
                <w:sz w:val="20"/>
                <w:szCs w:val="20"/>
              </w:rPr>
              <w:t>considered</w:t>
            </w:r>
            <w:r w:rsidRPr="00CA69A2">
              <w:rPr>
                <w:rFonts w:asciiTheme="minorHAnsi" w:eastAsia="Calibri" w:hAnsiTheme="minorHAnsi" w:cs="Arial"/>
                <w:sz w:val="20"/>
                <w:szCs w:val="20"/>
              </w:rPr>
              <w:t xml:space="preserve"> </w:t>
            </w:r>
            <w:r w:rsidRPr="00CA69A2">
              <w:rPr>
                <w:rFonts w:asciiTheme="minorHAnsi" w:eastAsia="Calibri" w:hAnsiTheme="minorHAnsi" w:cs="Arial"/>
                <w:spacing w:val="-2"/>
                <w:sz w:val="20"/>
                <w:szCs w:val="20"/>
              </w:rPr>
              <w:t>in</w:t>
            </w:r>
            <w:r w:rsidRPr="00CA69A2">
              <w:rPr>
                <w:rFonts w:asciiTheme="minorHAnsi" w:eastAsia="Calibri" w:hAnsiTheme="minorHAnsi" w:cs="Arial"/>
                <w:sz w:val="20"/>
                <w:szCs w:val="20"/>
              </w:rPr>
              <w:t xml:space="preserve"> </w:t>
            </w:r>
            <w:r w:rsidRPr="00CA69A2">
              <w:rPr>
                <w:rFonts w:asciiTheme="minorHAnsi" w:eastAsia="Calibri" w:hAnsiTheme="minorHAnsi" w:cs="Arial"/>
                <w:spacing w:val="-1"/>
                <w:sz w:val="20"/>
                <w:szCs w:val="20"/>
              </w:rPr>
              <w:t>patients</w:t>
            </w:r>
            <w:r w:rsidRPr="00CA69A2">
              <w:rPr>
                <w:rFonts w:asciiTheme="minorHAnsi" w:eastAsia="Calibri" w:hAnsiTheme="minorHAnsi" w:cs="Arial"/>
                <w:sz w:val="20"/>
                <w:szCs w:val="20"/>
              </w:rPr>
              <w:t xml:space="preserve"> </w:t>
            </w:r>
            <w:r w:rsidRPr="00CA69A2">
              <w:rPr>
                <w:rFonts w:asciiTheme="minorHAnsi" w:eastAsia="Calibri" w:hAnsiTheme="minorHAnsi" w:cs="Arial"/>
                <w:spacing w:val="-1"/>
                <w:sz w:val="20"/>
                <w:szCs w:val="20"/>
              </w:rPr>
              <w:t xml:space="preserve">suffering </w:t>
            </w:r>
            <w:r w:rsidRPr="00CA69A2">
              <w:rPr>
                <w:rFonts w:asciiTheme="minorHAnsi" w:eastAsia="Calibri" w:hAnsiTheme="minorHAnsi" w:cs="Arial"/>
                <w:sz w:val="20"/>
                <w:szCs w:val="20"/>
              </w:rPr>
              <w:t>from</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pacing w:val="-1"/>
                <w:sz w:val="20"/>
                <w:szCs w:val="20"/>
              </w:rPr>
              <w:t>severe</w:t>
            </w:r>
            <w:r w:rsidRPr="00CA69A2">
              <w:rPr>
                <w:rFonts w:asciiTheme="minorHAnsi" w:eastAsia="Calibri" w:hAnsiTheme="minorHAnsi" w:cs="Arial"/>
                <w:sz w:val="20"/>
                <w:szCs w:val="20"/>
              </w:rPr>
              <w:t xml:space="preserve"> </w:t>
            </w:r>
            <w:r w:rsidRPr="00CA69A2">
              <w:rPr>
                <w:rFonts w:asciiTheme="minorHAnsi" w:eastAsia="Calibri" w:hAnsiTheme="minorHAnsi" w:cs="Arial"/>
                <w:spacing w:val="-1"/>
                <w:sz w:val="20"/>
                <w:szCs w:val="20"/>
              </w:rPr>
              <w:t>and</w:t>
            </w:r>
            <w:r w:rsidRPr="00CA69A2">
              <w:rPr>
                <w:rFonts w:asciiTheme="minorHAnsi" w:eastAsia="Calibri" w:hAnsiTheme="minorHAnsi" w:cs="Arial"/>
                <w:spacing w:val="59"/>
                <w:sz w:val="20"/>
                <w:szCs w:val="20"/>
              </w:rPr>
              <w:t xml:space="preserve"> </w:t>
            </w:r>
            <w:r w:rsidRPr="00CA69A2">
              <w:rPr>
                <w:rFonts w:asciiTheme="minorHAnsi" w:eastAsia="Calibri" w:hAnsiTheme="minorHAnsi" w:cs="Arial"/>
                <w:spacing w:val="-1"/>
                <w:sz w:val="20"/>
                <w:szCs w:val="20"/>
              </w:rPr>
              <w:t>debilitating</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pacing w:val="-1"/>
                <w:sz w:val="20"/>
                <w:szCs w:val="20"/>
              </w:rPr>
              <w:t>primary</w:t>
            </w:r>
            <w:r w:rsidRPr="00CA69A2">
              <w:rPr>
                <w:rFonts w:asciiTheme="minorHAnsi" w:eastAsia="Calibri" w:hAnsiTheme="minorHAnsi" w:cs="Arial"/>
                <w:spacing w:val="-4"/>
                <w:sz w:val="20"/>
                <w:szCs w:val="20"/>
              </w:rPr>
              <w:t xml:space="preserve"> </w:t>
            </w:r>
            <w:r w:rsidRPr="00CA69A2">
              <w:rPr>
                <w:rFonts w:asciiTheme="minorHAnsi" w:eastAsia="Calibri" w:hAnsiTheme="minorHAnsi" w:cs="Arial"/>
                <w:sz w:val="20"/>
                <w:szCs w:val="20"/>
              </w:rPr>
              <w:t xml:space="preserve">hyperhidrosis </w:t>
            </w:r>
            <w:r w:rsidRPr="00CA69A2">
              <w:rPr>
                <w:rFonts w:asciiTheme="minorHAnsi" w:eastAsia="Calibri" w:hAnsiTheme="minorHAnsi" w:cs="Arial"/>
                <w:spacing w:val="-1"/>
                <w:sz w:val="20"/>
                <w:szCs w:val="20"/>
              </w:rPr>
              <w:t>that</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z w:val="20"/>
                <w:szCs w:val="20"/>
              </w:rPr>
              <w:t>has</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pacing w:val="-1"/>
                <w:sz w:val="20"/>
                <w:szCs w:val="20"/>
              </w:rPr>
              <w:t>been</w:t>
            </w:r>
            <w:r w:rsidRPr="00CA69A2">
              <w:rPr>
                <w:rFonts w:asciiTheme="minorHAnsi" w:eastAsia="Calibri" w:hAnsiTheme="minorHAnsi" w:cs="Arial"/>
                <w:sz w:val="20"/>
                <w:szCs w:val="20"/>
              </w:rPr>
              <w:t xml:space="preserve"> </w:t>
            </w:r>
            <w:r w:rsidRPr="00CA69A2">
              <w:rPr>
                <w:rFonts w:asciiTheme="minorHAnsi" w:eastAsia="Calibri" w:hAnsiTheme="minorHAnsi" w:cs="Arial"/>
                <w:spacing w:val="-1"/>
                <w:sz w:val="20"/>
                <w:szCs w:val="20"/>
              </w:rPr>
              <w:t>refractory</w:t>
            </w:r>
            <w:r w:rsidRPr="00CA69A2">
              <w:rPr>
                <w:rFonts w:asciiTheme="minorHAnsi" w:eastAsia="Calibri" w:hAnsiTheme="minorHAnsi" w:cs="Arial"/>
                <w:spacing w:val="-4"/>
                <w:sz w:val="20"/>
                <w:szCs w:val="20"/>
              </w:rPr>
              <w:t xml:space="preserve"> </w:t>
            </w:r>
            <w:r w:rsidRPr="00CA69A2">
              <w:rPr>
                <w:rFonts w:asciiTheme="minorHAnsi" w:eastAsia="Calibri" w:hAnsiTheme="minorHAnsi" w:cs="Arial"/>
                <w:sz w:val="20"/>
                <w:szCs w:val="20"/>
              </w:rPr>
              <w:t xml:space="preserve">to </w:t>
            </w:r>
            <w:r w:rsidRPr="00CA69A2">
              <w:rPr>
                <w:rFonts w:asciiTheme="minorHAnsi" w:eastAsia="Calibri" w:hAnsiTheme="minorHAnsi" w:cs="Arial"/>
                <w:spacing w:val="-1"/>
                <w:sz w:val="20"/>
                <w:szCs w:val="20"/>
              </w:rPr>
              <w:t>other</w:t>
            </w:r>
            <w:r w:rsidRPr="00CA69A2">
              <w:rPr>
                <w:rFonts w:asciiTheme="minorHAnsi" w:eastAsia="Calibri" w:hAnsiTheme="minorHAnsi" w:cs="Arial"/>
                <w:spacing w:val="67"/>
                <w:sz w:val="20"/>
                <w:szCs w:val="20"/>
              </w:rPr>
              <w:t xml:space="preserve"> </w:t>
            </w:r>
            <w:r w:rsidRPr="00CA69A2">
              <w:rPr>
                <w:rFonts w:asciiTheme="minorHAnsi" w:eastAsia="Calibri" w:hAnsiTheme="minorHAnsi" w:cs="Arial"/>
                <w:spacing w:val="-1"/>
                <w:sz w:val="20"/>
                <w:szCs w:val="20"/>
              </w:rPr>
              <w:t>treatments.</w:t>
            </w:r>
          </w:p>
          <w:p w:rsidR="0071006B" w:rsidRPr="00CA69A2" w:rsidRDefault="0071006B" w:rsidP="00D9581A">
            <w:pPr>
              <w:rPr>
                <w:rFonts w:asciiTheme="minorHAnsi" w:eastAsia="Calibri" w:hAnsiTheme="minorHAnsi" w:cs="Arial"/>
                <w:spacing w:val="-1"/>
                <w:sz w:val="20"/>
                <w:szCs w:val="20"/>
              </w:rPr>
            </w:pPr>
          </w:p>
          <w:p w:rsidR="0071006B" w:rsidRPr="00CA69A2" w:rsidRDefault="0071006B" w:rsidP="00D9581A">
            <w:pPr>
              <w:pStyle w:val="TableParagraph"/>
              <w:spacing w:before="2"/>
              <w:ind w:right="147"/>
              <w:rPr>
                <w:rFonts w:asciiTheme="minorHAnsi" w:hAnsiTheme="minorHAnsi"/>
                <w:sz w:val="20"/>
                <w:szCs w:val="20"/>
              </w:rPr>
            </w:pPr>
            <w:r w:rsidRPr="00CA69A2">
              <w:rPr>
                <w:rFonts w:asciiTheme="minorHAnsi" w:eastAsia="Calibri" w:hAnsiTheme="minorHAnsi"/>
                <w:spacing w:val="-1"/>
                <w:sz w:val="20"/>
                <w:szCs w:val="20"/>
              </w:rPr>
              <w:t>Further</w:t>
            </w:r>
            <w:r w:rsidRPr="00CA69A2">
              <w:rPr>
                <w:rFonts w:asciiTheme="minorHAnsi" w:eastAsia="Calibri" w:hAnsiTheme="minorHAnsi"/>
                <w:sz w:val="20"/>
                <w:szCs w:val="20"/>
              </w:rPr>
              <w:t xml:space="preserve"> </w:t>
            </w:r>
            <w:r w:rsidRPr="00CA69A2">
              <w:rPr>
                <w:rFonts w:asciiTheme="minorHAnsi" w:eastAsia="Calibri" w:hAnsiTheme="minorHAnsi"/>
                <w:spacing w:val="-1"/>
                <w:sz w:val="20"/>
                <w:szCs w:val="20"/>
              </w:rPr>
              <w:t>research</w:t>
            </w:r>
            <w:r w:rsidRPr="00CA69A2">
              <w:rPr>
                <w:rFonts w:asciiTheme="minorHAnsi" w:eastAsia="Calibri" w:hAnsiTheme="minorHAnsi"/>
                <w:sz w:val="20"/>
                <w:szCs w:val="20"/>
              </w:rPr>
              <w:t xml:space="preserve"> is </w:t>
            </w:r>
            <w:r w:rsidRPr="00CA69A2">
              <w:rPr>
                <w:rFonts w:asciiTheme="minorHAnsi" w:eastAsia="Calibri" w:hAnsiTheme="minorHAnsi"/>
                <w:spacing w:val="-1"/>
                <w:sz w:val="20"/>
                <w:szCs w:val="20"/>
              </w:rPr>
              <w:t>required</w:t>
            </w:r>
            <w:r w:rsidRPr="00CA69A2">
              <w:rPr>
                <w:rFonts w:asciiTheme="minorHAnsi" w:eastAsia="Calibri" w:hAnsiTheme="minorHAnsi"/>
                <w:spacing w:val="-2"/>
                <w:sz w:val="20"/>
                <w:szCs w:val="20"/>
              </w:rPr>
              <w:t xml:space="preserve"> </w:t>
            </w:r>
            <w:r w:rsidRPr="00CA69A2">
              <w:rPr>
                <w:rFonts w:asciiTheme="minorHAnsi" w:eastAsia="Calibri" w:hAnsiTheme="minorHAnsi"/>
                <w:sz w:val="20"/>
                <w:szCs w:val="20"/>
              </w:rPr>
              <w:t>to</w:t>
            </w:r>
            <w:r w:rsidRPr="00CA69A2">
              <w:rPr>
                <w:rFonts w:asciiTheme="minorHAnsi" w:eastAsia="Calibri" w:hAnsiTheme="minorHAnsi"/>
                <w:spacing w:val="-1"/>
                <w:sz w:val="20"/>
                <w:szCs w:val="20"/>
              </w:rPr>
              <w:t xml:space="preserve"> establish</w:t>
            </w:r>
            <w:r w:rsidRPr="00CA69A2">
              <w:rPr>
                <w:rFonts w:asciiTheme="minorHAnsi" w:eastAsia="Calibri" w:hAnsiTheme="minorHAnsi"/>
                <w:spacing w:val="7"/>
                <w:sz w:val="20"/>
                <w:szCs w:val="20"/>
              </w:rPr>
              <w:t xml:space="preserve"> </w:t>
            </w:r>
            <w:r w:rsidRPr="00CA69A2">
              <w:rPr>
                <w:rFonts w:asciiTheme="minorHAnsi" w:eastAsia="Calibri" w:hAnsiTheme="minorHAnsi"/>
                <w:spacing w:val="-1"/>
                <w:sz w:val="20"/>
                <w:szCs w:val="20"/>
              </w:rPr>
              <w:t>good patient</w:t>
            </w:r>
            <w:r w:rsidRPr="00CA69A2">
              <w:rPr>
                <w:rFonts w:asciiTheme="minorHAnsi" w:eastAsia="Calibri" w:hAnsiTheme="minorHAnsi"/>
                <w:spacing w:val="69"/>
                <w:sz w:val="20"/>
                <w:szCs w:val="20"/>
              </w:rPr>
              <w:t xml:space="preserve"> </w:t>
            </w:r>
            <w:r w:rsidRPr="00CA69A2">
              <w:rPr>
                <w:rFonts w:asciiTheme="minorHAnsi" w:eastAsia="Calibri" w:hAnsiTheme="minorHAnsi"/>
                <w:sz w:val="20"/>
                <w:szCs w:val="20"/>
              </w:rPr>
              <w:t>selection</w:t>
            </w:r>
            <w:r w:rsidRPr="00CA69A2">
              <w:rPr>
                <w:rFonts w:asciiTheme="minorHAnsi" w:eastAsia="Calibri" w:hAnsiTheme="minorHAnsi"/>
                <w:spacing w:val="-1"/>
                <w:sz w:val="20"/>
                <w:szCs w:val="20"/>
              </w:rPr>
              <w:t xml:space="preserve"> and</w:t>
            </w:r>
            <w:r w:rsidRPr="00CA69A2">
              <w:rPr>
                <w:rFonts w:asciiTheme="minorHAnsi" w:eastAsia="Calibri" w:hAnsiTheme="minorHAnsi"/>
                <w:spacing w:val="2"/>
                <w:sz w:val="20"/>
                <w:szCs w:val="20"/>
              </w:rPr>
              <w:t xml:space="preserve"> </w:t>
            </w:r>
            <w:r w:rsidRPr="00CA69A2">
              <w:rPr>
                <w:rFonts w:asciiTheme="minorHAnsi" w:eastAsia="Calibri" w:hAnsiTheme="minorHAnsi"/>
                <w:sz w:val="20"/>
                <w:szCs w:val="20"/>
              </w:rPr>
              <w:t>to</w:t>
            </w:r>
            <w:r w:rsidRPr="00CA69A2">
              <w:rPr>
                <w:rFonts w:asciiTheme="minorHAnsi" w:eastAsia="Calibri" w:hAnsiTheme="minorHAnsi"/>
                <w:spacing w:val="-1"/>
                <w:sz w:val="20"/>
                <w:szCs w:val="20"/>
              </w:rPr>
              <w:t xml:space="preserve"> identify</w:t>
            </w:r>
            <w:r w:rsidRPr="00CA69A2">
              <w:rPr>
                <w:rFonts w:asciiTheme="minorHAnsi" w:eastAsia="Calibri" w:hAnsiTheme="minorHAnsi"/>
                <w:sz w:val="20"/>
                <w:szCs w:val="20"/>
              </w:rPr>
              <w:t xml:space="preserve"> </w:t>
            </w:r>
            <w:r w:rsidRPr="00CA69A2">
              <w:rPr>
                <w:rFonts w:asciiTheme="minorHAnsi" w:eastAsia="Calibri" w:hAnsiTheme="minorHAnsi"/>
                <w:spacing w:val="-1"/>
                <w:sz w:val="20"/>
                <w:szCs w:val="20"/>
              </w:rPr>
              <w:t>which</w:t>
            </w:r>
            <w:r w:rsidRPr="00CA69A2">
              <w:rPr>
                <w:rFonts w:asciiTheme="minorHAnsi" w:eastAsia="Calibri" w:hAnsiTheme="minorHAnsi"/>
                <w:sz w:val="20"/>
                <w:szCs w:val="20"/>
              </w:rPr>
              <w:t xml:space="preserve"> patient</w:t>
            </w:r>
            <w:r w:rsidRPr="00CA69A2">
              <w:rPr>
                <w:rFonts w:asciiTheme="minorHAnsi" w:eastAsia="Calibri" w:hAnsiTheme="minorHAnsi"/>
                <w:spacing w:val="-2"/>
                <w:sz w:val="20"/>
                <w:szCs w:val="20"/>
              </w:rPr>
              <w:t xml:space="preserve"> </w:t>
            </w:r>
            <w:r w:rsidRPr="00CA69A2">
              <w:rPr>
                <w:rFonts w:asciiTheme="minorHAnsi" w:eastAsia="Calibri" w:hAnsiTheme="minorHAnsi"/>
                <w:spacing w:val="-1"/>
                <w:sz w:val="20"/>
                <w:szCs w:val="20"/>
              </w:rPr>
              <w:t>characteristics</w:t>
            </w:r>
            <w:r w:rsidRPr="00CA69A2">
              <w:rPr>
                <w:rFonts w:asciiTheme="minorHAnsi" w:eastAsia="Calibri" w:hAnsiTheme="minorHAnsi"/>
                <w:sz w:val="20"/>
                <w:szCs w:val="20"/>
              </w:rPr>
              <w:t xml:space="preserve"> </w:t>
            </w:r>
            <w:r w:rsidRPr="00CA69A2">
              <w:rPr>
                <w:rFonts w:asciiTheme="minorHAnsi" w:eastAsia="Calibri" w:hAnsiTheme="minorHAnsi"/>
                <w:spacing w:val="-1"/>
                <w:sz w:val="20"/>
                <w:szCs w:val="20"/>
              </w:rPr>
              <w:t xml:space="preserve">might </w:t>
            </w:r>
            <w:r w:rsidRPr="00CA69A2">
              <w:rPr>
                <w:rFonts w:asciiTheme="minorHAnsi" w:eastAsia="Calibri" w:hAnsiTheme="minorHAnsi"/>
                <w:sz w:val="20"/>
                <w:szCs w:val="20"/>
              </w:rPr>
              <w:t>predict</w:t>
            </w:r>
            <w:r w:rsidRPr="00CA69A2">
              <w:rPr>
                <w:rFonts w:asciiTheme="minorHAnsi" w:eastAsia="Calibri" w:hAnsiTheme="minorHAnsi"/>
                <w:spacing w:val="1"/>
                <w:sz w:val="20"/>
                <w:szCs w:val="20"/>
              </w:rPr>
              <w:t xml:space="preserve"> </w:t>
            </w:r>
            <w:r w:rsidRPr="00CA69A2">
              <w:rPr>
                <w:rFonts w:asciiTheme="minorHAnsi" w:eastAsia="Calibri" w:hAnsiTheme="minorHAnsi"/>
                <w:spacing w:val="-1"/>
                <w:sz w:val="20"/>
                <w:szCs w:val="20"/>
              </w:rPr>
              <w:t>severe</w:t>
            </w:r>
            <w:r w:rsidRPr="00CA69A2">
              <w:rPr>
                <w:rFonts w:asciiTheme="minorHAnsi" w:eastAsia="Calibri" w:hAnsiTheme="minorHAnsi"/>
                <w:sz w:val="20"/>
                <w:szCs w:val="20"/>
              </w:rPr>
              <w:t xml:space="preserve"> </w:t>
            </w:r>
            <w:r w:rsidRPr="00CA69A2">
              <w:rPr>
                <w:rFonts w:asciiTheme="minorHAnsi" w:eastAsia="Calibri" w:hAnsiTheme="minorHAnsi"/>
                <w:spacing w:val="-1"/>
                <w:sz w:val="20"/>
                <w:szCs w:val="20"/>
              </w:rPr>
              <w:t>side-effects.</w:t>
            </w:r>
          </w:p>
        </w:tc>
      </w:tr>
      <w:tr w:rsidR="005163BA"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D9581A">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71006B" w:rsidRDefault="0071006B" w:rsidP="00944BBF">
      <w:pPr>
        <w:rPr>
          <w:rFonts w:asciiTheme="minorHAnsi" w:hAnsiTheme="minorHAnsi"/>
          <w:sz w:val="20"/>
          <w:szCs w:val="20"/>
        </w:rPr>
      </w:pPr>
    </w:p>
    <w:p w:rsidR="0071006B" w:rsidRPr="00CA69A2" w:rsidRDefault="0071006B" w:rsidP="00944BBF">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944BBF" w:rsidRPr="00CA69A2" w:rsidTr="00944BBF">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44BBF" w:rsidRPr="00CA69A2" w:rsidRDefault="00944BBF" w:rsidP="00944BBF">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44BBF" w:rsidRPr="00CA69A2" w:rsidRDefault="00944BBF" w:rsidP="00944BBF">
            <w:pPr>
              <w:pStyle w:val="Heading2"/>
              <w:rPr>
                <w:sz w:val="20"/>
                <w:szCs w:val="20"/>
              </w:rPr>
            </w:pPr>
            <w:bookmarkStart w:id="15" w:name="_Toc1739942"/>
            <w:r w:rsidRPr="00CA69A2">
              <w:rPr>
                <w:sz w:val="20"/>
                <w:szCs w:val="20"/>
              </w:rPr>
              <w:t xml:space="preserve">Hair Removal for </w:t>
            </w:r>
            <w:proofErr w:type="spellStart"/>
            <w:r w:rsidRPr="00CA69A2">
              <w:rPr>
                <w:sz w:val="20"/>
                <w:szCs w:val="20"/>
              </w:rPr>
              <w:t>Hirsuitism</w:t>
            </w:r>
            <w:bookmarkEnd w:id="15"/>
            <w:proofErr w:type="spellEnd"/>
          </w:p>
        </w:tc>
      </w:tr>
      <w:tr w:rsidR="00944BBF"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44BBF" w:rsidRPr="00CA69A2" w:rsidRDefault="00944BBF" w:rsidP="00944BBF">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944BBF" w:rsidRPr="00CA69A2" w:rsidRDefault="00944BBF" w:rsidP="00944BBF">
            <w:pPr>
              <w:spacing w:before="120" w:after="120" w:line="276" w:lineRule="auto"/>
              <w:contextualSpacing/>
              <w:rPr>
                <w:rFonts w:asciiTheme="minorHAnsi" w:hAnsiTheme="minorHAnsi"/>
                <w:sz w:val="20"/>
                <w:szCs w:val="20"/>
              </w:rPr>
            </w:pPr>
            <w:proofErr w:type="spellStart"/>
            <w:r w:rsidRPr="00CA69A2">
              <w:rPr>
                <w:rFonts w:asciiTheme="minorHAnsi" w:hAnsiTheme="minorHAnsi"/>
                <w:sz w:val="20"/>
                <w:szCs w:val="20"/>
              </w:rPr>
              <w:t>Hirsuitism</w:t>
            </w:r>
            <w:proofErr w:type="spellEnd"/>
          </w:p>
        </w:tc>
      </w:tr>
      <w:tr w:rsidR="00944BBF"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44BBF" w:rsidRPr="00CA69A2" w:rsidRDefault="00944BBF" w:rsidP="00944BBF">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944BBF" w:rsidRPr="00CA69A2" w:rsidRDefault="00944BBF" w:rsidP="00944BBF">
            <w:pPr>
              <w:rPr>
                <w:rFonts w:asciiTheme="minorHAnsi" w:hAnsiTheme="minorHAnsi"/>
                <w:sz w:val="20"/>
                <w:szCs w:val="20"/>
              </w:rPr>
            </w:pPr>
            <w:r w:rsidRPr="00CA69A2">
              <w:rPr>
                <w:rFonts w:asciiTheme="minorHAnsi" w:hAnsiTheme="minorHAnsi"/>
                <w:sz w:val="20"/>
                <w:szCs w:val="20"/>
              </w:rPr>
              <w:t>This intervention is NOT routinely commissioned.</w:t>
            </w:r>
          </w:p>
          <w:p w:rsidR="00944BBF" w:rsidRPr="00CA69A2" w:rsidRDefault="00944BBF" w:rsidP="00944BBF">
            <w:pPr>
              <w:rPr>
                <w:rFonts w:asciiTheme="minorHAnsi" w:hAnsiTheme="minorHAnsi"/>
                <w:sz w:val="20"/>
                <w:szCs w:val="20"/>
              </w:rPr>
            </w:pPr>
          </w:p>
          <w:p w:rsidR="00944BBF" w:rsidRPr="00CA69A2" w:rsidRDefault="00944BBF" w:rsidP="00944BBF">
            <w:pPr>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944BBF" w:rsidRPr="00CA69A2" w:rsidRDefault="00944BBF" w:rsidP="00944BBF">
            <w:pPr>
              <w:pStyle w:val="Default"/>
              <w:jc w:val="both"/>
              <w:rPr>
                <w:rFonts w:asciiTheme="minorHAnsi" w:hAnsiTheme="minorHAnsi"/>
                <w:sz w:val="20"/>
                <w:szCs w:val="20"/>
              </w:rPr>
            </w:pPr>
          </w:p>
          <w:p w:rsidR="00944BBF" w:rsidRPr="00CA69A2" w:rsidRDefault="00944BBF" w:rsidP="00944BBF">
            <w:pPr>
              <w:rPr>
                <w:rFonts w:asciiTheme="minorHAnsi" w:hAnsiTheme="minorHAnsi" w:cs="Arial"/>
                <w:sz w:val="20"/>
                <w:szCs w:val="20"/>
              </w:rPr>
            </w:pPr>
            <w:r w:rsidRPr="00CA69A2">
              <w:rPr>
                <w:rFonts w:asciiTheme="minorHAnsi" w:hAnsiTheme="minorHAnsi"/>
                <w:sz w:val="20"/>
                <w:szCs w:val="20"/>
              </w:rPr>
              <w:t xml:space="preserve">Treatment </w:t>
            </w:r>
            <w:r w:rsidRPr="00CA69A2">
              <w:rPr>
                <w:rFonts w:asciiTheme="minorHAnsi" w:hAnsiTheme="minorHAnsi" w:cs="Arial"/>
                <w:sz w:val="20"/>
                <w:szCs w:val="20"/>
              </w:rPr>
              <w:t>for permanent or semi-permanent hair removal</w:t>
            </w:r>
            <w:r w:rsidRPr="00CA69A2">
              <w:rPr>
                <w:rFonts w:asciiTheme="minorHAnsi" w:hAnsiTheme="minorHAnsi"/>
                <w:sz w:val="20"/>
                <w:szCs w:val="20"/>
              </w:rPr>
              <w:t xml:space="preserve"> is not indicated </w:t>
            </w:r>
            <w:r w:rsidRPr="00CA69A2">
              <w:rPr>
                <w:rFonts w:asciiTheme="minorHAnsi" w:hAnsiTheme="minorHAnsi" w:cs="Arial"/>
                <w:sz w:val="20"/>
                <w:szCs w:val="20"/>
              </w:rPr>
              <w:t>for cosmetic purposes. Patients concerned with the appearance of their body and facial hair should be advised to self-manage their condition by conservative methods eg. Shaving, waxing, or depilatory creams.</w:t>
            </w:r>
          </w:p>
          <w:p w:rsidR="00944BBF" w:rsidRPr="00CA69A2" w:rsidRDefault="00944BBF" w:rsidP="00944BBF">
            <w:pPr>
              <w:rPr>
                <w:rFonts w:asciiTheme="minorHAnsi" w:hAnsiTheme="minorHAnsi" w:cs="Arial"/>
                <w:sz w:val="20"/>
                <w:szCs w:val="20"/>
              </w:rPr>
            </w:pPr>
          </w:p>
          <w:p w:rsidR="00944BBF" w:rsidRPr="00CA69A2" w:rsidRDefault="00944BBF" w:rsidP="00944BBF">
            <w:pPr>
              <w:rPr>
                <w:rFonts w:asciiTheme="minorHAnsi" w:hAnsiTheme="minorHAnsi" w:cs="Arial"/>
                <w:sz w:val="20"/>
                <w:szCs w:val="20"/>
              </w:rPr>
            </w:pPr>
            <w:r w:rsidRPr="00CA69A2">
              <w:rPr>
                <w:rFonts w:asciiTheme="minorHAnsi" w:hAnsiTheme="minorHAnsi" w:cs="Arial"/>
                <w:sz w:val="20"/>
                <w:szCs w:val="20"/>
              </w:rPr>
              <w:t>Treatment for hair removal,  by IPL, laser or electrolysis, should be considered for individuals where</w:t>
            </w:r>
          </w:p>
          <w:p w:rsidR="00944BBF" w:rsidRPr="00CA69A2" w:rsidRDefault="00944BBF" w:rsidP="00944BBF">
            <w:pPr>
              <w:rPr>
                <w:rFonts w:asciiTheme="minorHAnsi" w:hAnsiTheme="minorHAnsi" w:cs="Arial"/>
                <w:sz w:val="20"/>
                <w:szCs w:val="20"/>
              </w:rPr>
            </w:pPr>
          </w:p>
          <w:p w:rsidR="00944BBF" w:rsidRPr="00CA69A2" w:rsidRDefault="00944BBF" w:rsidP="002D66D6">
            <w:pPr>
              <w:pStyle w:val="ListParagraph"/>
              <w:numPr>
                <w:ilvl w:val="0"/>
                <w:numId w:val="48"/>
              </w:numPr>
              <w:contextualSpacing/>
              <w:rPr>
                <w:rFonts w:asciiTheme="minorHAnsi" w:hAnsiTheme="minorHAnsi" w:cs="Arial"/>
                <w:sz w:val="20"/>
                <w:szCs w:val="20"/>
              </w:rPr>
            </w:pPr>
            <w:r w:rsidRPr="00CA69A2">
              <w:rPr>
                <w:rFonts w:asciiTheme="minorHAnsi" w:hAnsiTheme="minorHAnsi" w:cs="Arial"/>
                <w:sz w:val="20"/>
                <w:szCs w:val="20"/>
              </w:rPr>
              <w:t>It is considered medically necessary</w:t>
            </w:r>
          </w:p>
          <w:p w:rsidR="00944BBF" w:rsidRPr="00CA69A2" w:rsidRDefault="00944BBF" w:rsidP="00944BBF">
            <w:pPr>
              <w:rPr>
                <w:rFonts w:asciiTheme="minorHAnsi" w:hAnsiTheme="minorHAnsi" w:cs="Arial"/>
                <w:sz w:val="20"/>
                <w:szCs w:val="20"/>
              </w:rPr>
            </w:pPr>
            <w:r w:rsidRPr="00CA69A2">
              <w:rPr>
                <w:rFonts w:asciiTheme="minorHAnsi" w:hAnsiTheme="minorHAnsi" w:cs="Arial"/>
                <w:sz w:val="20"/>
                <w:szCs w:val="20"/>
              </w:rPr>
              <w:t>OR</w:t>
            </w:r>
          </w:p>
          <w:p w:rsidR="00944BBF" w:rsidRPr="00CA69A2" w:rsidRDefault="00944BBF" w:rsidP="002D66D6">
            <w:pPr>
              <w:pStyle w:val="ListParagraph"/>
              <w:numPr>
                <w:ilvl w:val="0"/>
                <w:numId w:val="49"/>
              </w:numPr>
              <w:contextualSpacing/>
              <w:rPr>
                <w:rFonts w:asciiTheme="minorHAnsi" w:hAnsiTheme="minorHAnsi" w:cs="Arial"/>
                <w:sz w:val="20"/>
                <w:szCs w:val="20"/>
              </w:rPr>
            </w:pPr>
            <w:r w:rsidRPr="00CA69A2">
              <w:rPr>
                <w:rFonts w:asciiTheme="minorHAnsi" w:hAnsiTheme="minorHAnsi" w:cs="Arial"/>
                <w:sz w:val="20"/>
                <w:szCs w:val="20"/>
              </w:rPr>
              <w:t>Have undergone reconstructive surgery leading to abnormally located hair-bearing skin</w:t>
            </w:r>
          </w:p>
          <w:p w:rsidR="00944BBF" w:rsidRPr="00CA69A2" w:rsidRDefault="00944BBF" w:rsidP="00944BBF">
            <w:pPr>
              <w:rPr>
                <w:rFonts w:asciiTheme="minorHAnsi" w:hAnsiTheme="minorHAnsi" w:cs="Arial"/>
                <w:sz w:val="20"/>
                <w:szCs w:val="20"/>
              </w:rPr>
            </w:pPr>
            <w:r w:rsidRPr="00CA69A2">
              <w:rPr>
                <w:rFonts w:asciiTheme="minorHAnsi" w:hAnsiTheme="minorHAnsi" w:cs="Arial"/>
                <w:sz w:val="20"/>
                <w:szCs w:val="20"/>
              </w:rPr>
              <w:t>OR</w:t>
            </w:r>
          </w:p>
          <w:p w:rsidR="00944BBF" w:rsidRPr="00CA69A2" w:rsidRDefault="00944BBF" w:rsidP="002D66D6">
            <w:pPr>
              <w:pStyle w:val="ListParagraph"/>
              <w:numPr>
                <w:ilvl w:val="0"/>
                <w:numId w:val="49"/>
              </w:numPr>
              <w:contextualSpacing/>
              <w:rPr>
                <w:rFonts w:asciiTheme="minorHAnsi" w:hAnsiTheme="minorHAnsi" w:cs="Arial"/>
                <w:sz w:val="20"/>
                <w:szCs w:val="20"/>
              </w:rPr>
            </w:pPr>
            <w:r w:rsidRPr="00CA69A2">
              <w:rPr>
                <w:rFonts w:asciiTheme="minorHAnsi" w:hAnsiTheme="minorHAnsi" w:cs="Arial"/>
                <w:sz w:val="20"/>
                <w:szCs w:val="20"/>
              </w:rPr>
              <w:t>Have a proven underlying endocrine disturbance resulting in facial hirsutism (eg. polycystic ovary syndrome) that has not been able to be controlled by other methods that a reasonable person would tolerate</w:t>
            </w:r>
          </w:p>
          <w:p w:rsidR="00944BBF" w:rsidRPr="00CA69A2" w:rsidRDefault="00944BBF" w:rsidP="00944BBF">
            <w:pPr>
              <w:rPr>
                <w:rFonts w:asciiTheme="minorHAnsi" w:hAnsiTheme="minorHAnsi" w:cs="Arial"/>
                <w:sz w:val="20"/>
                <w:szCs w:val="20"/>
              </w:rPr>
            </w:pPr>
            <w:r w:rsidRPr="00CA69A2">
              <w:rPr>
                <w:rFonts w:asciiTheme="minorHAnsi" w:hAnsiTheme="minorHAnsi" w:cs="Arial"/>
                <w:sz w:val="20"/>
                <w:szCs w:val="20"/>
              </w:rPr>
              <w:t>OR</w:t>
            </w:r>
          </w:p>
          <w:p w:rsidR="00944BBF" w:rsidRPr="00CA69A2" w:rsidRDefault="00944BBF" w:rsidP="002D66D6">
            <w:pPr>
              <w:pStyle w:val="ListParagraph"/>
              <w:numPr>
                <w:ilvl w:val="0"/>
                <w:numId w:val="49"/>
              </w:numPr>
              <w:contextualSpacing/>
              <w:rPr>
                <w:rFonts w:asciiTheme="minorHAnsi" w:hAnsiTheme="minorHAnsi" w:cs="Arial"/>
                <w:sz w:val="20"/>
                <w:szCs w:val="20"/>
              </w:rPr>
            </w:pPr>
            <w:r w:rsidRPr="00CA69A2">
              <w:rPr>
                <w:rFonts w:asciiTheme="minorHAnsi" w:hAnsiTheme="minorHAnsi" w:cs="Arial"/>
                <w:sz w:val="20"/>
                <w:szCs w:val="20"/>
              </w:rPr>
              <w:t>Are undergoing treatment for pilonidal sinuses to reduce recurrence</w:t>
            </w:r>
          </w:p>
          <w:p w:rsidR="00944BBF" w:rsidRPr="00CA69A2" w:rsidRDefault="00944BBF" w:rsidP="00944BBF">
            <w:pPr>
              <w:pStyle w:val="ListParagraph"/>
              <w:rPr>
                <w:rFonts w:asciiTheme="minorHAnsi" w:hAnsiTheme="minorHAnsi" w:cs="Arial"/>
                <w:sz w:val="20"/>
                <w:szCs w:val="20"/>
              </w:rPr>
            </w:pPr>
          </w:p>
          <w:p w:rsidR="00944BBF" w:rsidRPr="00CA69A2" w:rsidRDefault="00944BBF" w:rsidP="00944BBF">
            <w:pPr>
              <w:rPr>
                <w:rFonts w:asciiTheme="minorHAnsi" w:hAnsiTheme="minorHAnsi" w:cs="Arial"/>
                <w:sz w:val="20"/>
                <w:szCs w:val="20"/>
              </w:rPr>
            </w:pPr>
            <w:r w:rsidRPr="00CA69A2">
              <w:rPr>
                <w:rFonts w:asciiTheme="minorHAnsi" w:hAnsiTheme="minorHAnsi" w:cs="Arial"/>
                <w:sz w:val="20"/>
                <w:szCs w:val="20"/>
              </w:rPr>
              <w:t>Where treatment is agreed, a maximum of 6 treatment sessions will be approved.  If further sessions are required an additional request should be made to the IFR Panel.</w:t>
            </w:r>
          </w:p>
          <w:p w:rsidR="00944BBF" w:rsidRPr="00CA69A2" w:rsidRDefault="00944BBF" w:rsidP="00944BBF">
            <w:pPr>
              <w:rPr>
                <w:rFonts w:asciiTheme="minorHAnsi" w:hAnsiTheme="minorHAnsi" w:cs="Arial"/>
                <w:sz w:val="20"/>
                <w:szCs w:val="20"/>
              </w:rPr>
            </w:pPr>
          </w:p>
          <w:p w:rsidR="00944BBF" w:rsidRPr="00CA69A2" w:rsidRDefault="00944BBF" w:rsidP="00944BBF">
            <w:pPr>
              <w:rPr>
                <w:rFonts w:asciiTheme="minorHAnsi" w:hAnsiTheme="minorHAnsi" w:cs="Arial"/>
                <w:sz w:val="20"/>
                <w:szCs w:val="20"/>
              </w:rPr>
            </w:pPr>
            <w:r w:rsidRPr="00CA69A2">
              <w:rPr>
                <w:rFonts w:asciiTheme="minorHAnsi" w:hAnsiTheme="minorHAnsi" w:cs="Arial"/>
                <w:sz w:val="20"/>
                <w:szCs w:val="20"/>
              </w:rPr>
              <w:t>For Gender Dysphoria patients, please refer to NHS England.</w:t>
            </w:r>
          </w:p>
        </w:tc>
      </w:tr>
      <w:tr w:rsidR="00944BBF"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44BBF" w:rsidRPr="00CA69A2" w:rsidRDefault="00944BBF" w:rsidP="00944BBF">
            <w:pPr>
              <w:rPr>
                <w:rFonts w:asciiTheme="minorHAnsi" w:hAnsiTheme="minorHAnsi"/>
                <w:b/>
                <w:bCs/>
                <w:sz w:val="20"/>
                <w:szCs w:val="20"/>
              </w:rPr>
            </w:pPr>
            <w:r w:rsidRPr="00CA69A2">
              <w:rPr>
                <w:rFonts w:asciiTheme="minorHAnsi" w:hAnsiTheme="minorHAnsi"/>
                <w:b/>
                <w:bCs/>
                <w:sz w:val="20"/>
                <w:szCs w:val="20"/>
              </w:rPr>
              <w:lastRenderedPageBreak/>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944BBF" w:rsidRPr="00CA69A2" w:rsidRDefault="00944BBF" w:rsidP="00944BBF">
            <w:pPr>
              <w:spacing w:after="200" w:line="276" w:lineRule="auto"/>
              <w:rPr>
                <w:rFonts w:asciiTheme="minorHAnsi" w:eastAsia="Arial" w:hAnsiTheme="minorHAnsi" w:cs="Arial"/>
                <w:sz w:val="20"/>
                <w:szCs w:val="20"/>
                <w:lang w:eastAsia="en-GB"/>
              </w:rPr>
            </w:pPr>
            <w:r w:rsidRPr="00CA69A2">
              <w:rPr>
                <w:rFonts w:asciiTheme="minorHAnsi" w:eastAsia="Arial" w:hAnsiTheme="minorHAnsi" w:cs="Arial"/>
                <w:sz w:val="20"/>
                <w:szCs w:val="20"/>
                <w:lang w:eastAsia="en-GB"/>
              </w:rPr>
              <w:t>It is suggested that Hirsutism affects 5 - 15% of women. Possible underlying causes include PCOS (polycystic ovary syndrome), other rare hormone disorders (eg. congenital adrenal hyperplasia) and some forms of medication.</w:t>
            </w:r>
          </w:p>
          <w:p w:rsidR="00944BBF" w:rsidRPr="00CA69A2" w:rsidRDefault="00944BBF" w:rsidP="00944BBF">
            <w:pPr>
              <w:spacing w:after="200" w:line="276" w:lineRule="auto"/>
              <w:rPr>
                <w:rFonts w:asciiTheme="minorHAnsi" w:eastAsia="Arial" w:hAnsiTheme="minorHAnsi" w:cs="Arial"/>
                <w:sz w:val="20"/>
                <w:szCs w:val="20"/>
                <w:lang w:eastAsia="en-GB"/>
              </w:rPr>
            </w:pPr>
            <w:r w:rsidRPr="00CA69A2">
              <w:rPr>
                <w:rFonts w:asciiTheme="minorHAnsi" w:eastAsia="Arial" w:hAnsiTheme="minorHAnsi" w:cs="Arial"/>
                <w:sz w:val="20"/>
                <w:szCs w:val="20"/>
                <w:lang w:eastAsia="en-GB"/>
              </w:rPr>
              <w:t xml:space="preserve">Intense pulsed light (IPL) is now the standard treatment with traditional laser and electrolysis as reserve options. Reported side effects of using the Lumina IPL system and </w:t>
            </w:r>
            <w:proofErr w:type="spellStart"/>
            <w:r w:rsidRPr="00CA69A2">
              <w:rPr>
                <w:rFonts w:asciiTheme="minorHAnsi" w:eastAsia="Arial" w:hAnsiTheme="minorHAnsi" w:cs="Arial"/>
                <w:sz w:val="20"/>
                <w:szCs w:val="20"/>
                <w:lang w:eastAsia="en-GB"/>
              </w:rPr>
              <w:t>Vasculight</w:t>
            </w:r>
            <w:proofErr w:type="spellEnd"/>
            <w:r w:rsidRPr="00CA69A2">
              <w:rPr>
                <w:rFonts w:asciiTheme="minorHAnsi" w:eastAsia="Arial" w:hAnsiTheme="minorHAnsi" w:cs="Arial"/>
                <w:sz w:val="20"/>
                <w:szCs w:val="20"/>
                <w:lang w:eastAsia="en-GB"/>
              </w:rPr>
              <w:t xml:space="preserve">-SR multi-functional laser and IPL system to treat hair removal in hirsute patients include burning, </w:t>
            </w:r>
            <w:proofErr w:type="spellStart"/>
            <w:r w:rsidRPr="00CA69A2">
              <w:rPr>
                <w:rFonts w:asciiTheme="minorHAnsi" w:eastAsia="Arial" w:hAnsiTheme="minorHAnsi" w:cs="Arial"/>
                <w:sz w:val="20"/>
                <w:szCs w:val="20"/>
                <w:lang w:eastAsia="en-GB"/>
              </w:rPr>
              <w:t>leukotrichia</w:t>
            </w:r>
            <w:proofErr w:type="spellEnd"/>
            <w:r w:rsidRPr="00CA69A2">
              <w:rPr>
                <w:rFonts w:asciiTheme="minorHAnsi" w:eastAsia="Arial" w:hAnsiTheme="minorHAnsi" w:cs="Arial"/>
                <w:sz w:val="20"/>
                <w:szCs w:val="20"/>
                <w:lang w:eastAsia="en-GB"/>
              </w:rPr>
              <w:t xml:space="preserve">, paradoxical </w:t>
            </w:r>
            <w:proofErr w:type="spellStart"/>
            <w:r w:rsidRPr="00CA69A2">
              <w:rPr>
                <w:rFonts w:asciiTheme="minorHAnsi" w:eastAsia="Arial" w:hAnsiTheme="minorHAnsi" w:cs="Arial"/>
                <w:sz w:val="20"/>
                <w:szCs w:val="20"/>
                <w:lang w:eastAsia="en-GB"/>
              </w:rPr>
              <w:t>hypertrichosis</w:t>
            </w:r>
            <w:proofErr w:type="spellEnd"/>
            <w:r w:rsidRPr="00CA69A2">
              <w:rPr>
                <w:rFonts w:asciiTheme="minorHAnsi" w:eastAsia="Arial" w:hAnsiTheme="minorHAnsi" w:cs="Arial"/>
                <w:sz w:val="20"/>
                <w:szCs w:val="20"/>
                <w:lang w:eastAsia="en-GB"/>
              </w:rPr>
              <w:t xml:space="preserve"> and folliculitis (Ref 1). In addition pain, skin redness, swelling, burned hairs and pigment changes were infrequently reported adverse effects (Ref 2).</w:t>
            </w:r>
          </w:p>
          <w:p w:rsidR="00944BBF" w:rsidRPr="00CA69A2" w:rsidRDefault="00944BBF" w:rsidP="00944BBF">
            <w:pPr>
              <w:spacing w:after="200" w:line="276" w:lineRule="auto"/>
              <w:rPr>
                <w:rFonts w:asciiTheme="minorHAnsi" w:eastAsia="Arial" w:hAnsiTheme="minorHAnsi" w:cs="Arial"/>
                <w:sz w:val="20"/>
                <w:szCs w:val="20"/>
                <w:lang w:eastAsia="en-GB"/>
              </w:rPr>
            </w:pPr>
            <w:r w:rsidRPr="00CA69A2">
              <w:rPr>
                <w:rFonts w:asciiTheme="minorHAnsi" w:eastAsia="Arial" w:hAnsiTheme="minorHAnsi" w:cs="Arial"/>
                <w:sz w:val="20"/>
                <w:szCs w:val="20"/>
                <w:lang w:eastAsia="en-GB"/>
              </w:rPr>
              <w:t xml:space="preserve">Common side effects of laser depilation can include pigment changes, occasional blistering and rarely scarring. Other untoward effects can include: new growth of hair outside the treatment area, increase in co-existing </w:t>
            </w:r>
            <w:proofErr w:type="spellStart"/>
            <w:r w:rsidRPr="00CA69A2">
              <w:rPr>
                <w:rFonts w:asciiTheme="minorHAnsi" w:eastAsia="Arial" w:hAnsiTheme="minorHAnsi" w:cs="Arial"/>
                <w:sz w:val="20"/>
                <w:szCs w:val="20"/>
                <w:lang w:eastAsia="en-GB"/>
              </w:rPr>
              <w:t>vellus</w:t>
            </w:r>
            <w:proofErr w:type="spellEnd"/>
            <w:r w:rsidRPr="00CA69A2">
              <w:rPr>
                <w:rFonts w:asciiTheme="minorHAnsi" w:eastAsia="Arial" w:hAnsiTheme="minorHAnsi" w:cs="Arial"/>
                <w:sz w:val="20"/>
                <w:szCs w:val="20"/>
                <w:lang w:eastAsia="en-GB"/>
              </w:rPr>
              <w:t xml:space="preserve"> hair in the treatment area, induction or aggravation of acne, rosacea-like rash, premature greyness of hair, tunnelling of hair under the skin, prolonged diffuse redness and oedema of the face, focal hypopigmentation of the lip, angular </w:t>
            </w:r>
            <w:proofErr w:type="spellStart"/>
            <w:r w:rsidRPr="00CA69A2">
              <w:rPr>
                <w:rFonts w:asciiTheme="minorHAnsi" w:eastAsia="Arial" w:hAnsiTheme="minorHAnsi" w:cs="Arial"/>
                <w:sz w:val="20"/>
                <w:szCs w:val="20"/>
                <w:lang w:eastAsia="en-GB"/>
              </w:rPr>
              <w:t>cheilitis</w:t>
            </w:r>
            <w:proofErr w:type="spellEnd"/>
            <w:r w:rsidRPr="00CA69A2">
              <w:rPr>
                <w:rFonts w:asciiTheme="minorHAnsi" w:eastAsia="Arial" w:hAnsiTheme="minorHAnsi" w:cs="Arial"/>
                <w:sz w:val="20"/>
                <w:szCs w:val="20"/>
                <w:lang w:eastAsia="en-GB"/>
              </w:rPr>
              <w:t>, allergic reaction, and inflammatory and pigment changes of pre-existing moles (Ref 3).</w:t>
            </w:r>
          </w:p>
          <w:p w:rsidR="00944BBF" w:rsidRPr="00CA69A2" w:rsidRDefault="00944BBF" w:rsidP="00944BBF">
            <w:pPr>
              <w:spacing w:after="200" w:line="276" w:lineRule="auto"/>
              <w:rPr>
                <w:rFonts w:asciiTheme="minorHAnsi" w:eastAsia="Arial" w:hAnsiTheme="minorHAnsi" w:cs="Arial"/>
                <w:sz w:val="20"/>
                <w:szCs w:val="20"/>
                <w:lang w:eastAsia="en-GB"/>
              </w:rPr>
            </w:pPr>
            <w:r w:rsidRPr="00CA69A2">
              <w:rPr>
                <w:rFonts w:asciiTheme="minorHAnsi" w:eastAsia="Arial" w:hAnsiTheme="minorHAnsi" w:cs="Arial"/>
                <w:sz w:val="20"/>
                <w:szCs w:val="20"/>
                <w:lang w:eastAsia="en-GB"/>
              </w:rPr>
              <w:t>Case series evidence suggests that after laser depilation, hair growth is reduced for a period of weeks to months, but multiple treatments may be required to achieve complete hair loss.</w:t>
            </w:r>
          </w:p>
        </w:tc>
      </w:tr>
      <w:tr w:rsidR="005163BA"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944BBF">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944BBF">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BA65DF" w:rsidRPr="00CA69A2" w:rsidRDefault="00BA65DF" w:rsidP="00944BBF">
      <w:pPr>
        <w:rPr>
          <w:rFonts w:asciiTheme="minorHAnsi" w:hAnsiTheme="minorHAnsi"/>
          <w:sz w:val="20"/>
          <w:szCs w:val="20"/>
        </w:rPr>
      </w:pPr>
    </w:p>
    <w:p w:rsidR="00331B49" w:rsidRPr="00CA69A2" w:rsidRDefault="00037748" w:rsidP="00037748">
      <w:pPr>
        <w:pStyle w:val="Heading1"/>
        <w:rPr>
          <w:szCs w:val="20"/>
        </w:rPr>
      </w:pPr>
      <w:bookmarkStart w:id="16" w:name="_Toc1739943"/>
      <w:r w:rsidRPr="00CA69A2">
        <w:rPr>
          <w:szCs w:val="20"/>
        </w:rPr>
        <w:t>Fertility Interventions</w:t>
      </w:r>
      <w:bookmarkEnd w:id="16"/>
    </w:p>
    <w:p w:rsidR="00463752" w:rsidRPr="00CA69A2" w:rsidRDefault="00463752" w:rsidP="00463752">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3"/>
        <w:gridCol w:w="6923"/>
      </w:tblGrid>
      <w:tr w:rsidR="00463752"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63752" w:rsidRPr="00CA69A2" w:rsidRDefault="00463752"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3752" w:rsidRPr="00CA69A2" w:rsidRDefault="00463752" w:rsidP="00463752">
            <w:pPr>
              <w:pStyle w:val="Heading2"/>
              <w:rPr>
                <w:sz w:val="20"/>
                <w:szCs w:val="20"/>
              </w:rPr>
            </w:pPr>
            <w:bookmarkStart w:id="17" w:name="_Toc1739944"/>
            <w:r w:rsidRPr="00CA69A2">
              <w:rPr>
                <w:sz w:val="20"/>
                <w:szCs w:val="20"/>
              </w:rPr>
              <w:t>Reversal of Sterilisation</w:t>
            </w:r>
            <w:bookmarkEnd w:id="17"/>
            <w:r w:rsidRPr="00CA69A2">
              <w:rPr>
                <w:sz w:val="20"/>
                <w:szCs w:val="20"/>
              </w:rPr>
              <w:t xml:space="preserve"> </w:t>
            </w:r>
          </w:p>
        </w:tc>
      </w:tr>
      <w:tr w:rsidR="00463752"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63752" w:rsidRPr="00CA69A2" w:rsidRDefault="00463752"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463752" w:rsidRPr="00CA69A2" w:rsidRDefault="00463752" w:rsidP="00D9581A">
            <w:pPr>
              <w:rPr>
                <w:rFonts w:asciiTheme="minorHAnsi" w:hAnsiTheme="minorHAnsi"/>
                <w:sz w:val="20"/>
                <w:szCs w:val="20"/>
              </w:rPr>
            </w:pPr>
            <w:r w:rsidRPr="00CA69A2">
              <w:rPr>
                <w:rFonts w:asciiTheme="minorHAnsi" w:hAnsiTheme="minorHAnsi"/>
                <w:sz w:val="20"/>
                <w:szCs w:val="20"/>
              </w:rPr>
              <w:t>Sterilised Male and Female Adults</w:t>
            </w:r>
          </w:p>
        </w:tc>
      </w:tr>
      <w:tr w:rsidR="00463752"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63752" w:rsidRPr="00CA69A2" w:rsidRDefault="00463752"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463752" w:rsidRPr="00CA69A2" w:rsidRDefault="00463752" w:rsidP="00D9581A">
            <w:pPr>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463752" w:rsidRPr="00CA69A2" w:rsidRDefault="00463752" w:rsidP="00D9581A">
            <w:pPr>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p w:rsidR="00463752" w:rsidRPr="00CA69A2" w:rsidRDefault="00463752" w:rsidP="00D9581A">
            <w:pPr>
              <w:spacing w:before="120" w:after="120"/>
              <w:rPr>
                <w:rFonts w:asciiTheme="minorHAnsi" w:hAnsiTheme="minorHAnsi"/>
                <w:sz w:val="20"/>
                <w:szCs w:val="20"/>
              </w:rPr>
            </w:pPr>
            <w:r w:rsidRPr="00CA69A2">
              <w:rPr>
                <w:rFonts w:asciiTheme="minorHAnsi" w:hAnsiTheme="minorHAnsi"/>
                <w:sz w:val="20"/>
                <w:szCs w:val="20"/>
              </w:rPr>
              <w:t xml:space="preserve">Requests via the IFR process must </w:t>
            </w:r>
            <w:r w:rsidRPr="00CA69A2">
              <w:rPr>
                <w:rFonts w:asciiTheme="minorHAnsi" w:eastAsia="Arial" w:hAnsiTheme="minorHAnsi" w:cs="Arial"/>
                <w:sz w:val="20"/>
                <w:szCs w:val="20"/>
              </w:rPr>
              <w:t>demonstrate clinical exceptionality.</w:t>
            </w:r>
          </w:p>
        </w:tc>
      </w:tr>
      <w:tr w:rsidR="00463752"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63752" w:rsidRPr="00CA69A2" w:rsidRDefault="00463752"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463752" w:rsidRPr="00CA69A2" w:rsidRDefault="00463752" w:rsidP="00D9581A">
            <w:pPr>
              <w:ind w:right="81"/>
              <w:rPr>
                <w:rFonts w:asciiTheme="minorHAnsi" w:eastAsia="Arial" w:hAnsiTheme="minorHAnsi" w:cs="Arial"/>
                <w:spacing w:val="2"/>
                <w:sz w:val="20"/>
                <w:szCs w:val="20"/>
              </w:rPr>
            </w:pPr>
            <w:r w:rsidRPr="00CA69A2">
              <w:rPr>
                <w:rFonts w:asciiTheme="minorHAnsi" w:eastAsia="Arial" w:hAnsiTheme="minorHAnsi" w:cs="Arial"/>
                <w:spacing w:val="2"/>
                <w:sz w:val="20"/>
                <w:szCs w:val="20"/>
              </w:rPr>
              <w:t>Sterilisation should be regarded as a permanent procedure and patients should be counselled pre-operatively to that effect.</w:t>
            </w:r>
          </w:p>
          <w:p w:rsidR="00463752" w:rsidRPr="00CA69A2" w:rsidRDefault="00463752" w:rsidP="00D9581A">
            <w:pPr>
              <w:ind w:left="102" w:right="81"/>
              <w:rPr>
                <w:rFonts w:asciiTheme="minorHAnsi" w:eastAsia="Arial" w:hAnsiTheme="minorHAnsi" w:cs="Arial"/>
                <w:spacing w:val="2"/>
                <w:sz w:val="20"/>
                <w:szCs w:val="20"/>
              </w:rPr>
            </w:pPr>
          </w:p>
          <w:p w:rsidR="00463752" w:rsidRPr="00CA69A2" w:rsidRDefault="00463752" w:rsidP="00D9581A">
            <w:pPr>
              <w:pStyle w:val="TableParagraph"/>
              <w:spacing w:before="2"/>
              <w:ind w:right="147"/>
              <w:rPr>
                <w:rFonts w:asciiTheme="minorHAnsi" w:hAnsiTheme="minorHAnsi"/>
                <w:sz w:val="20"/>
                <w:szCs w:val="20"/>
              </w:rPr>
            </w:pPr>
            <w:r w:rsidRPr="00CA69A2">
              <w:rPr>
                <w:rFonts w:asciiTheme="minorHAnsi" w:hAnsiTheme="minorHAnsi"/>
                <w:spacing w:val="2"/>
                <w:sz w:val="20"/>
                <w:szCs w:val="20"/>
              </w:rPr>
              <w:t>Reversal involves complex surgery and is unlikely to produce a return to fertility.</w:t>
            </w:r>
          </w:p>
        </w:tc>
      </w:tr>
      <w:tr w:rsidR="005163BA"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D9581A">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331B49" w:rsidRPr="00CA69A2" w:rsidRDefault="00331B49">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79"/>
        <w:gridCol w:w="6927"/>
      </w:tblGrid>
      <w:tr w:rsidR="00037748" w:rsidRPr="00CA69A2" w:rsidTr="00944BBF">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748" w:rsidRPr="00CA69A2" w:rsidRDefault="00037748" w:rsidP="00037748">
            <w:pPr>
              <w:pStyle w:val="Heading2"/>
              <w:rPr>
                <w:sz w:val="20"/>
                <w:szCs w:val="20"/>
              </w:rPr>
            </w:pPr>
            <w:bookmarkStart w:id="18" w:name="_Toc1739945"/>
            <w:r w:rsidRPr="00CA69A2">
              <w:rPr>
                <w:sz w:val="20"/>
                <w:szCs w:val="20"/>
              </w:rPr>
              <w:t>Vasectomy under General Anaesthetic</w:t>
            </w:r>
            <w:bookmarkEnd w:id="18"/>
            <w:r w:rsidRPr="00CA69A2">
              <w:rPr>
                <w:sz w:val="20"/>
                <w:szCs w:val="20"/>
              </w:rPr>
              <w:t xml:space="preserve"> </w:t>
            </w:r>
          </w:p>
        </w:tc>
      </w:tr>
      <w:tr w:rsidR="0003774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37748" w:rsidRPr="00CA69A2" w:rsidRDefault="00037748" w:rsidP="00944BBF">
            <w:pPr>
              <w:spacing w:before="120" w:after="120" w:line="276" w:lineRule="auto"/>
              <w:contextualSpacing/>
              <w:rPr>
                <w:rFonts w:asciiTheme="minorHAnsi" w:hAnsiTheme="minorHAnsi"/>
                <w:sz w:val="20"/>
                <w:szCs w:val="20"/>
              </w:rPr>
            </w:pPr>
            <w:r w:rsidRPr="00CA69A2">
              <w:rPr>
                <w:rFonts w:asciiTheme="minorHAnsi" w:hAnsiTheme="minorHAnsi"/>
                <w:sz w:val="20"/>
                <w:szCs w:val="20"/>
              </w:rPr>
              <w:t>Removal of Male Fertility</w:t>
            </w:r>
          </w:p>
        </w:tc>
      </w:tr>
      <w:tr w:rsidR="0003774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37748" w:rsidRPr="00CA69A2" w:rsidRDefault="00037748" w:rsidP="00944BBF">
            <w:pPr>
              <w:rPr>
                <w:rFonts w:asciiTheme="minorHAnsi" w:hAnsiTheme="minorHAnsi"/>
                <w:sz w:val="20"/>
                <w:szCs w:val="20"/>
              </w:rPr>
            </w:pPr>
            <w:r w:rsidRPr="00CA69A2">
              <w:rPr>
                <w:rFonts w:asciiTheme="minorHAnsi" w:hAnsiTheme="minorHAnsi"/>
                <w:sz w:val="20"/>
                <w:szCs w:val="20"/>
              </w:rPr>
              <w:t>This intervention is NOT routinely commissioned.</w:t>
            </w:r>
          </w:p>
          <w:p w:rsidR="00037748" w:rsidRPr="00CA69A2" w:rsidRDefault="00037748" w:rsidP="00944BBF">
            <w:pPr>
              <w:rPr>
                <w:rFonts w:asciiTheme="minorHAnsi" w:hAnsiTheme="minorHAnsi"/>
                <w:sz w:val="20"/>
                <w:szCs w:val="20"/>
              </w:rPr>
            </w:pPr>
          </w:p>
          <w:p w:rsidR="00037748" w:rsidRPr="00CA69A2" w:rsidRDefault="00037748" w:rsidP="00944BBF">
            <w:pPr>
              <w:rPr>
                <w:rFonts w:asciiTheme="minorHAnsi" w:hAnsiTheme="minorHAnsi"/>
                <w:sz w:val="20"/>
                <w:szCs w:val="20"/>
              </w:rPr>
            </w:pPr>
            <w:r w:rsidRPr="00CA69A2">
              <w:rPr>
                <w:rFonts w:asciiTheme="minorHAnsi" w:hAnsiTheme="minorHAnsi"/>
                <w:sz w:val="20"/>
                <w:szCs w:val="20"/>
              </w:rPr>
              <w:t xml:space="preserve">This intervention is a Category Two Evidence Based Intervention; therefore, any requests for funding should in the first instance be made via the Prior Approval </w:t>
            </w:r>
            <w:r w:rsidRPr="00CA69A2">
              <w:rPr>
                <w:rFonts w:asciiTheme="minorHAnsi" w:hAnsiTheme="minorHAnsi"/>
                <w:sz w:val="20"/>
                <w:szCs w:val="20"/>
              </w:rPr>
              <w:lastRenderedPageBreak/>
              <w:t>System.  If unsuccessful via Prior Approval the referring clinician can choose to submit an Individual Funding Request if exceptionality is considered to be present.</w:t>
            </w:r>
          </w:p>
          <w:p w:rsidR="00037748" w:rsidRPr="00CA69A2" w:rsidRDefault="00037748" w:rsidP="00944BBF">
            <w:pPr>
              <w:pStyle w:val="TableParagraph"/>
              <w:spacing w:before="2"/>
              <w:ind w:right="147"/>
              <w:jc w:val="both"/>
              <w:rPr>
                <w:rFonts w:asciiTheme="minorHAnsi" w:eastAsiaTheme="minorHAnsi" w:hAnsiTheme="minorHAnsi" w:cs="Times New Roman"/>
                <w:sz w:val="20"/>
                <w:szCs w:val="20"/>
                <w:lang w:val="en-GB"/>
              </w:rPr>
            </w:pPr>
          </w:p>
          <w:p w:rsidR="00037748" w:rsidRPr="00CA69A2" w:rsidRDefault="00037748" w:rsidP="00944BBF">
            <w:pPr>
              <w:rPr>
                <w:rFonts w:asciiTheme="minorHAnsi" w:hAnsiTheme="minorHAnsi"/>
                <w:sz w:val="20"/>
                <w:szCs w:val="20"/>
              </w:rPr>
            </w:pPr>
            <w:r w:rsidRPr="00CA69A2">
              <w:rPr>
                <w:rFonts w:asciiTheme="minorHAnsi" w:hAnsiTheme="minorHAnsi"/>
                <w:sz w:val="20"/>
                <w:szCs w:val="20"/>
              </w:rPr>
              <w:t>Surgical intervention should be considered for patients where there is:</w:t>
            </w:r>
          </w:p>
          <w:p w:rsidR="00037748" w:rsidRPr="00CA69A2" w:rsidRDefault="00037748" w:rsidP="002D66D6">
            <w:pPr>
              <w:pStyle w:val="ListParagraph"/>
              <w:widowControl w:val="0"/>
              <w:numPr>
                <w:ilvl w:val="1"/>
                <w:numId w:val="45"/>
              </w:numPr>
              <w:tabs>
                <w:tab w:val="left" w:pos="577"/>
              </w:tabs>
              <w:ind w:left="293" w:right="1304" w:hanging="283"/>
              <w:rPr>
                <w:rFonts w:asciiTheme="minorHAnsi" w:eastAsia="Arial" w:hAnsiTheme="minorHAnsi" w:cs="Arial"/>
                <w:sz w:val="20"/>
                <w:szCs w:val="20"/>
              </w:rPr>
            </w:pPr>
            <w:r w:rsidRPr="00CA69A2">
              <w:rPr>
                <w:rFonts w:asciiTheme="minorHAnsi" w:hAnsiTheme="minorHAnsi" w:cs="Arial"/>
                <w:spacing w:val="-1"/>
                <w:sz w:val="20"/>
                <w:szCs w:val="20"/>
              </w:rPr>
              <w:t>Previous</w:t>
            </w:r>
            <w:r w:rsidRPr="00CA69A2">
              <w:rPr>
                <w:rFonts w:asciiTheme="minorHAnsi" w:hAnsiTheme="minorHAnsi" w:cs="Arial"/>
                <w:sz w:val="20"/>
                <w:szCs w:val="20"/>
              </w:rPr>
              <w:t xml:space="preserve"> </w:t>
            </w:r>
            <w:r w:rsidRPr="00CA69A2">
              <w:rPr>
                <w:rFonts w:asciiTheme="minorHAnsi" w:hAnsiTheme="minorHAnsi" w:cs="Arial"/>
                <w:spacing w:val="-1"/>
                <w:sz w:val="20"/>
                <w:szCs w:val="20"/>
              </w:rPr>
              <w:t>documented</w:t>
            </w:r>
            <w:r w:rsidRPr="00CA69A2">
              <w:rPr>
                <w:rFonts w:asciiTheme="minorHAnsi" w:hAnsiTheme="minorHAnsi" w:cs="Arial"/>
                <w:spacing w:val="-2"/>
                <w:sz w:val="20"/>
                <w:szCs w:val="20"/>
              </w:rPr>
              <w:t xml:space="preserve"> </w:t>
            </w:r>
            <w:r w:rsidRPr="00CA69A2">
              <w:rPr>
                <w:rFonts w:asciiTheme="minorHAnsi" w:hAnsiTheme="minorHAnsi" w:cs="Arial"/>
                <w:spacing w:val="-1"/>
                <w:sz w:val="20"/>
                <w:szCs w:val="20"/>
              </w:rPr>
              <w:t>adverse</w:t>
            </w:r>
            <w:r w:rsidRPr="00CA69A2">
              <w:rPr>
                <w:rFonts w:asciiTheme="minorHAnsi" w:hAnsiTheme="minorHAnsi" w:cs="Arial"/>
                <w:sz w:val="20"/>
                <w:szCs w:val="20"/>
              </w:rPr>
              <w:t xml:space="preserve"> </w:t>
            </w:r>
            <w:r w:rsidRPr="00CA69A2">
              <w:rPr>
                <w:rFonts w:asciiTheme="minorHAnsi" w:hAnsiTheme="minorHAnsi" w:cs="Arial"/>
                <w:spacing w:val="-1"/>
                <w:sz w:val="20"/>
                <w:szCs w:val="20"/>
              </w:rPr>
              <w:t>reaction</w:t>
            </w:r>
            <w:r w:rsidRPr="00CA69A2">
              <w:rPr>
                <w:rFonts w:asciiTheme="minorHAnsi" w:hAnsiTheme="minorHAnsi" w:cs="Arial"/>
                <w:sz w:val="20"/>
                <w:szCs w:val="20"/>
              </w:rPr>
              <w:t xml:space="preserve"> to</w:t>
            </w:r>
            <w:r w:rsidRPr="00CA69A2">
              <w:rPr>
                <w:rFonts w:asciiTheme="minorHAnsi" w:hAnsiTheme="minorHAnsi" w:cs="Arial"/>
                <w:spacing w:val="-2"/>
                <w:sz w:val="20"/>
                <w:szCs w:val="20"/>
              </w:rPr>
              <w:t xml:space="preserve"> </w:t>
            </w:r>
            <w:r w:rsidRPr="00CA69A2">
              <w:rPr>
                <w:rFonts w:asciiTheme="minorHAnsi" w:hAnsiTheme="minorHAnsi" w:cs="Arial"/>
                <w:spacing w:val="-1"/>
                <w:sz w:val="20"/>
                <w:szCs w:val="20"/>
              </w:rPr>
              <w:t>local</w:t>
            </w:r>
            <w:r w:rsidRPr="00CA69A2">
              <w:rPr>
                <w:rFonts w:asciiTheme="minorHAnsi" w:hAnsiTheme="minorHAnsi" w:cs="Arial"/>
                <w:spacing w:val="57"/>
                <w:sz w:val="20"/>
                <w:szCs w:val="20"/>
              </w:rPr>
              <w:t xml:space="preserve"> </w:t>
            </w:r>
            <w:r w:rsidRPr="00CA69A2">
              <w:rPr>
                <w:rFonts w:asciiTheme="minorHAnsi" w:hAnsiTheme="minorHAnsi" w:cs="Arial"/>
                <w:spacing w:val="-1"/>
                <w:sz w:val="20"/>
                <w:szCs w:val="20"/>
              </w:rPr>
              <w:t>anaesthesia;</w:t>
            </w:r>
          </w:p>
          <w:p w:rsidR="00037748" w:rsidRPr="00CA69A2" w:rsidRDefault="00037748" w:rsidP="002D66D6">
            <w:pPr>
              <w:pStyle w:val="ListParagraph"/>
              <w:widowControl w:val="0"/>
              <w:numPr>
                <w:ilvl w:val="1"/>
                <w:numId w:val="45"/>
              </w:numPr>
              <w:tabs>
                <w:tab w:val="left" w:pos="577"/>
              </w:tabs>
              <w:ind w:left="293" w:right="117" w:hanging="283"/>
              <w:rPr>
                <w:rFonts w:asciiTheme="minorHAnsi" w:eastAsia="Arial" w:hAnsiTheme="minorHAnsi" w:cs="Arial"/>
                <w:sz w:val="20"/>
                <w:szCs w:val="20"/>
              </w:rPr>
            </w:pPr>
            <w:r w:rsidRPr="00CA69A2">
              <w:rPr>
                <w:rFonts w:asciiTheme="minorHAnsi" w:hAnsiTheme="minorHAnsi" w:cs="Arial"/>
                <w:spacing w:val="-1"/>
                <w:sz w:val="20"/>
                <w:szCs w:val="20"/>
              </w:rPr>
              <w:t xml:space="preserve">Scarring </w:t>
            </w:r>
            <w:r w:rsidRPr="00CA69A2">
              <w:rPr>
                <w:rFonts w:asciiTheme="minorHAnsi" w:hAnsiTheme="minorHAnsi" w:cs="Arial"/>
                <w:sz w:val="20"/>
                <w:szCs w:val="20"/>
              </w:rPr>
              <w:t xml:space="preserve">or </w:t>
            </w:r>
            <w:r w:rsidRPr="00CA69A2">
              <w:rPr>
                <w:rFonts w:asciiTheme="minorHAnsi" w:hAnsiTheme="minorHAnsi" w:cs="Arial"/>
                <w:spacing w:val="-1"/>
                <w:sz w:val="20"/>
                <w:szCs w:val="20"/>
              </w:rPr>
              <w:t>deformity</w:t>
            </w:r>
            <w:r w:rsidRPr="00CA69A2">
              <w:rPr>
                <w:rFonts w:asciiTheme="minorHAnsi" w:hAnsiTheme="minorHAnsi" w:cs="Arial"/>
                <w:spacing w:val="-3"/>
                <w:sz w:val="20"/>
                <w:szCs w:val="20"/>
              </w:rPr>
              <w:t xml:space="preserve"> </w:t>
            </w:r>
            <w:r w:rsidRPr="00CA69A2">
              <w:rPr>
                <w:rFonts w:asciiTheme="minorHAnsi" w:hAnsiTheme="minorHAnsi" w:cs="Arial"/>
                <w:spacing w:val="-1"/>
                <w:sz w:val="20"/>
                <w:szCs w:val="20"/>
              </w:rPr>
              <w:t>(e.g.</w:t>
            </w:r>
            <w:r w:rsidRPr="00CA69A2">
              <w:rPr>
                <w:rFonts w:asciiTheme="minorHAnsi" w:hAnsiTheme="minorHAnsi" w:cs="Arial"/>
                <w:sz w:val="20"/>
                <w:szCs w:val="20"/>
              </w:rPr>
              <w:t xml:space="preserve"> due</w:t>
            </w:r>
            <w:r w:rsidRPr="00CA69A2">
              <w:rPr>
                <w:rFonts w:asciiTheme="minorHAnsi" w:hAnsiTheme="minorHAnsi" w:cs="Arial"/>
                <w:spacing w:val="-2"/>
                <w:sz w:val="20"/>
                <w:szCs w:val="20"/>
              </w:rPr>
              <w:t xml:space="preserve"> </w:t>
            </w:r>
            <w:r w:rsidRPr="00CA69A2">
              <w:rPr>
                <w:rFonts w:asciiTheme="minorHAnsi" w:hAnsiTheme="minorHAnsi" w:cs="Arial"/>
                <w:sz w:val="20"/>
                <w:szCs w:val="20"/>
              </w:rPr>
              <w:t xml:space="preserve">to </w:t>
            </w:r>
            <w:r w:rsidRPr="00CA69A2">
              <w:rPr>
                <w:rFonts w:asciiTheme="minorHAnsi" w:hAnsiTheme="minorHAnsi" w:cs="Arial"/>
                <w:spacing w:val="-1"/>
                <w:sz w:val="20"/>
                <w:szCs w:val="20"/>
              </w:rPr>
              <w:t>cryptorchidism</w:t>
            </w:r>
            <w:r w:rsidRPr="00CA69A2">
              <w:rPr>
                <w:rFonts w:asciiTheme="minorHAnsi" w:hAnsiTheme="minorHAnsi" w:cs="Arial"/>
                <w:spacing w:val="1"/>
                <w:sz w:val="20"/>
                <w:szCs w:val="20"/>
              </w:rPr>
              <w:t xml:space="preserve"> </w:t>
            </w:r>
            <w:r w:rsidRPr="00CA69A2">
              <w:rPr>
                <w:rFonts w:asciiTheme="minorHAnsi" w:hAnsiTheme="minorHAnsi" w:cs="Arial"/>
                <w:sz w:val="20"/>
                <w:szCs w:val="20"/>
              </w:rPr>
              <w:t>or</w:t>
            </w:r>
            <w:r w:rsidRPr="00CA69A2">
              <w:rPr>
                <w:rFonts w:asciiTheme="minorHAnsi" w:hAnsiTheme="minorHAnsi" w:cs="Arial"/>
                <w:spacing w:val="-3"/>
                <w:sz w:val="20"/>
                <w:szCs w:val="20"/>
              </w:rPr>
              <w:t xml:space="preserve"> </w:t>
            </w:r>
            <w:r w:rsidRPr="00CA69A2">
              <w:rPr>
                <w:rFonts w:asciiTheme="minorHAnsi" w:hAnsiTheme="minorHAnsi" w:cs="Arial"/>
                <w:spacing w:val="-1"/>
                <w:sz w:val="20"/>
                <w:szCs w:val="20"/>
              </w:rPr>
              <w:t>from</w:t>
            </w:r>
            <w:r w:rsidRPr="00CA69A2">
              <w:rPr>
                <w:rFonts w:asciiTheme="minorHAnsi" w:hAnsiTheme="minorHAnsi" w:cs="Arial"/>
                <w:spacing w:val="61"/>
                <w:sz w:val="20"/>
                <w:szCs w:val="20"/>
              </w:rPr>
              <w:t xml:space="preserve"> </w:t>
            </w:r>
            <w:r w:rsidRPr="00CA69A2">
              <w:rPr>
                <w:rFonts w:asciiTheme="minorHAnsi" w:hAnsiTheme="minorHAnsi" w:cs="Arial"/>
                <w:spacing w:val="-1"/>
                <w:sz w:val="20"/>
                <w:szCs w:val="20"/>
              </w:rPr>
              <w:t>previous</w:t>
            </w:r>
            <w:r w:rsidRPr="00CA69A2">
              <w:rPr>
                <w:rFonts w:asciiTheme="minorHAnsi" w:hAnsiTheme="minorHAnsi" w:cs="Arial"/>
                <w:sz w:val="20"/>
                <w:szCs w:val="20"/>
              </w:rPr>
              <w:t xml:space="preserve"> scrotal </w:t>
            </w:r>
            <w:r w:rsidRPr="00CA69A2">
              <w:rPr>
                <w:rFonts w:asciiTheme="minorHAnsi" w:hAnsiTheme="minorHAnsi" w:cs="Arial"/>
                <w:spacing w:val="-1"/>
                <w:sz w:val="20"/>
                <w:szCs w:val="20"/>
              </w:rPr>
              <w:t>surgery</w:t>
            </w:r>
            <w:r w:rsidRPr="00CA69A2">
              <w:rPr>
                <w:rFonts w:asciiTheme="minorHAnsi" w:hAnsiTheme="minorHAnsi" w:cs="Arial"/>
                <w:spacing w:val="-4"/>
                <w:sz w:val="20"/>
                <w:szCs w:val="20"/>
              </w:rPr>
              <w:t xml:space="preserve"> </w:t>
            </w:r>
            <w:r w:rsidRPr="00CA69A2">
              <w:rPr>
                <w:rFonts w:asciiTheme="minorHAnsi" w:hAnsiTheme="minorHAnsi" w:cs="Arial"/>
                <w:sz w:val="20"/>
                <w:szCs w:val="20"/>
              </w:rPr>
              <w:t xml:space="preserve">or trauma) </w:t>
            </w:r>
            <w:r w:rsidRPr="00CA69A2">
              <w:rPr>
                <w:rFonts w:asciiTheme="minorHAnsi" w:hAnsiTheme="minorHAnsi" w:cs="Arial"/>
                <w:spacing w:val="-1"/>
                <w:sz w:val="20"/>
                <w:szCs w:val="20"/>
              </w:rPr>
              <w:t>that</w:t>
            </w:r>
            <w:r w:rsidRPr="00CA69A2">
              <w:rPr>
                <w:rFonts w:asciiTheme="minorHAnsi" w:hAnsiTheme="minorHAnsi" w:cs="Arial"/>
                <w:spacing w:val="-2"/>
                <w:sz w:val="20"/>
                <w:szCs w:val="20"/>
              </w:rPr>
              <w:t xml:space="preserve"> </w:t>
            </w:r>
            <w:r w:rsidRPr="00CA69A2">
              <w:rPr>
                <w:rFonts w:asciiTheme="minorHAnsi" w:hAnsiTheme="minorHAnsi" w:cs="Arial"/>
                <w:spacing w:val="-1"/>
                <w:sz w:val="20"/>
                <w:szCs w:val="20"/>
              </w:rPr>
              <w:t>makes</w:t>
            </w:r>
            <w:r w:rsidRPr="00CA69A2">
              <w:rPr>
                <w:rFonts w:asciiTheme="minorHAnsi" w:hAnsiTheme="minorHAnsi" w:cs="Arial"/>
                <w:sz w:val="20"/>
                <w:szCs w:val="20"/>
              </w:rPr>
              <w:t xml:space="preserve"> vasectomy</w:t>
            </w:r>
            <w:r w:rsidRPr="00CA69A2">
              <w:rPr>
                <w:rFonts w:asciiTheme="minorHAnsi" w:hAnsiTheme="minorHAnsi" w:cs="Arial"/>
                <w:spacing w:val="35"/>
                <w:sz w:val="20"/>
                <w:szCs w:val="20"/>
              </w:rPr>
              <w:t xml:space="preserve"> </w:t>
            </w:r>
            <w:r w:rsidRPr="00CA69A2">
              <w:rPr>
                <w:rFonts w:asciiTheme="minorHAnsi" w:hAnsiTheme="minorHAnsi" w:cs="Arial"/>
                <w:spacing w:val="-1"/>
                <w:sz w:val="20"/>
                <w:szCs w:val="20"/>
              </w:rPr>
              <w:t>under</w:t>
            </w:r>
            <w:r w:rsidRPr="00CA69A2">
              <w:rPr>
                <w:rFonts w:asciiTheme="minorHAnsi" w:hAnsiTheme="minorHAnsi" w:cs="Arial"/>
                <w:sz w:val="20"/>
                <w:szCs w:val="20"/>
              </w:rPr>
              <w:t xml:space="preserve"> local </w:t>
            </w:r>
            <w:r w:rsidRPr="00CA69A2">
              <w:rPr>
                <w:rFonts w:asciiTheme="minorHAnsi" w:hAnsiTheme="minorHAnsi" w:cs="Arial"/>
                <w:spacing w:val="-1"/>
                <w:sz w:val="20"/>
                <w:szCs w:val="20"/>
              </w:rPr>
              <w:t>anaesthetic</w:t>
            </w:r>
            <w:r w:rsidRPr="00CA69A2">
              <w:rPr>
                <w:rFonts w:asciiTheme="minorHAnsi" w:hAnsiTheme="minorHAnsi" w:cs="Arial"/>
                <w:sz w:val="20"/>
                <w:szCs w:val="20"/>
              </w:rPr>
              <w:t xml:space="preserve"> difficult </w:t>
            </w:r>
            <w:r w:rsidRPr="00CA69A2">
              <w:rPr>
                <w:rFonts w:asciiTheme="minorHAnsi" w:hAnsiTheme="minorHAnsi" w:cs="Arial"/>
                <w:spacing w:val="-1"/>
                <w:sz w:val="20"/>
                <w:szCs w:val="20"/>
              </w:rPr>
              <w:t>to</w:t>
            </w:r>
            <w:r w:rsidRPr="00CA69A2">
              <w:rPr>
                <w:rFonts w:asciiTheme="minorHAnsi" w:hAnsiTheme="minorHAnsi" w:cs="Arial"/>
                <w:sz w:val="20"/>
                <w:szCs w:val="20"/>
              </w:rPr>
              <w:t xml:space="preserve"> </w:t>
            </w:r>
            <w:r w:rsidRPr="00CA69A2">
              <w:rPr>
                <w:rFonts w:asciiTheme="minorHAnsi" w:hAnsiTheme="minorHAnsi" w:cs="Arial"/>
                <w:spacing w:val="-1"/>
                <w:sz w:val="20"/>
                <w:szCs w:val="20"/>
              </w:rPr>
              <w:t>achieve;</w:t>
            </w:r>
          </w:p>
          <w:p w:rsidR="00037748" w:rsidRPr="00CA69A2" w:rsidRDefault="00037748" w:rsidP="002D66D6">
            <w:pPr>
              <w:pStyle w:val="ListParagraph"/>
              <w:widowControl w:val="0"/>
              <w:numPr>
                <w:ilvl w:val="1"/>
                <w:numId w:val="45"/>
              </w:numPr>
              <w:tabs>
                <w:tab w:val="left" w:pos="577"/>
              </w:tabs>
              <w:ind w:left="293" w:right="344" w:hanging="283"/>
              <w:rPr>
                <w:rFonts w:asciiTheme="minorHAnsi" w:eastAsia="Arial" w:hAnsiTheme="minorHAnsi" w:cs="Arial"/>
                <w:sz w:val="20"/>
                <w:szCs w:val="20"/>
              </w:rPr>
            </w:pPr>
            <w:r w:rsidRPr="00CA69A2">
              <w:rPr>
                <w:rFonts w:asciiTheme="minorHAnsi" w:hAnsiTheme="minorHAnsi" w:cs="Arial"/>
                <w:spacing w:val="-1"/>
                <w:sz w:val="20"/>
                <w:szCs w:val="20"/>
              </w:rPr>
              <w:t>The</w:t>
            </w:r>
            <w:r w:rsidRPr="00CA69A2">
              <w:rPr>
                <w:rFonts w:asciiTheme="minorHAnsi" w:hAnsiTheme="minorHAnsi" w:cs="Arial"/>
                <w:spacing w:val="1"/>
                <w:sz w:val="20"/>
                <w:szCs w:val="20"/>
              </w:rPr>
              <w:t xml:space="preserve"> </w:t>
            </w:r>
            <w:r w:rsidRPr="00CA69A2">
              <w:rPr>
                <w:rFonts w:asciiTheme="minorHAnsi" w:hAnsiTheme="minorHAnsi" w:cs="Arial"/>
                <w:spacing w:val="-1"/>
                <w:sz w:val="20"/>
                <w:szCs w:val="20"/>
              </w:rPr>
              <w:t>patient</w:t>
            </w:r>
            <w:r w:rsidRPr="00CA69A2">
              <w:rPr>
                <w:rFonts w:asciiTheme="minorHAnsi" w:hAnsiTheme="minorHAnsi" w:cs="Arial"/>
                <w:sz w:val="20"/>
                <w:szCs w:val="20"/>
              </w:rPr>
              <w:t xml:space="preserve"> is </w:t>
            </w:r>
            <w:r w:rsidRPr="00CA69A2">
              <w:rPr>
                <w:rFonts w:asciiTheme="minorHAnsi" w:hAnsiTheme="minorHAnsi" w:cs="Arial"/>
                <w:spacing w:val="-1"/>
                <w:sz w:val="20"/>
                <w:szCs w:val="20"/>
              </w:rPr>
              <w:t>on</w:t>
            </w:r>
            <w:r w:rsidRPr="00CA69A2">
              <w:rPr>
                <w:rFonts w:asciiTheme="minorHAnsi" w:hAnsiTheme="minorHAnsi" w:cs="Arial"/>
                <w:sz w:val="20"/>
                <w:szCs w:val="20"/>
              </w:rPr>
              <w:t xml:space="preserve"> </w:t>
            </w:r>
            <w:r w:rsidRPr="00CA69A2">
              <w:rPr>
                <w:rFonts w:asciiTheme="minorHAnsi" w:hAnsiTheme="minorHAnsi" w:cs="Arial"/>
                <w:spacing w:val="-1"/>
                <w:sz w:val="20"/>
                <w:szCs w:val="20"/>
              </w:rPr>
              <w:t>anticoagulation therapy</w:t>
            </w:r>
            <w:r w:rsidRPr="00CA69A2">
              <w:rPr>
                <w:rFonts w:asciiTheme="minorHAnsi" w:hAnsiTheme="minorHAnsi" w:cs="Arial"/>
                <w:spacing w:val="-3"/>
                <w:sz w:val="20"/>
                <w:szCs w:val="20"/>
              </w:rPr>
              <w:t xml:space="preserve"> </w:t>
            </w:r>
            <w:r w:rsidRPr="00CA69A2">
              <w:rPr>
                <w:rFonts w:asciiTheme="minorHAnsi" w:hAnsiTheme="minorHAnsi" w:cs="Arial"/>
                <w:sz w:val="20"/>
                <w:szCs w:val="20"/>
              </w:rPr>
              <w:t>(increased risk</w:t>
            </w:r>
            <w:r w:rsidRPr="00CA69A2">
              <w:rPr>
                <w:rFonts w:asciiTheme="minorHAnsi" w:hAnsiTheme="minorHAnsi" w:cs="Arial"/>
                <w:spacing w:val="41"/>
                <w:sz w:val="20"/>
                <w:szCs w:val="20"/>
              </w:rPr>
              <w:t xml:space="preserve"> </w:t>
            </w:r>
            <w:r w:rsidRPr="00CA69A2">
              <w:rPr>
                <w:rFonts w:asciiTheme="minorHAnsi" w:hAnsiTheme="minorHAnsi" w:cs="Arial"/>
                <w:spacing w:val="-1"/>
                <w:sz w:val="20"/>
                <w:szCs w:val="20"/>
              </w:rPr>
              <w:t>of</w:t>
            </w:r>
            <w:r w:rsidRPr="00CA69A2">
              <w:rPr>
                <w:rFonts w:asciiTheme="minorHAnsi" w:hAnsiTheme="minorHAnsi" w:cs="Arial"/>
                <w:spacing w:val="2"/>
                <w:sz w:val="20"/>
                <w:szCs w:val="20"/>
              </w:rPr>
              <w:t xml:space="preserve"> </w:t>
            </w:r>
            <w:r w:rsidRPr="00CA69A2">
              <w:rPr>
                <w:rFonts w:asciiTheme="minorHAnsi" w:hAnsiTheme="minorHAnsi" w:cs="Arial"/>
                <w:spacing w:val="-1"/>
                <w:sz w:val="20"/>
                <w:szCs w:val="20"/>
              </w:rPr>
              <w:t>postoperative</w:t>
            </w:r>
            <w:r w:rsidRPr="00CA69A2">
              <w:rPr>
                <w:rFonts w:asciiTheme="minorHAnsi" w:hAnsiTheme="minorHAnsi" w:cs="Arial"/>
                <w:sz w:val="20"/>
                <w:szCs w:val="20"/>
              </w:rPr>
              <w:t xml:space="preserve"> </w:t>
            </w:r>
            <w:r w:rsidRPr="00CA69A2">
              <w:rPr>
                <w:rFonts w:asciiTheme="minorHAnsi" w:hAnsiTheme="minorHAnsi" w:cs="Arial"/>
                <w:spacing w:val="-1"/>
                <w:sz w:val="20"/>
                <w:szCs w:val="20"/>
              </w:rPr>
              <w:t>haematoma</w:t>
            </w:r>
            <w:r w:rsidRPr="00CA69A2">
              <w:rPr>
                <w:rFonts w:asciiTheme="minorHAnsi" w:hAnsiTheme="minorHAnsi" w:cs="Arial"/>
                <w:spacing w:val="-2"/>
                <w:sz w:val="20"/>
                <w:szCs w:val="20"/>
              </w:rPr>
              <w:t xml:space="preserve"> </w:t>
            </w:r>
            <w:r w:rsidRPr="00CA69A2">
              <w:rPr>
                <w:rFonts w:asciiTheme="minorHAnsi" w:hAnsiTheme="minorHAnsi" w:cs="Arial"/>
                <w:spacing w:val="-1"/>
                <w:sz w:val="20"/>
                <w:szCs w:val="20"/>
              </w:rPr>
              <w:t>formation)</w:t>
            </w:r>
          </w:p>
          <w:p w:rsidR="00037748" w:rsidRPr="00CA69A2" w:rsidRDefault="00037748" w:rsidP="00944BBF">
            <w:pPr>
              <w:pStyle w:val="ListParagraph"/>
              <w:widowControl w:val="0"/>
              <w:tabs>
                <w:tab w:val="left" w:pos="577"/>
              </w:tabs>
              <w:ind w:left="293" w:right="344"/>
              <w:rPr>
                <w:rFonts w:asciiTheme="minorHAnsi" w:eastAsia="Arial" w:hAnsiTheme="minorHAnsi" w:cs="Arial"/>
                <w:sz w:val="20"/>
                <w:szCs w:val="20"/>
              </w:rPr>
            </w:pPr>
          </w:p>
          <w:p w:rsidR="00037748" w:rsidRPr="00CA69A2" w:rsidRDefault="00037748" w:rsidP="00944BBF">
            <w:pPr>
              <w:rPr>
                <w:rFonts w:asciiTheme="minorHAnsi" w:hAnsiTheme="minorHAnsi"/>
                <w:sz w:val="20"/>
                <w:szCs w:val="20"/>
              </w:rPr>
            </w:pPr>
            <w:r w:rsidRPr="00CA69A2">
              <w:rPr>
                <w:rFonts w:asciiTheme="minorHAnsi" w:hAnsiTheme="minorHAnsi" w:cs="Arial"/>
                <w:sz w:val="20"/>
                <w:szCs w:val="20"/>
              </w:rPr>
              <w:t xml:space="preserve">Fear </w:t>
            </w:r>
            <w:r w:rsidRPr="00CA69A2">
              <w:rPr>
                <w:rFonts w:asciiTheme="minorHAnsi" w:hAnsiTheme="minorHAnsi" w:cs="Arial"/>
                <w:spacing w:val="-1"/>
                <w:sz w:val="20"/>
                <w:szCs w:val="20"/>
              </w:rPr>
              <w:t>of</w:t>
            </w:r>
            <w:r w:rsidRPr="00CA69A2">
              <w:rPr>
                <w:rFonts w:asciiTheme="minorHAnsi" w:hAnsiTheme="minorHAnsi" w:cs="Arial"/>
                <w:sz w:val="20"/>
                <w:szCs w:val="20"/>
              </w:rPr>
              <w:t xml:space="preserve"> the</w:t>
            </w:r>
            <w:r w:rsidRPr="00CA69A2">
              <w:rPr>
                <w:rFonts w:asciiTheme="minorHAnsi" w:hAnsiTheme="minorHAnsi" w:cs="Arial"/>
                <w:spacing w:val="-2"/>
                <w:sz w:val="20"/>
                <w:szCs w:val="20"/>
              </w:rPr>
              <w:t xml:space="preserve"> </w:t>
            </w:r>
            <w:r w:rsidRPr="00CA69A2">
              <w:rPr>
                <w:rFonts w:asciiTheme="minorHAnsi" w:hAnsiTheme="minorHAnsi" w:cs="Arial"/>
                <w:spacing w:val="-1"/>
                <w:sz w:val="20"/>
                <w:szCs w:val="20"/>
              </w:rPr>
              <w:t>procedure,</w:t>
            </w:r>
            <w:r w:rsidRPr="00CA69A2">
              <w:rPr>
                <w:rFonts w:asciiTheme="minorHAnsi" w:hAnsiTheme="minorHAnsi" w:cs="Arial"/>
                <w:spacing w:val="-4"/>
                <w:sz w:val="20"/>
                <w:szCs w:val="20"/>
              </w:rPr>
              <w:t xml:space="preserve"> </w:t>
            </w:r>
            <w:r w:rsidRPr="00CA69A2">
              <w:rPr>
                <w:rFonts w:asciiTheme="minorHAnsi" w:hAnsiTheme="minorHAnsi" w:cs="Arial"/>
                <w:sz w:val="20"/>
                <w:szCs w:val="20"/>
              </w:rPr>
              <w:t xml:space="preserve">or </w:t>
            </w:r>
            <w:r w:rsidRPr="00CA69A2">
              <w:rPr>
                <w:rFonts w:asciiTheme="minorHAnsi" w:hAnsiTheme="minorHAnsi" w:cs="Arial"/>
                <w:spacing w:val="-1"/>
                <w:sz w:val="20"/>
                <w:szCs w:val="20"/>
              </w:rPr>
              <w:t>patient</w:t>
            </w:r>
            <w:r w:rsidRPr="00CA69A2">
              <w:rPr>
                <w:rFonts w:asciiTheme="minorHAnsi" w:hAnsiTheme="minorHAnsi" w:cs="Arial"/>
                <w:sz w:val="20"/>
                <w:szCs w:val="20"/>
              </w:rPr>
              <w:t xml:space="preserve"> </w:t>
            </w:r>
            <w:r w:rsidRPr="00CA69A2">
              <w:rPr>
                <w:rFonts w:asciiTheme="minorHAnsi" w:hAnsiTheme="minorHAnsi" w:cs="Arial"/>
                <w:spacing w:val="-1"/>
                <w:sz w:val="20"/>
                <w:szCs w:val="20"/>
              </w:rPr>
              <w:t>choice,</w:t>
            </w:r>
            <w:r w:rsidRPr="00CA69A2">
              <w:rPr>
                <w:rFonts w:asciiTheme="minorHAnsi" w:hAnsiTheme="minorHAnsi" w:cs="Arial"/>
                <w:spacing w:val="-2"/>
                <w:sz w:val="20"/>
                <w:szCs w:val="20"/>
              </w:rPr>
              <w:t xml:space="preserve"> </w:t>
            </w:r>
            <w:r w:rsidRPr="00CA69A2">
              <w:rPr>
                <w:rFonts w:asciiTheme="minorHAnsi" w:hAnsiTheme="minorHAnsi" w:cs="Arial"/>
                <w:sz w:val="20"/>
                <w:szCs w:val="20"/>
              </w:rPr>
              <w:t>are</w:t>
            </w:r>
            <w:r w:rsidRPr="00CA69A2">
              <w:rPr>
                <w:rFonts w:asciiTheme="minorHAnsi" w:hAnsiTheme="minorHAnsi" w:cs="Arial"/>
                <w:spacing w:val="4"/>
                <w:sz w:val="20"/>
                <w:szCs w:val="20"/>
              </w:rPr>
              <w:t xml:space="preserve"> </w:t>
            </w:r>
            <w:r w:rsidRPr="00CA69A2">
              <w:rPr>
                <w:rFonts w:asciiTheme="minorHAnsi" w:hAnsiTheme="minorHAnsi" w:cs="Arial"/>
                <w:spacing w:val="-1"/>
                <w:sz w:val="20"/>
                <w:szCs w:val="20"/>
              </w:rPr>
              <w:t>not</w:t>
            </w:r>
            <w:r w:rsidRPr="00CA69A2">
              <w:rPr>
                <w:rFonts w:asciiTheme="minorHAnsi" w:hAnsiTheme="minorHAnsi" w:cs="Arial"/>
                <w:b/>
                <w:spacing w:val="-1"/>
                <w:sz w:val="20"/>
                <w:szCs w:val="20"/>
              </w:rPr>
              <w:t xml:space="preserve"> </w:t>
            </w:r>
            <w:r w:rsidRPr="00CA69A2">
              <w:rPr>
                <w:rFonts w:asciiTheme="minorHAnsi" w:hAnsiTheme="minorHAnsi" w:cs="Arial"/>
                <w:spacing w:val="-1"/>
                <w:sz w:val="20"/>
                <w:szCs w:val="20"/>
              </w:rPr>
              <w:t>adequate</w:t>
            </w:r>
            <w:r w:rsidRPr="00CA69A2">
              <w:rPr>
                <w:rFonts w:asciiTheme="minorHAnsi" w:hAnsiTheme="minorHAnsi" w:cs="Arial"/>
                <w:spacing w:val="53"/>
                <w:sz w:val="20"/>
                <w:szCs w:val="20"/>
              </w:rPr>
              <w:t xml:space="preserve"> </w:t>
            </w:r>
            <w:r w:rsidRPr="00CA69A2">
              <w:rPr>
                <w:rFonts w:asciiTheme="minorHAnsi" w:hAnsiTheme="minorHAnsi" w:cs="Arial"/>
                <w:sz w:val="20"/>
                <w:szCs w:val="20"/>
              </w:rPr>
              <w:t>reasons</w:t>
            </w:r>
            <w:r w:rsidRPr="00CA69A2">
              <w:rPr>
                <w:rFonts w:asciiTheme="minorHAnsi" w:hAnsiTheme="minorHAnsi" w:cs="Arial"/>
                <w:spacing w:val="-2"/>
                <w:sz w:val="20"/>
                <w:szCs w:val="20"/>
              </w:rPr>
              <w:t xml:space="preserve"> </w:t>
            </w:r>
            <w:r w:rsidRPr="00CA69A2">
              <w:rPr>
                <w:rFonts w:asciiTheme="minorHAnsi" w:hAnsiTheme="minorHAnsi" w:cs="Arial"/>
                <w:sz w:val="20"/>
                <w:szCs w:val="20"/>
              </w:rPr>
              <w:t xml:space="preserve">for </w:t>
            </w:r>
            <w:r w:rsidRPr="00CA69A2">
              <w:rPr>
                <w:rFonts w:asciiTheme="minorHAnsi" w:hAnsiTheme="minorHAnsi" w:cs="Arial"/>
                <w:spacing w:val="-1"/>
                <w:sz w:val="20"/>
                <w:szCs w:val="20"/>
              </w:rPr>
              <w:t>requesting</w:t>
            </w:r>
            <w:r w:rsidRPr="00CA69A2">
              <w:rPr>
                <w:rFonts w:asciiTheme="minorHAnsi" w:hAnsiTheme="minorHAnsi" w:cs="Arial"/>
                <w:spacing w:val="-2"/>
                <w:sz w:val="20"/>
                <w:szCs w:val="20"/>
              </w:rPr>
              <w:t xml:space="preserve"> </w:t>
            </w:r>
            <w:r w:rsidRPr="00CA69A2">
              <w:rPr>
                <w:rFonts w:asciiTheme="minorHAnsi" w:hAnsiTheme="minorHAnsi" w:cs="Arial"/>
                <w:sz w:val="20"/>
                <w:szCs w:val="20"/>
              </w:rPr>
              <w:t>vasectomy</w:t>
            </w:r>
            <w:r w:rsidRPr="00CA69A2">
              <w:rPr>
                <w:rFonts w:asciiTheme="minorHAnsi" w:hAnsiTheme="minorHAnsi" w:cs="Arial"/>
                <w:spacing w:val="-3"/>
                <w:sz w:val="20"/>
                <w:szCs w:val="20"/>
              </w:rPr>
              <w:t xml:space="preserve"> </w:t>
            </w:r>
            <w:r w:rsidRPr="00CA69A2">
              <w:rPr>
                <w:rFonts w:asciiTheme="minorHAnsi" w:hAnsiTheme="minorHAnsi" w:cs="Arial"/>
                <w:spacing w:val="-1"/>
                <w:sz w:val="20"/>
                <w:szCs w:val="20"/>
              </w:rPr>
              <w:t>under</w:t>
            </w:r>
            <w:r w:rsidRPr="00CA69A2">
              <w:rPr>
                <w:rFonts w:asciiTheme="minorHAnsi" w:hAnsiTheme="minorHAnsi" w:cs="Arial"/>
                <w:spacing w:val="4"/>
                <w:sz w:val="20"/>
                <w:szCs w:val="20"/>
              </w:rPr>
              <w:t xml:space="preserve"> </w:t>
            </w:r>
            <w:r w:rsidRPr="00CA69A2">
              <w:rPr>
                <w:rFonts w:asciiTheme="minorHAnsi" w:hAnsiTheme="minorHAnsi" w:cs="Arial"/>
                <w:sz w:val="20"/>
                <w:szCs w:val="20"/>
              </w:rPr>
              <w:t>GA.</w:t>
            </w:r>
          </w:p>
        </w:tc>
      </w:tr>
      <w:tr w:rsidR="0003774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lastRenderedPageBreak/>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37748" w:rsidRPr="00CA69A2" w:rsidRDefault="00037748" w:rsidP="00944BBF">
            <w:pPr>
              <w:pStyle w:val="TableParagraph"/>
              <w:ind w:right="181"/>
              <w:rPr>
                <w:rFonts w:asciiTheme="minorHAnsi" w:hAnsiTheme="minorHAnsi"/>
                <w:spacing w:val="-1"/>
                <w:sz w:val="20"/>
                <w:szCs w:val="20"/>
                <w:lang w:val="en-GB"/>
              </w:rPr>
            </w:pPr>
            <w:r w:rsidRPr="00CA69A2">
              <w:rPr>
                <w:rFonts w:asciiTheme="minorHAnsi" w:hAnsiTheme="minorHAnsi"/>
                <w:spacing w:val="-1"/>
                <w:sz w:val="20"/>
                <w:szCs w:val="20"/>
                <w:lang w:val="en-GB"/>
              </w:rPr>
              <w:t>Most</w:t>
            </w:r>
            <w:r w:rsidRPr="00CA69A2">
              <w:rPr>
                <w:rFonts w:asciiTheme="minorHAnsi" w:hAnsiTheme="minorHAnsi"/>
                <w:sz w:val="20"/>
                <w:szCs w:val="20"/>
                <w:lang w:val="en-GB"/>
              </w:rPr>
              <w:t xml:space="preserve"> </w:t>
            </w:r>
            <w:r w:rsidRPr="00CA69A2">
              <w:rPr>
                <w:rFonts w:asciiTheme="minorHAnsi" w:hAnsiTheme="minorHAnsi"/>
                <w:spacing w:val="-1"/>
                <w:sz w:val="20"/>
                <w:szCs w:val="20"/>
                <w:lang w:val="en-GB"/>
              </w:rPr>
              <w:t>vasectomies</w:t>
            </w:r>
            <w:r w:rsidRPr="00CA69A2">
              <w:rPr>
                <w:rFonts w:asciiTheme="minorHAnsi" w:hAnsiTheme="minorHAnsi"/>
                <w:sz w:val="20"/>
                <w:szCs w:val="20"/>
                <w:lang w:val="en-GB"/>
              </w:rPr>
              <w:t xml:space="preserve"> are</w:t>
            </w:r>
            <w:r w:rsidRPr="00CA69A2">
              <w:rPr>
                <w:rFonts w:asciiTheme="minorHAnsi" w:hAnsiTheme="minorHAnsi"/>
                <w:spacing w:val="-5"/>
                <w:sz w:val="20"/>
                <w:szCs w:val="20"/>
                <w:lang w:val="en-GB"/>
              </w:rPr>
              <w:t xml:space="preserve"> </w:t>
            </w:r>
            <w:r w:rsidRPr="00CA69A2">
              <w:rPr>
                <w:rFonts w:asciiTheme="minorHAnsi" w:hAnsiTheme="minorHAnsi"/>
                <w:spacing w:val="-1"/>
                <w:sz w:val="20"/>
                <w:szCs w:val="20"/>
                <w:lang w:val="en-GB"/>
              </w:rPr>
              <w:t>carried</w:t>
            </w:r>
            <w:r w:rsidRPr="00CA69A2">
              <w:rPr>
                <w:rFonts w:asciiTheme="minorHAnsi" w:hAnsiTheme="minorHAnsi"/>
                <w:spacing w:val="1"/>
                <w:sz w:val="20"/>
                <w:szCs w:val="20"/>
                <w:lang w:val="en-GB"/>
              </w:rPr>
              <w:t xml:space="preserve"> </w:t>
            </w:r>
            <w:r w:rsidRPr="00CA69A2">
              <w:rPr>
                <w:rFonts w:asciiTheme="minorHAnsi" w:hAnsiTheme="minorHAnsi"/>
                <w:spacing w:val="-1"/>
                <w:sz w:val="20"/>
                <w:szCs w:val="20"/>
                <w:lang w:val="en-GB"/>
              </w:rPr>
              <w:t>out</w:t>
            </w:r>
            <w:r w:rsidRPr="00CA69A2">
              <w:rPr>
                <w:rFonts w:asciiTheme="minorHAnsi" w:hAnsiTheme="minorHAnsi"/>
                <w:sz w:val="20"/>
                <w:szCs w:val="20"/>
                <w:lang w:val="en-GB"/>
              </w:rPr>
              <w:t xml:space="preserve"> </w:t>
            </w:r>
            <w:r w:rsidRPr="00CA69A2">
              <w:rPr>
                <w:rFonts w:asciiTheme="minorHAnsi" w:hAnsiTheme="minorHAnsi"/>
                <w:spacing w:val="-1"/>
                <w:sz w:val="20"/>
                <w:szCs w:val="20"/>
                <w:lang w:val="en-GB"/>
              </w:rPr>
              <w:t>under</w:t>
            </w:r>
            <w:r w:rsidRPr="00CA69A2">
              <w:rPr>
                <w:rFonts w:asciiTheme="minorHAnsi" w:hAnsiTheme="minorHAnsi"/>
                <w:sz w:val="20"/>
                <w:szCs w:val="20"/>
                <w:lang w:val="en-GB"/>
              </w:rPr>
              <w:t xml:space="preserve"> </w:t>
            </w:r>
            <w:r w:rsidRPr="00CA69A2">
              <w:rPr>
                <w:rFonts w:asciiTheme="minorHAnsi" w:hAnsiTheme="minorHAnsi"/>
                <w:spacing w:val="-1"/>
                <w:sz w:val="20"/>
                <w:szCs w:val="20"/>
                <w:lang w:val="en-GB"/>
              </w:rPr>
              <w:t>local</w:t>
            </w:r>
            <w:r w:rsidRPr="00CA69A2">
              <w:rPr>
                <w:rFonts w:asciiTheme="minorHAnsi" w:hAnsiTheme="minorHAnsi"/>
                <w:spacing w:val="-3"/>
                <w:sz w:val="20"/>
                <w:szCs w:val="20"/>
                <w:lang w:val="en-GB"/>
              </w:rPr>
              <w:t xml:space="preserve"> </w:t>
            </w:r>
            <w:r w:rsidRPr="00CA69A2">
              <w:rPr>
                <w:rFonts w:asciiTheme="minorHAnsi" w:hAnsiTheme="minorHAnsi"/>
                <w:spacing w:val="-1"/>
                <w:sz w:val="20"/>
                <w:szCs w:val="20"/>
                <w:lang w:val="en-GB"/>
              </w:rPr>
              <w:t>anaesthetic.</w:t>
            </w:r>
            <w:r w:rsidRPr="00CA69A2">
              <w:rPr>
                <w:rFonts w:asciiTheme="minorHAnsi" w:hAnsiTheme="minorHAnsi"/>
                <w:spacing w:val="-2"/>
                <w:sz w:val="20"/>
                <w:szCs w:val="20"/>
                <w:lang w:val="en-GB"/>
              </w:rPr>
              <w:t xml:space="preserve"> </w:t>
            </w:r>
            <w:r w:rsidRPr="00CA69A2">
              <w:rPr>
                <w:rFonts w:asciiTheme="minorHAnsi" w:hAnsiTheme="minorHAnsi"/>
                <w:sz w:val="20"/>
                <w:szCs w:val="20"/>
                <w:lang w:val="en-GB"/>
              </w:rPr>
              <w:t>This</w:t>
            </w:r>
            <w:r w:rsidRPr="00CA69A2">
              <w:rPr>
                <w:rFonts w:asciiTheme="minorHAnsi" w:hAnsiTheme="minorHAnsi"/>
                <w:spacing w:val="67"/>
                <w:sz w:val="20"/>
                <w:szCs w:val="20"/>
                <w:lang w:val="en-GB"/>
              </w:rPr>
              <w:t xml:space="preserve"> </w:t>
            </w:r>
            <w:r w:rsidRPr="00CA69A2">
              <w:rPr>
                <w:rFonts w:asciiTheme="minorHAnsi" w:hAnsiTheme="minorHAnsi"/>
                <w:spacing w:val="-1"/>
                <w:sz w:val="20"/>
                <w:szCs w:val="20"/>
                <w:lang w:val="en-GB"/>
              </w:rPr>
              <w:t>means</w:t>
            </w:r>
            <w:r w:rsidRPr="00CA69A2">
              <w:rPr>
                <w:rFonts w:asciiTheme="minorHAnsi" w:hAnsiTheme="minorHAnsi"/>
                <w:sz w:val="20"/>
                <w:szCs w:val="20"/>
                <w:lang w:val="en-GB"/>
              </w:rPr>
              <w:t xml:space="preserve"> </w:t>
            </w:r>
            <w:r w:rsidRPr="00CA69A2">
              <w:rPr>
                <w:rFonts w:asciiTheme="minorHAnsi" w:hAnsiTheme="minorHAnsi"/>
                <w:spacing w:val="-1"/>
                <w:sz w:val="20"/>
                <w:szCs w:val="20"/>
                <w:lang w:val="en-GB"/>
              </w:rPr>
              <w:t>only</w:t>
            </w:r>
            <w:r w:rsidRPr="00CA69A2">
              <w:rPr>
                <w:rFonts w:asciiTheme="minorHAnsi" w:hAnsiTheme="minorHAnsi"/>
                <w:spacing w:val="-3"/>
                <w:sz w:val="20"/>
                <w:szCs w:val="20"/>
                <w:lang w:val="en-GB"/>
              </w:rPr>
              <w:t xml:space="preserve"> </w:t>
            </w:r>
            <w:r w:rsidRPr="00CA69A2">
              <w:rPr>
                <w:rFonts w:asciiTheme="minorHAnsi" w:hAnsiTheme="minorHAnsi"/>
                <w:sz w:val="20"/>
                <w:szCs w:val="20"/>
                <w:lang w:val="en-GB"/>
              </w:rPr>
              <w:t xml:space="preserve">the </w:t>
            </w:r>
            <w:r w:rsidRPr="00CA69A2">
              <w:rPr>
                <w:rFonts w:asciiTheme="minorHAnsi" w:hAnsiTheme="minorHAnsi"/>
                <w:spacing w:val="-1"/>
                <w:sz w:val="20"/>
                <w:szCs w:val="20"/>
                <w:lang w:val="en-GB"/>
              </w:rPr>
              <w:t>scrotum</w:t>
            </w:r>
            <w:r w:rsidRPr="00CA69A2">
              <w:rPr>
                <w:rFonts w:asciiTheme="minorHAnsi" w:hAnsiTheme="minorHAnsi"/>
                <w:spacing w:val="1"/>
                <w:sz w:val="20"/>
                <w:szCs w:val="20"/>
                <w:lang w:val="en-GB"/>
              </w:rPr>
              <w:t xml:space="preserve"> </w:t>
            </w:r>
            <w:r w:rsidRPr="00CA69A2">
              <w:rPr>
                <w:rFonts w:asciiTheme="minorHAnsi" w:hAnsiTheme="minorHAnsi"/>
                <w:spacing w:val="-1"/>
                <w:sz w:val="20"/>
                <w:szCs w:val="20"/>
                <w:lang w:val="en-GB"/>
              </w:rPr>
              <w:t>and</w:t>
            </w:r>
            <w:r w:rsidRPr="00CA69A2">
              <w:rPr>
                <w:rFonts w:asciiTheme="minorHAnsi" w:hAnsiTheme="minorHAnsi"/>
                <w:sz w:val="20"/>
                <w:szCs w:val="20"/>
                <w:lang w:val="en-GB"/>
              </w:rPr>
              <w:t xml:space="preserve"> </w:t>
            </w:r>
            <w:r w:rsidRPr="00CA69A2">
              <w:rPr>
                <w:rFonts w:asciiTheme="minorHAnsi" w:hAnsiTheme="minorHAnsi"/>
                <w:spacing w:val="-1"/>
                <w:sz w:val="20"/>
                <w:szCs w:val="20"/>
                <w:lang w:val="en-GB"/>
              </w:rPr>
              <w:t>testicles</w:t>
            </w:r>
            <w:r w:rsidRPr="00CA69A2">
              <w:rPr>
                <w:rFonts w:asciiTheme="minorHAnsi" w:hAnsiTheme="minorHAnsi"/>
                <w:sz w:val="20"/>
                <w:szCs w:val="20"/>
                <w:lang w:val="en-GB"/>
              </w:rPr>
              <w:t xml:space="preserve"> </w:t>
            </w:r>
            <w:r w:rsidRPr="00CA69A2">
              <w:rPr>
                <w:rFonts w:asciiTheme="minorHAnsi" w:hAnsiTheme="minorHAnsi"/>
                <w:spacing w:val="-1"/>
                <w:sz w:val="20"/>
                <w:szCs w:val="20"/>
                <w:lang w:val="en-GB"/>
              </w:rPr>
              <w:t>will</w:t>
            </w:r>
            <w:r w:rsidRPr="00CA69A2">
              <w:rPr>
                <w:rFonts w:asciiTheme="minorHAnsi" w:hAnsiTheme="minorHAnsi"/>
                <w:sz w:val="20"/>
                <w:szCs w:val="20"/>
                <w:lang w:val="en-GB"/>
              </w:rPr>
              <w:t xml:space="preserve"> be</w:t>
            </w:r>
            <w:r w:rsidRPr="00CA69A2">
              <w:rPr>
                <w:rFonts w:asciiTheme="minorHAnsi" w:hAnsiTheme="minorHAnsi"/>
                <w:spacing w:val="-2"/>
                <w:sz w:val="20"/>
                <w:szCs w:val="20"/>
                <w:lang w:val="en-GB"/>
              </w:rPr>
              <w:t xml:space="preserve"> </w:t>
            </w:r>
            <w:r w:rsidRPr="00CA69A2">
              <w:rPr>
                <w:rFonts w:asciiTheme="minorHAnsi" w:hAnsiTheme="minorHAnsi"/>
                <w:spacing w:val="-1"/>
                <w:sz w:val="20"/>
                <w:szCs w:val="20"/>
                <w:lang w:val="en-GB"/>
              </w:rPr>
              <w:t>numbed</w:t>
            </w:r>
            <w:r w:rsidRPr="00CA69A2">
              <w:rPr>
                <w:rFonts w:asciiTheme="minorHAnsi" w:hAnsiTheme="minorHAnsi"/>
                <w:sz w:val="20"/>
                <w:szCs w:val="20"/>
                <w:lang w:val="en-GB"/>
              </w:rPr>
              <w:t xml:space="preserve"> </w:t>
            </w:r>
            <w:r w:rsidRPr="00CA69A2">
              <w:rPr>
                <w:rFonts w:asciiTheme="minorHAnsi" w:hAnsiTheme="minorHAnsi"/>
                <w:spacing w:val="-1"/>
                <w:sz w:val="20"/>
                <w:szCs w:val="20"/>
                <w:lang w:val="en-GB"/>
              </w:rPr>
              <w:t>and</w:t>
            </w:r>
            <w:r w:rsidRPr="00CA69A2">
              <w:rPr>
                <w:rFonts w:asciiTheme="minorHAnsi" w:hAnsiTheme="minorHAnsi"/>
                <w:sz w:val="20"/>
                <w:szCs w:val="20"/>
                <w:lang w:val="en-GB"/>
              </w:rPr>
              <w:t xml:space="preserve"> </w:t>
            </w:r>
            <w:r w:rsidRPr="00CA69A2">
              <w:rPr>
                <w:rFonts w:asciiTheme="minorHAnsi" w:hAnsiTheme="minorHAnsi"/>
                <w:spacing w:val="-1"/>
                <w:sz w:val="20"/>
                <w:szCs w:val="20"/>
                <w:lang w:val="en-GB"/>
              </w:rPr>
              <w:t>the</w:t>
            </w:r>
            <w:r w:rsidRPr="00CA69A2">
              <w:rPr>
                <w:rFonts w:asciiTheme="minorHAnsi" w:hAnsiTheme="minorHAnsi"/>
                <w:spacing w:val="51"/>
                <w:sz w:val="20"/>
                <w:szCs w:val="20"/>
                <w:lang w:val="en-GB"/>
              </w:rPr>
              <w:t xml:space="preserve"> </w:t>
            </w:r>
            <w:r w:rsidRPr="00CA69A2">
              <w:rPr>
                <w:rFonts w:asciiTheme="minorHAnsi" w:hAnsiTheme="minorHAnsi"/>
                <w:spacing w:val="-1"/>
                <w:sz w:val="20"/>
                <w:szCs w:val="20"/>
                <w:lang w:val="en-GB"/>
              </w:rPr>
              <w:t>patient</w:t>
            </w:r>
            <w:r w:rsidRPr="00CA69A2">
              <w:rPr>
                <w:rFonts w:asciiTheme="minorHAnsi" w:hAnsiTheme="minorHAnsi"/>
                <w:sz w:val="20"/>
                <w:szCs w:val="20"/>
                <w:lang w:val="en-GB"/>
              </w:rPr>
              <w:t xml:space="preserve"> </w:t>
            </w:r>
            <w:r w:rsidRPr="00CA69A2">
              <w:rPr>
                <w:rFonts w:asciiTheme="minorHAnsi" w:hAnsiTheme="minorHAnsi"/>
                <w:spacing w:val="-1"/>
                <w:sz w:val="20"/>
                <w:szCs w:val="20"/>
                <w:lang w:val="en-GB"/>
              </w:rPr>
              <w:t>will</w:t>
            </w:r>
            <w:r w:rsidRPr="00CA69A2">
              <w:rPr>
                <w:rFonts w:asciiTheme="minorHAnsi" w:hAnsiTheme="minorHAnsi"/>
                <w:sz w:val="20"/>
                <w:szCs w:val="20"/>
                <w:lang w:val="en-GB"/>
              </w:rPr>
              <w:t xml:space="preserve"> be </w:t>
            </w:r>
            <w:r w:rsidRPr="00CA69A2">
              <w:rPr>
                <w:rFonts w:asciiTheme="minorHAnsi" w:hAnsiTheme="minorHAnsi"/>
                <w:spacing w:val="-1"/>
                <w:sz w:val="20"/>
                <w:szCs w:val="20"/>
                <w:lang w:val="en-GB"/>
              </w:rPr>
              <w:t>awake</w:t>
            </w:r>
            <w:r w:rsidRPr="00CA69A2">
              <w:rPr>
                <w:rFonts w:asciiTheme="minorHAnsi" w:hAnsiTheme="minorHAnsi"/>
                <w:spacing w:val="-2"/>
                <w:sz w:val="20"/>
                <w:szCs w:val="20"/>
                <w:lang w:val="en-GB"/>
              </w:rPr>
              <w:t xml:space="preserve"> </w:t>
            </w:r>
            <w:r w:rsidRPr="00CA69A2">
              <w:rPr>
                <w:rFonts w:asciiTheme="minorHAnsi" w:hAnsiTheme="minorHAnsi"/>
                <w:sz w:val="20"/>
                <w:szCs w:val="20"/>
                <w:lang w:val="en-GB"/>
              </w:rPr>
              <w:t>for the</w:t>
            </w:r>
            <w:r w:rsidRPr="00CA69A2">
              <w:rPr>
                <w:rFonts w:asciiTheme="minorHAnsi" w:hAnsiTheme="minorHAnsi"/>
                <w:spacing w:val="-2"/>
                <w:sz w:val="20"/>
                <w:szCs w:val="20"/>
                <w:lang w:val="en-GB"/>
              </w:rPr>
              <w:t xml:space="preserve"> </w:t>
            </w:r>
            <w:r w:rsidRPr="00CA69A2">
              <w:rPr>
                <w:rFonts w:asciiTheme="minorHAnsi" w:hAnsiTheme="minorHAnsi"/>
                <w:spacing w:val="-1"/>
                <w:sz w:val="20"/>
                <w:szCs w:val="20"/>
                <w:lang w:val="en-GB"/>
              </w:rPr>
              <w:t>procedure.</w:t>
            </w:r>
            <w:r w:rsidRPr="00CA69A2">
              <w:rPr>
                <w:rFonts w:asciiTheme="minorHAnsi" w:hAnsiTheme="minorHAnsi"/>
                <w:spacing w:val="-2"/>
                <w:sz w:val="20"/>
                <w:szCs w:val="20"/>
                <w:lang w:val="en-GB"/>
              </w:rPr>
              <w:t xml:space="preserve"> </w:t>
            </w:r>
            <w:r w:rsidRPr="00CA69A2">
              <w:rPr>
                <w:rFonts w:asciiTheme="minorHAnsi" w:hAnsiTheme="minorHAnsi"/>
                <w:sz w:val="20"/>
                <w:szCs w:val="20"/>
                <w:lang w:val="en-GB"/>
              </w:rPr>
              <w:t>The</w:t>
            </w:r>
            <w:r w:rsidRPr="00CA69A2">
              <w:rPr>
                <w:rFonts w:asciiTheme="minorHAnsi" w:hAnsiTheme="minorHAnsi"/>
                <w:spacing w:val="-2"/>
                <w:sz w:val="20"/>
                <w:szCs w:val="20"/>
                <w:lang w:val="en-GB"/>
              </w:rPr>
              <w:t xml:space="preserve"> </w:t>
            </w:r>
            <w:r w:rsidRPr="00CA69A2">
              <w:rPr>
                <w:rFonts w:asciiTheme="minorHAnsi" w:hAnsiTheme="minorHAnsi"/>
                <w:spacing w:val="-1"/>
                <w:sz w:val="20"/>
                <w:szCs w:val="20"/>
                <w:lang w:val="en-GB"/>
              </w:rPr>
              <w:t>procedure</w:t>
            </w:r>
            <w:r w:rsidRPr="00CA69A2">
              <w:rPr>
                <w:rFonts w:asciiTheme="minorHAnsi" w:hAnsiTheme="minorHAnsi"/>
                <w:sz w:val="20"/>
                <w:szCs w:val="20"/>
                <w:lang w:val="en-GB"/>
              </w:rPr>
              <w:t xml:space="preserve"> </w:t>
            </w:r>
            <w:r w:rsidRPr="00CA69A2">
              <w:rPr>
                <w:rFonts w:asciiTheme="minorHAnsi" w:hAnsiTheme="minorHAnsi"/>
                <w:spacing w:val="-1"/>
                <w:sz w:val="20"/>
                <w:szCs w:val="20"/>
                <w:lang w:val="en-GB"/>
              </w:rPr>
              <w:t>should</w:t>
            </w:r>
            <w:r w:rsidRPr="00CA69A2">
              <w:rPr>
                <w:rFonts w:asciiTheme="minorHAnsi" w:hAnsiTheme="minorHAnsi"/>
                <w:spacing w:val="59"/>
                <w:sz w:val="20"/>
                <w:szCs w:val="20"/>
                <w:lang w:val="en-GB"/>
              </w:rPr>
              <w:t xml:space="preserve"> </w:t>
            </w:r>
            <w:r w:rsidRPr="00CA69A2">
              <w:rPr>
                <w:rFonts w:asciiTheme="minorHAnsi" w:hAnsiTheme="minorHAnsi"/>
                <w:sz w:val="20"/>
                <w:szCs w:val="20"/>
                <w:lang w:val="en-GB"/>
              </w:rPr>
              <w:t>not</w:t>
            </w:r>
            <w:r w:rsidRPr="00CA69A2">
              <w:rPr>
                <w:rFonts w:asciiTheme="minorHAnsi" w:hAnsiTheme="minorHAnsi"/>
                <w:spacing w:val="-2"/>
                <w:sz w:val="20"/>
                <w:szCs w:val="20"/>
                <w:lang w:val="en-GB"/>
              </w:rPr>
              <w:t xml:space="preserve"> </w:t>
            </w:r>
            <w:r w:rsidRPr="00CA69A2">
              <w:rPr>
                <w:rFonts w:asciiTheme="minorHAnsi" w:hAnsiTheme="minorHAnsi"/>
                <w:sz w:val="20"/>
                <w:szCs w:val="20"/>
                <w:lang w:val="en-GB"/>
              </w:rPr>
              <w:t>be</w:t>
            </w:r>
            <w:r w:rsidRPr="00CA69A2">
              <w:rPr>
                <w:rFonts w:asciiTheme="minorHAnsi" w:hAnsiTheme="minorHAnsi"/>
                <w:spacing w:val="-2"/>
                <w:sz w:val="20"/>
                <w:szCs w:val="20"/>
                <w:lang w:val="en-GB"/>
              </w:rPr>
              <w:t xml:space="preserve"> </w:t>
            </w:r>
            <w:r w:rsidRPr="00CA69A2">
              <w:rPr>
                <w:rFonts w:asciiTheme="minorHAnsi" w:hAnsiTheme="minorHAnsi"/>
                <w:spacing w:val="-1"/>
                <w:sz w:val="20"/>
                <w:szCs w:val="20"/>
                <w:lang w:val="en-GB"/>
              </w:rPr>
              <w:t>painful</w:t>
            </w:r>
            <w:r w:rsidRPr="00CA69A2">
              <w:rPr>
                <w:rFonts w:asciiTheme="minorHAnsi" w:hAnsiTheme="minorHAnsi"/>
                <w:sz w:val="20"/>
                <w:szCs w:val="20"/>
                <w:lang w:val="en-GB"/>
              </w:rPr>
              <w:t xml:space="preserve"> </w:t>
            </w:r>
            <w:r w:rsidRPr="00CA69A2">
              <w:rPr>
                <w:rFonts w:asciiTheme="minorHAnsi" w:hAnsiTheme="minorHAnsi"/>
                <w:spacing w:val="-1"/>
                <w:sz w:val="20"/>
                <w:szCs w:val="20"/>
                <w:lang w:val="en-GB"/>
              </w:rPr>
              <w:t>but</w:t>
            </w:r>
            <w:r w:rsidRPr="00CA69A2">
              <w:rPr>
                <w:rFonts w:asciiTheme="minorHAnsi" w:hAnsiTheme="minorHAnsi"/>
                <w:spacing w:val="-2"/>
                <w:sz w:val="20"/>
                <w:szCs w:val="20"/>
                <w:lang w:val="en-GB"/>
              </w:rPr>
              <w:t xml:space="preserve"> </w:t>
            </w:r>
            <w:r w:rsidRPr="00CA69A2">
              <w:rPr>
                <w:rFonts w:asciiTheme="minorHAnsi" w:hAnsiTheme="minorHAnsi"/>
                <w:sz w:val="20"/>
                <w:szCs w:val="20"/>
                <w:lang w:val="en-GB"/>
              </w:rPr>
              <w:t>may</w:t>
            </w:r>
            <w:r w:rsidRPr="00CA69A2">
              <w:rPr>
                <w:rFonts w:asciiTheme="minorHAnsi" w:hAnsiTheme="minorHAnsi"/>
                <w:spacing w:val="-3"/>
                <w:sz w:val="20"/>
                <w:szCs w:val="20"/>
                <w:lang w:val="en-GB"/>
              </w:rPr>
              <w:t xml:space="preserve"> </w:t>
            </w:r>
            <w:r w:rsidRPr="00CA69A2">
              <w:rPr>
                <w:rFonts w:asciiTheme="minorHAnsi" w:hAnsiTheme="minorHAnsi"/>
                <w:sz w:val="20"/>
                <w:szCs w:val="20"/>
                <w:lang w:val="en-GB"/>
              </w:rPr>
              <w:t>feel</w:t>
            </w:r>
            <w:r w:rsidRPr="00CA69A2">
              <w:rPr>
                <w:rFonts w:asciiTheme="minorHAnsi" w:hAnsiTheme="minorHAnsi"/>
                <w:spacing w:val="4"/>
                <w:sz w:val="20"/>
                <w:szCs w:val="20"/>
                <w:lang w:val="en-GB"/>
              </w:rPr>
              <w:t xml:space="preserve"> </w:t>
            </w:r>
            <w:r w:rsidRPr="00CA69A2">
              <w:rPr>
                <w:rFonts w:asciiTheme="minorHAnsi" w:hAnsiTheme="minorHAnsi"/>
                <w:spacing w:val="-1"/>
                <w:sz w:val="20"/>
                <w:szCs w:val="20"/>
                <w:lang w:val="en-GB"/>
              </w:rPr>
              <w:t>slightly</w:t>
            </w:r>
            <w:r w:rsidRPr="00CA69A2">
              <w:rPr>
                <w:rFonts w:asciiTheme="minorHAnsi" w:hAnsiTheme="minorHAnsi"/>
                <w:spacing w:val="-3"/>
                <w:sz w:val="20"/>
                <w:szCs w:val="20"/>
                <w:lang w:val="en-GB"/>
              </w:rPr>
              <w:t xml:space="preserve"> </w:t>
            </w:r>
            <w:r w:rsidRPr="00CA69A2">
              <w:rPr>
                <w:rFonts w:asciiTheme="minorHAnsi" w:hAnsiTheme="minorHAnsi"/>
                <w:spacing w:val="-1"/>
                <w:sz w:val="20"/>
                <w:szCs w:val="20"/>
                <w:lang w:val="en-GB"/>
              </w:rPr>
              <w:t>uncomfortable.</w:t>
            </w:r>
            <w:r w:rsidRPr="00CA69A2">
              <w:rPr>
                <w:rFonts w:asciiTheme="minorHAnsi" w:hAnsiTheme="minorHAnsi"/>
                <w:sz w:val="20"/>
                <w:szCs w:val="20"/>
                <w:lang w:val="en-GB"/>
              </w:rPr>
              <w:t xml:space="preserve"> Most</w:t>
            </w:r>
            <w:r w:rsidRPr="00CA69A2">
              <w:rPr>
                <w:rFonts w:asciiTheme="minorHAnsi" w:hAnsiTheme="minorHAnsi"/>
                <w:spacing w:val="-2"/>
                <w:sz w:val="20"/>
                <w:szCs w:val="20"/>
                <w:lang w:val="en-GB"/>
              </w:rPr>
              <w:t xml:space="preserve"> </w:t>
            </w:r>
            <w:r w:rsidRPr="00CA69A2">
              <w:rPr>
                <w:rFonts w:asciiTheme="minorHAnsi" w:hAnsiTheme="minorHAnsi"/>
                <w:spacing w:val="-1"/>
                <w:sz w:val="20"/>
                <w:szCs w:val="20"/>
                <w:lang w:val="en-GB"/>
              </w:rPr>
              <w:t>men</w:t>
            </w:r>
            <w:r w:rsidRPr="00CA69A2">
              <w:rPr>
                <w:rFonts w:asciiTheme="minorHAnsi" w:hAnsiTheme="minorHAnsi"/>
                <w:sz w:val="20"/>
                <w:szCs w:val="20"/>
                <w:lang w:val="en-GB"/>
              </w:rPr>
              <w:t xml:space="preserve"> </w:t>
            </w:r>
            <w:r w:rsidRPr="00CA69A2">
              <w:rPr>
                <w:rFonts w:asciiTheme="minorHAnsi" w:hAnsiTheme="minorHAnsi"/>
                <w:spacing w:val="-1"/>
                <w:sz w:val="20"/>
                <w:szCs w:val="20"/>
                <w:lang w:val="en-GB"/>
              </w:rPr>
              <w:t>will</w:t>
            </w:r>
            <w:r w:rsidRPr="00CA69A2">
              <w:rPr>
                <w:rFonts w:asciiTheme="minorHAnsi" w:hAnsiTheme="minorHAnsi"/>
                <w:spacing w:val="57"/>
                <w:sz w:val="20"/>
                <w:szCs w:val="20"/>
                <w:lang w:val="en-GB"/>
              </w:rPr>
              <w:t xml:space="preserve"> </w:t>
            </w:r>
            <w:r w:rsidRPr="00CA69A2">
              <w:rPr>
                <w:rFonts w:asciiTheme="minorHAnsi" w:hAnsiTheme="minorHAnsi"/>
                <w:sz w:val="20"/>
                <w:szCs w:val="20"/>
                <w:lang w:val="en-GB"/>
              </w:rPr>
              <w:t>only</w:t>
            </w:r>
            <w:r w:rsidRPr="00CA69A2">
              <w:rPr>
                <w:rFonts w:asciiTheme="minorHAnsi" w:hAnsiTheme="minorHAnsi"/>
                <w:spacing w:val="-3"/>
                <w:sz w:val="20"/>
                <w:szCs w:val="20"/>
                <w:lang w:val="en-GB"/>
              </w:rPr>
              <w:t xml:space="preserve"> </w:t>
            </w:r>
            <w:r w:rsidRPr="00CA69A2">
              <w:rPr>
                <w:rFonts w:asciiTheme="minorHAnsi" w:hAnsiTheme="minorHAnsi"/>
                <w:sz w:val="20"/>
                <w:szCs w:val="20"/>
                <w:lang w:val="en-GB"/>
              </w:rPr>
              <w:t>need</w:t>
            </w:r>
            <w:r w:rsidRPr="00CA69A2">
              <w:rPr>
                <w:rFonts w:asciiTheme="minorHAnsi" w:hAnsiTheme="minorHAnsi"/>
                <w:spacing w:val="-2"/>
                <w:sz w:val="20"/>
                <w:szCs w:val="20"/>
                <w:lang w:val="en-GB"/>
              </w:rPr>
              <w:t xml:space="preserve"> </w:t>
            </w:r>
            <w:r w:rsidRPr="00CA69A2">
              <w:rPr>
                <w:rFonts w:asciiTheme="minorHAnsi" w:hAnsiTheme="minorHAnsi"/>
                <w:sz w:val="20"/>
                <w:szCs w:val="20"/>
                <w:lang w:val="en-GB"/>
              </w:rPr>
              <w:t xml:space="preserve">a </w:t>
            </w:r>
            <w:r w:rsidRPr="00CA69A2">
              <w:rPr>
                <w:rFonts w:asciiTheme="minorHAnsi" w:hAnsiTheme="minorHAnsi"/>
                <w:spacing w:val="-1"/>
                <w:sz w:val="20"/>
                <w:szCs w:val="20"/>
                <w:lang w:val="en-GB"/>
              </w:rPr>
              <w:t>local</w:t>
            </w:r>
            <w:r w:rsidRPr="00CA69A2">
              <w:rPr>
                <w:rFonts w:asciiTheme="minorHAnsi" w:hAnsiTheme="minorHAnsi"/>
                <w:sz w:val="20"/>
                <w:szCs w:val="20"/>
                <w:lang w:val="en-GB"/>
              </w:rPr>
              <w:t xml:space="preserve"> </w:t>
            </w:r>
            <w:r w:rsidRPr="00CA69A2">
              <w:rPr>
                <w:rFonts w:asciiTheme="minorHAnsi" w:hAnsiTheme="minorHAnsi"/>
                <w:spacing w:val="-1"/>
                <w:sz w:val="20"/>
                <w:szCs w:val="20"/>
                <w:lang w:val="en-GB"/>
              </w:rPr>
              <w:t>anaesthetic.</w:t>
            </w:r>
          </w:p>
          <w:p w:rsidR="00037748" w:rsidRPr="00CA69A2" w:rsidRDefault="00037748" w:rsidP="00944BBF">
            <w:pPr>
              <w:pStyle w:val="TableParagraph"/>
              <w:ind w:right="181"/>
              <w:rPr>
                <w:rFonts w:asciiTheme="minorHAnsi" w:hAnsiTheme="minorHAnsi"/>
                <w:sz w:val="20"/>
                <w:szCs w:val="20"/>
                <w:lang w:val="en-GB"/>
              </w:rPr>
            </w:pPr>
          </w:p>
          <w:p w:rsidR="00037748" w:rsidRPr="00CA69A2" w:rsidRDefault="00037748" w:rsidP="00944BBF">
            <w:pPr>
              <w:pStyle w:val="TableParagraph"/>
              <w:ind w:right="1368"/>
              <w:rPr>
                <w:rFonts w:asciiTheme="minorHAnsi" w:hAnsiTheme="minorHAnsi"/>
                <w:spacing w:val="-1"/>
                <w:sz w:val="20"/>
                <w:szCs w:val="20"/>
                <w:lang w:val="en-GB"/>
              </w:rPr>
            </w:pPr>
            <w:r w:rsidRPr="00CA69A2">
              <w:rPr>
                <w:rFonts w:asciiTheme="minorHAnsi" w:hAnsiTheme="minorHAnsi"/>
                <w:spacing w:val="-1"/>
                <w:sz w:val="20"/>
                <w:szCs w:val="20"/>
                <w:lang w:val="en-GB"/>
              </w:rPr>
              <w:t>The</w:t>
            </w:r>
            <w:r w:rsidRPr="00CA69A2">
              <w:rPr>
                <w:rFonts w:asciiTheme="minorHAnsi" w:hAnsiTheme="minorHAnsi"/>
                <w:sz w:val="20"/>
                <w:szCs w:val="20"/>
                <w:lang w:val="en-GB"/>
              </w:rPr>
              <w:t xml:space="preserve"> RCOG </w:t>
            </w:r>
            <w:r w:rsidRPr="00CA69A2">
              <w:rPr>
                <w:rFonts w:asciiTheme="minorHAnsi" w:hAnsiTheme="minorHAnsi"/>
                <w:spacing w:val="-1"/>
                <w:sz w:val="20"/>
                <w:szCs w:val="20"/>
                <w:lang w:val="en-GB"/>
              </w:rPr>
              <w:t>Guidelines</w:t>
            </w:r>
            <w:r w:rsidRPr="00CA69A2">
              <w:rPr>
                <w:rFonts w:asciiTheme="minorHAnsi" w:hAnsiTheme="minorHAnsi"/>
                <w:spacing w:val="-1"/>
                <w:sz w:val="20"/>
                <w:szCs w:val="20"/>
                <w:vertAlign w:val="superscript"/>
                <w:lang w:val="en-GB"/>
              </w:rPr>
              <w:t xml:space="preserve"> </w:t>
            </w:r>
            <w:r w:rsidRPr="00CA69A2">
              <w:rPr>
                <w:rFonts w:asciiTheme="minorHAnsi" w:hAnsiTheme="minorHAnsi"/>
                <w:spacing w:val="-3"/>
                <w:sz w:val="20"/>
                <w:szCs w:val="20"/>
                <w:lang w:val="en-GB"/>
              </w:rPr>
              <w:t xml:space="preserve">(4) </w:t>
            </w:r>
            <w:r w:rsidRPr="00CA69A2">
              <w:rPr>
                <w:rFonts w:asciiTheme="minorHAnsi" w:hAnsiTheme="minorHAnsi"/>
                <w:spacing w:val="-1"/>
                <w:sz w:val="20"/>
                <w:szCs w:val="20"/>
                <w:lang w:val="en-GB"/>
              </w:rPr>
              <w:t>recommend</w:t>
            </w:r>
            <w:r w:rsidRPr="00CA69A2">
              <w:rPr>
                <w:rFonts w:asciiTheme="minorHAnsi" w:hAnsiTheme="minorHAnsi"/>
                <w:spacing w:val="2"/>
                <w:sz w:val="20"/>
                <w:szCs w:val="20"/>
                <w:lang w:val="en-GB"/>
              </w:rPr>
              <w:t xml:space="preserve"> </w:t>
            </w:r>
            <w:r w:rsidRPr="00CA69A2">
              <w:rPr>
                <w:rFonts w:asciiTheme="minorHAnsi" w:hAnsiTheme="minorHAnsi"/>
                <w:sz w:val="20"/>
                <w:szCs w:val="20"/>
                <w:lang w:val="en-GB"/>
              </w:rPr>
              <w:t>a</w:t>
            </w:r>
            <w:r w:rsidRPr="00CA69A2">
              <w:rPr>
                <w:rFonts w:asciiTheme="minorHAnsi" w:hAnsiTheme="minorHAnsi"/>
                <w:spacing w:val="-4"/>
                <w:sz w:val="20"/>
                <w:szCs w:val="20"/>
                <w:lang w:val="en-GB"/>
              </w:rPr>
              <w:t xml:space="preserve"> </w:t>
            </w:r>
            <w:r w:rsidRPr="00CA69A2">
              <w:rPr>
                <w:rFonts w:asciiTheme="minorHAnsi" w:hAnsiTheme="minorHAnsi"/>
                <w:spacing w:val="-1"/>
                <w:sz w:val="20"/>
                <w:szCs w:val="20"/>
                <w:lang w:val="en-GB"/>
              </w:rPr>
              <w:t>general</w:t>
            </w:r>
            <w:r w:rsidRPr="00CA69A2">
              <w:rPr>
                <w:rFonts w:asciiTheme="minorHAnsi" w:hAnsiTheme="minorHAnsi"/>
                <w:spacing w:val="37"/>
                <w:sz w:val="20"/>
                <w:szCs w:val="20"/>
                <w:lang w:val="en-GB"/>
              </w:rPr>
              <w:t xml:space="preserve"> a</w:t>
            </w:r>
            <w:r w:rsidRPr="00CA69A2">
              <w:rPr>
                <w:rFonts w:asciiTheme="minorHAnsi" w:hAnsiTheme="minorHAnsi"/>
                <w:spacing w:val="-1"/>
                <w:sz w:val="20"/>
                <w:szCs w:val="20"/>
                <w:lang w:val="en-GB"/>
              </w:rPr>
              <w:t>naesthetic</w:t>
            </w:r>
            <w:r w:rsidRPr="00CA69A2">
              <w:rPr>
                <w:rFonts w:asciiTheme="minorHAnsi" w:hAnsiTheme="minorHAnsi"/>
                <w:sz w:val="20"/>
                <w:szCs w:val="20"/>
                <w:lang w:val="en-GB"/>
              </w:rPr>
              <w:t xml:space="preserve"> is </w:t>
            </w:r>
            <w:r w:rsidRPr="00CA69A2">
              <w:rPr>
                <w:rFonts w:asciiTheme="minorHAnsi" w:hAnsiTheme="minorHAnsi"/>
                <w:spacing w:val="-1"/>
                <w:sz w:val="20"/>
                <w:szCs w:val="20"/>
                <w:lang w:val="en-GB"/>
              </w:rPr>
              <w:t>used</w:t>
            </w:r>
            <w:r w:rsidRPr="00CA69A2">
              <w:rPr>
                <w:rFonts w:asciiTheme="minorHAnsi" w:hAnsiTheme="minorHAnsi"/>
                <w:spacing w:val="3"/>
                <w:sz w:val="20"/>
                <w:szCs w:val="20"/>
                <w:lang w:val="en-GB"/>
              </w:rPr>
              <w:t xml:space="preserve"> </w:t>
            </w:r>
            <w:r w:rsidRPr="00CA69A2">
              <w:rPr>
                <w:rFonts w:asciiTheme="minorHAnsi" w:hAnsiTheme="minorHAnsi"/>
                <w:spacing w:val="-1"/>
                <w:sz w:val="20"/>
                <w:szCs w:val="20"/>
                <w:lang w:val="en-GB"/>
              </w:rPr>
              <w:t>where:</w:t>
            </w:r>
          </w:p>
          <w:p w:rsidR="00037748" w:rsidRPr="00CA69A2" w:rsidRDefault="00037748" w:rsidP="002D66D6">
            <w:pPr>
              <w:pStyle w:val="ListParagraph"/>
              <w:widowControl w:val="0"/>
              <w:numPr>
                <w:ilvl w:val="0"/>
                <w:numId w:val="46"/>
              </w:numPr>
              <w:tabs>
                <w:tab w:val="left" w:pos="497"/>
              </w:tabs>
              <w:ind w:hanging="394"/>
              <w:rPr>
                <w:rFonts w:asciiTheme="minorHAnsi" w:eastAsia="Arial" w:hAnsiTheme="minorHAnsi" w:cs="Arial"/>
                <w:sz w:val="20"/>
                <w:szCs w:val="20"/>
              </w:rPr>
            </w:pPr>
            <w:r w:rsidRPr="00CA69A2">
              <w:rPr>
                <w:rFonts w:asciiTheme="minorHAnsi" w:hAnsiTheme="minorHAnsi" w:cs="Arial"/>
                <w:sz w:val="20"/>
                <w:szCs w:val="20"/>
              </w:rPr>
              <w:t>There is</w:t>
            </w:r>
            <w:r w:rsidRPr="00CA69A2">
              <w:rPr>
                <w:rFonts w:asciiTheme="minorHAnsi" w:hAnsiTheme="minorHAnsi" w:cs="Arial"/>
                <w:spacing w:val="-2"/>
                <w:sz w:val="20"/>
                <w:szCs w:val="20"/>
              </w:rPr>
              <w:t xml:space="preserve"> </w:t>
            </w:r>
            <w:r w:rsidRPr="00CA69A2">
              <w:rPr>
                <w:rFonts w:asciiTheme="minorHAnsi" w:hAnsiTheme="minorHAnsi" w:cs="Arial"/>
                <w:sz w:val="20"/>
                <w:szCs w:val="20"/>
              </w:rPr>
              <w:t xml:space="preserve">a </w:t>
            </w:r>
            <w:r w:rsidRPr="00CA69A2">
              <w:rPr>
                <w:rFonts w:asciiTheme="minorHAnsi" w:hAnsiTheme="minorHAnsi" w:cs="Arial"/>
                <w:spacing w:val="-1"/>
                <w:sz w:val="20"/>
                <w:szCs w:val="20"/>
              </w:rPr>
              <w:t>history</w:t>
            </w:r>
            <w:r w:rsidRPr="00CA69A2">
              <w:rPr>
                <w:rFonts w:asciiTheme="minorHAnsi" w:hAnsiTheme="minorHAnsi" w:cs="Arial"/>
                <w:spacing w:val="-4"/>
                <w:sz w:val="20"/>
                <w:szCs w:val="20"/>
              </w:rPr>
              <w:t xml:space="preserve"> </w:t>
            </w:r>
            <w:r w:rsidRPr="00CA69A2">
              <w:rPr>
                <w:rFonts w:asciiTheme="minorHAnsi" w:hAnsiTheme="minorHAnsi" w:cs="Arial"/>
                <w:sz w:val="20"/>
                <w:szCs w:val="20"/>
              </w:rPr>
              <w:t xml:space="preserve">of </w:t>
            </w:r>
            <w:r w:rsidRPr="00CA69A2">
              <w:rPr>
                <w:rFonts w:asciiTheme="minorHAnsi" w:hAnsiTheme="minorHAnsi" w:cs="Arial"/>
                <w:spacing w:val="-1"/>
                <w:sz w:val="20"/>
                <w:szCs w:val="20"/>
              </w:rPr>
              <w:t>allergy</w:t>
            </w:r>
            <w:r w:rsidRPr="00CA69A2">
              <w:rPr>
                <w:rFonts w:asciiTheme="minorHAnsi" w:hAnsiTheme="minorHAnsi" w:cs="Arial"/>
                <w:spacing w:val="-3"/>
                <w:sz w:val="20"/>
                <w:szCs w:val="20"/>
              </w:rPr>
              <w:t xml:space="preserve"> </w:t>
            </w:r>
            <w:r w:rsidRPr="00CA69A2">
              <w:rPr>
                <w:rFonts w:asciiTheme="minorHAnsi" w:hAnsiTheme="minorHAnsi" w:cs="Arial"/>
                <w:sz w:val="20"/>
                <w:szCs w:val="20"/>
              </w:rPr>
              <w:t xml:space="preserve">to local </w:t>
            </w:r>
            <w:r w:rsidRPr="00CA69A2">
              <w:rPr>
                <w:rFonts w:asciiTheme="minorHAnsi" w:hAnsiTheme="minorHAnsi" w:cs="Arial"/>
                <w:spacing w:val="-1"/>
                <w:sz w:val="20"/>
                <w:szCs w:val="20"/>
              </w:rPr>
              <w:t>anaesthetic;</w:t>
            </w:r>
          </w:p>
          <w:p w:rsidR="00037748" w:rsidRPr="00CA69A2" w:rsidRDefault="00037748" w:rsidP="002D66D6">
            <w:pPr>
              <w:pStyle w:val="ListParagraph"/>
              <w:widowControl w:val="0"/>
              <w:numPr>
                <w:ilvl w:val="0"/>
                <w:numId w:val="46"/>
              </w:numPr>
              <w:tabs>
                <w:tab w:val="left" w:pos="497"/>
              </w:tabs>
              <w:ind w:right="841" w:hanging="394"/>
              <w:rPr>
                <w:rFonts w:asciiTheme="minorHAnsi" w:eastAsia="Arial" w:hAnsiTheme="minorHAnsi" w:cs="Arial"/>
                <w:sz w:val="20"/>
                <w:szCs w:val="20"/>
              </w:rPr>
            </w:pPr>
            <w:r w:rsidRPr="00CA69A2">
              <w:rPr>
                <w:rFonts w:asciiTheme="minorHAnsi" w:hAnsiTheme="minorHAnsi" w:cs="Arial"/>
                <w:spacing w:val="-1"/>
                <w:sz w:val="20"/>
                <w:szCs w:val="20"/>
              </w:rPr>
              <w:t>Surgery</w:t>
            </w:r>
            <w:r w:rsidRPr="00CA69A2">
              <w:rPr>
                <w:rFonts w:asciiTheme="minorHAnsi" w:hAnsiTheme="minorHAnsi" w:cs="Arial"/>
                <w:spacing w:val="-3"/>
                <w:sz w:val="20"/>
                <w:szCs w:val="20"/>
              </w:rPr>
              <w:t xml:space="preserve"> </w:t>
            </w:r>
            <w:r w:rsidRPr="00CA69A2">
              <w:rPr>
                <w:rFonts w:asciiTheme="minorHAnsi" w:hAnsiTheme="minorHAnsi" w:cs="Arial"/>
                <w:sz w:val="20"/>
                <w:szCs w:val="20"/>
              </w:rPr>
              <w:t xml:space="preserve">has been </w:t>
            </w:r>
            <w:r w:rsidRPr="00CA69A2">
              <w:rPr>
                <w:rFonts w:asciiTheme="minorHAnsi" w:hAnsiTheme="minorHAnsi" w:cs="Arial"/>
                <w:spacing w:val="-1"/>
                <w:sz w:val="20"/>
                <w:szCs w:val="20"/>
              </w:rPr>
              <w:t>carried</w:t>
            </w:r>
            <w:r w:rsidRPr="00CA69A2">
              <w:rPr>
                <w:rFonts w:asciiTheme="minorHAnsi" w:hAnsiTheme="minorHAnsi" w:cs="Arial"/>
                <w:spacing w:val="1"/>
                <w:sz w:val="20"/>
                <w:szCs w:val="20"/>
              </w:rPr>
              <w:t xml:space="preserve"> </w:t>
            </w:r>
            <w:r w:rsidRPr="00CA69A2">
              <w:rPr>
                <w:rFonts w:asciiTheme="minorHAnsi" w:hAnsiTheme="minorHAnsi" w:cs="Arial"/>
                <w:spacing w:val="-1"/>
                <w:sz w:val="20"/>
                <w:szCs w:val="20"/>
              </w:rPr>
              <w:t>out</w:t>
            </w:r>
            <w:r w:rsidRPr="00CA69A2">
              <w:rPr>
                <w:rFonts w:asciiTheme="minorHAnsi" w:hAnsiTheme="minorHAnsi" w:cs="Arial"/>
                <w:spacing w:val="-2"/>
                <w:sz w:val="20"/>
                <w:szCs w:val="20"/>
              </w:rPr>
              <w:t xml:space="preserve"> </w:t>
            </w:r>
            <w:r w:rsidRPr="00CA69A2">
              <w:rPr>
                <w:rFonts w:asciiTheme="minorHAnsi" w:hAnsiTheme="minorHAnsi" w:cs="Arial"/>
                <w:spacing w:val="-1"/>
                <w:sz w:val="20"/>
                <w:szCs w:val="20"/>
              </w:rPr>
              <w:t>before</w:t>
            </w:r>
            <w:r w:rsidRPr="00CA69A2">
              <w:rPr>
                <w:rFonts w:asciiTheme="minorHAnsi" w:hAnsiTheme="minorHAnsi" w:cs="Arial"/>
                <w:sz w:val="20"/>
                <w:szCs w:val="20"/>
              </w:rPr>
              <w:t xml:space="preserve"> </w:t>
            </w:r>
            <w:r w:rsidRPr="00CA69A2">
              <w:rPr>
                <w:rFonts w:asciiTheme="minorHAnsi" w:hAnsiTheme="minorHAnsi" w:cs="Arial"/>
                <w:spacing w:val="-1"/>
                <w:sz w:val="20"/>
                <w:szCs w:val="20"/>
              </w:rPr>
              <w:t>on</w:t>
            </w:r>
            <w:r w:rsidRPr="00CA69A2">
              <w:rPr>
                <w:rFonts w:asciiTheme="minorHAnsi" w:hAnsiTheme="minorHAnsi" w:cs="Arial"/>
                <w:sz w:val="20"/>
                <w:szCs w:val="20"/>
              </w:rPr>
              <w:t xml:space="preserve"> </w:t>
            </w:r>
            <w:r w:rsidRPr="00CA69A2">
              <w:rPr>
                <w:rFonts w:asciiTheme="minorHAnsi" w:hAnsiTheme="minorHAnsi" w:cs="Arial"/>
                <w:spacing w:val="-1"/>
                <w:sz w:val="20"/>
                <w:szCs w:val="20"/>
              </w:rPr>
              <w:t>the</w:t>
            </w:r>
            <w:r w:rsidRPr="00CA69A2">
              <w:rPr>
                <w:rFonts w:asciiTheme="minorHAnsi" w:hAnsiTheme="minorHAnsi" w:cs="Arial"/>
                <w:sz w:val="20"/>
                <w:szCs w:val="20"/>
              </w:rPr>
              <w:t xml:space="preserve"> </w:t>
            </w:r>
            <w:r w:rsidRPr="00CA69A2">
              <w:rPr>
                <w:rFonts w:asciiTheme="minorHAnsi" w:hAnsiTheme="minorHAnsi" w:cs="Arial"/>
                <w:spacing w:val="-1"/>
                <w:sz w:val="20"/>
                <w:szCs w:val="20"/>
              </w:rPr>
              <w:t xml:space="preserve">scrotum </w:t>
            </w:r>
            <w:r w:rsidRPr="00CA69A2">
              <w:rPr>
                <w:rFonts w:asciiTheme="minorHAnsi" w:hAnsiTheme="minorHAnsi" w:cs="Arial"/>
                <w:sz w:val="20"/>
                <w:szCs w:val="20"/>
              </w:rPr>
              <w:t>or</w:t>
            </w:r>
            <w:r w:rsidRPr="00CA69A2">
              <w:rPr>
                <w:rFonts w:asciiTheme="minorHAnsi" w:hAnsiTheme="minorHAnsi" w:cs="Arial"/>
                <w:spacing w:val="49"/>
                <w:sz w:val="20"/>
                <w:szCs w:val="20"/>
              </w:rPr>
              <w:t xml:space="preserve"> </w:t>
            </w:r>
            <w:r w:rsidRPr="00CA69A2">
              <w:rPr>
                <w:rFonts w:asciiTheme="minorHAnsi" w:hAnsiTheme="minorHAnsi" w:cs="Arial"/>
                <w:spacing w:val="-1"/>
                <w:sz w:val="20"/>
                <w:szCs w:val="20"/>
              </w:rPr>
              <w:t>genital</w:t>
            </w:r>
            <w:r w:rsidRPr="00CA69A2">
              <w:rPr>
                <w:rFonts w:asciiTheme="minorHAnsi" w:hAnsiTheme="minorHAnsi" w:cs="Arial"/>
                <w:sz w:val="20"/>
                <w:szCs w:val="20"/>
              </w:rPr>
              <w:t xml:space="preserve"> </w:t>
            </w:r>
            <w:r w:rsidRPr="00CA69A2">
              <w:rPr>
                <w:rFonts w:asciiTheme="minorHAnsi" w:hAnsiTheme="minorHAnsi" w:cs="Arial"/>
                <w:spacing w:val="-1"/>
                <w:sz w:val="20"/>
                <w:szCs w:val="20"/>
              </w:rPr>
              <w:t>area.</w:t>
            </w:r>
          </w:p>
          <w:p w:rsidR="00037748" w:rsidRPr="00CA69A2" w:rsidRDefault="00037748" w:rsidP="00944BBF">
            <w:pPr>
              <w:pStyle w:val="ListParagraph"/>
              <w:tabs>
                <w:tab w:val="left" w:pos="497"/>
              </w:tabs>
              <w:ind w:left="496" w:right="841"/>
              <w:rPr>
                <w:rFonts w:asciiTheme="minorHAnsi" w:eastAsia="Arial" w:hAnsiTheme="minorHAnsi" w:cs="Arial"/>
                <w:sz w:val="20"/>
                <w:szCs w:val="20"/>
              </w:rPr>
            </w:pPr>
          </w:p>
          <w:p w:rsidR="00037748" w:rsidRPr="00CA69A2" w:rsidRDefault="00037748" w:rsidP="00944BBF">
            <w:pPr>
              <w:pStyle w:val="TableParagraph"/>
              <w:rPr>
                <w:rFonts w:asciiTheme="minorHAnsi" w:hAnsiTheme="minorHAnsi"/>
                <w:spacing w:val="-1"/>
                <w:sz w:val="20"/>
                <w:szCs w:val="20"/>
                <w:lang w:val="en-GB"/>
              </w:rPr>
            </w:pPr>
            <w:r w:rsidRPr="00CA69A2">
              <w:rPr>
                <w:rFonts w:asciiTheme="minorHAnsi" w:hAnsiTheme="minorHAnsi"/>
                <w:spacing w:val="-1"/>
                <w:sz w:val="20"/>
                <w:szCs w:val="20"/>
                <w:lang w:val="en-GB"/>
              </w:rPr>
              <w:t>The</w:t>
            </w:r>
            <w:r w:rsidRPr="00CA69A2">
              <w:rPr>
                <w:rFonts w:asciiTheme="minorHAnsi" w:hAnsiTheme="minorHAnsi"/>
                <w:sz w:val="20"/>
                <w:szCs w:val="20"/>
                <w:lang w:val="en-GB"/>
              </w:rPr>
              <w:t xml:space="preserve"> RCOG </w:t>
            </w:r>
            <w:r w:rsidRPr="00CA69A2">
              <w:rPr>
                <w:rFonts w:asciiTheme="minorHAnsi" w:hAnsiTheme="minorHAnsi"/>
                <w:spacing w:val="-1"/>
                <w:sz w:val="20"/>
                <w:szCs w:val="20"/>
                <w:lang w:val="en-GB"/>
              </w:rPr>
              <w:t>Guidelines</w:t>
            </w:r>
            <w:r w:rsidRPr="00CA69A2">
              <w:rPr>
                <w:rFonts w:asciiTheme="minorHAnsi" w:hAnsiTheme="minorHAnsi"/>
                <w:spacing w:val="-3"/>
                <w:sz w:val="20"/>
                <w:szCs w:val="20"/>
                <w:lang w:val="en-GB"/>
              </w:rPr>
              <w:t xml:space="preserve"> </w:t>
            </w:r>
            <w:r w:rsidRPr="00CA69A2">
              <w:rPr>
                <w:rFonts w:asciiTheme="minorHAnsi" w:hAnsiTheme="minorHAnsi"/>
                <w:sz w:val="20"/>
                <w:szCs w:val="20"/>
                <w:lang w:val="en-GB"/>
              </w:rPr>
              <w:t xml:space="preserve">also </w:t>
            </w:r>
            <w:r w:rsidRPr="00CA69A2">
              <w:rPr>
                <w:rFonts w:asciiTheme="minorHAnsi" w:hAnsiTheme="minorHAnsi"/>
                <w:spacing w:val="-1"/>
                <w:sz w:val="20"/>
                <w:szCs w:val="20"/>
                <w:lang w:val="en-GB"/>
              </w:rPr>
              <w:t>recommend:</w:t>
            </w:r>
          </w:p>
          <w:p w:rsidR="00037748" w:rsidRPr="00CA69A2" w:rsidRDefault="00037748" w:rsidP="002D66D6">
            <w:pPr>
              <w:pStyle w:val="ListParagraph"/>
              <w:widowControl w:val="0"/>
              <w:numPr>
                <w:ilvl w:val="0"/>
                <w:numId w:val="46"/>
              </w:numPr>
              <w:tabs>
                <w:tab w:val="left" w:pos="497"/>
              </w:tabs>
              <w:ind w:right="1084" w:hanging="394"/>
              <w:rPr>
                <w:rFonts w:asciiTheme="minorHAnsi" w:eastAsia="Arial" w:hAnsiTheme="minorHAnsi" w:cs="Arial"/>
                <w:sz w:val="20"/>
                <w:szCs w:val="20"/>
              </w:rPr>
            </w:pPr>
            <w:r w:rsidRPr="00CA69A2">
              <w:rPr>
                <w:rFonts w:asciiTheme="minorHAnsi" w:eastAsia="Arial" w:hAnsiTheme="minorHAnsi" w:cs="Arial"/>
                <w:sz w:val="20"/>
                <w:szCs w:val="20"/>
              </w:rPr>
              <w:t xml:space="preserve">A </w:t>
            </w:r>
            <w:r w:rsidRPr="00CA69A2">
              <w:rPr>
                <w:rFonts w:asciiTheme="minorHAnsi" w:eastAsia="Arial" w:hAnsiTheme="minorHAnsi" w:cs="Arial"/>
                <w:spacing w:val="-1"/>
                <w:sz w:val="20"/>
                <w:szCs w:val="20"/>
              </w:rPr>
              <w:t>‘no-scalpel’ approach,</w:t>
            </w:r>
            <w:r w:rsidRPr="00CA69A2">
              <w:rPr>
                <w:rFonts w:asciiTheme="minorHAnsi" w:eastAsia="Arial" w:hAnsiTheme="minorHAnsi" w:cs="Arial"/>
                <w:sz w:val="20"/>
                <w:szCs w:val="20"/>
              </w:rPr>
              <w:t xml:space="preserve"> as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there</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z w:val="20"/>
                <w:szCs w:val="20"/>
              </w:rPr>
              <w:t xml:space="preserve">are </w:t>
            </w:r>
            <w:r w:rsidRPr="00CA69A2">
              <w:rPr>
                <w:rFonts w:asciiTheme="minorHAnsi" w:eastAsia="Arial" w:hAnsiTheme="minorHAnsi" w:cs="Arial"/>
                <w:spacing w:val="-2"/>
                <w:sz w:val="20"/>
                <w:szCs w:val="20"/>
              </w:rPr>
              <w:t>lower</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levels</w:t>
            </w:r>
            <w:r w:rsidRPr="00CA69A2">
              <w:rPr>
                <w:rFonts w:asciiTheme="minorHAnsi" w:eastAsia="Arial" w:hAnsiTheme="minorHAnsi" w:cs="Arial"/>
                <w:sz w:val="20"/>
                <w:szCs w:val="20"/>
              </w:rPr>
              <w:t xml:space="preserve"> of</w:t>
            </w:r>
            <w:r w:rsidRPr="00CA69A2">
              <w:rPr>
                <w:rFonts w:asciiTheme="minorHAnsi" w:eastAsia="Arial" w:hAnsiTheme="minorHAnsi" w:cs="Arial"/>
                <w:spacing w:val="49"/>
                <w:sz w:val="20"/>
                <w:szCs w:val="20"/>
              </w:rPr>
              <w:t xml:space="preserve"> </w:t>
            </w:r>
            <w:r w:rsidRPr="00CA69A2">
              <w:rPr>
                <w:rFonts w:asciiTheme="minorHAnsi" w:eastAsia="Arial" w:hAnsiTheme="minorHAnsi" w:cs="Arial"/>
                <w:spacing w:val="-1"/>
                <w:sz w:val="20"/>
                <w:szCs w:val="20"/>
              </w:rPr>
              <w:t>complications</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such</w:t>
            </w:r>
            <w:r w:rsidRPr="00CA69A2">
              <w:rPr>
                <w:rFonts w:asciiTheme="minorHAnsi" w:eastAsia="Arial" w:hAnsiTheme="minorHAnsi" w:cs="Arial"/>
                <w:sz w:val="20"/>
                <w:szCs w:val="20"/>
              </w:rPr>
              <w:t xml:space="preserve"> as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bleeding,</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pain</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and</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infection;</w:t>
            </w:r>
          </w:p>
          <w:p w:rsidR="00037748" w:rsidRPr="00CA69A2" w:rsidRDefault="00037748" w:rsidP="002D66D6">
            <w:pPr>
              <w:pStyle w:val="ListParagraph"/>
              <w:widowControl w:val="0"/>
              <w:numPr>
                <w:ilvl w:val="0"/>
                <w:numId w:val="46"/>
              </w:numPr>
              <w:tabs>
                <w:tab w:val="left" w:pos="497"/>
              </w:tabs>
              <w:ind w:hanging="394"/>
              <w:rPr>
                <w:rFonts w:asciiTheme="minorHAnsi" w:eastAsia="Arial" w:hAnsiTheme="minorHAnsi" w:cs="Arial"/>
                <w:sz w:val="20"/>
                <w:szCs w:val="20"/>
              </w:rPr>
            </w:pPr>
            <w:r w:rsidRPr="00CA69A2">
              <w:rPr>
                <w:rFonts w:asciiTheme="minorHAnsi" w:hAnsiTheme="minorHAnsi" w:cs="Arial"/>
                <w:spacing w:val="-1"/>
                <w:sz w:val="20"/>
                <w:szCs w:val="20"/>
              </w:rPr>
              <w:t>The</w:t>
            </w:r>
            <w:r w:rsidRPr="00CA69A2">
              <w:rPr>
                <w:rFonts w:asciiTheme="minorHAnsi" w:hAnsiTheme="minorHAnsi" w:cs="Arial"/>
                <w:sz w:val="20"/>
                <w:szCs w:val="20"/>
              </w:rPr>
              <w:t xml:space="preserve"> </w:t>
            </w:r>
            <w:r w:rsidRPr="00CA69A2">
              <w:rPr>
                <w:rFonts w:asciiTheme="minorHAnsi" w:hAnsiTheme="minorHAnsi" w:cs="Arial"/>
                <w:spacing w:val="-1"/>
                <w:sz w:val="20"/>
                <w:szCs w:val="20"/>
              </w:rPr>
              <w:t>use</w:t>
            </w:r>
            <w:r w:rsidRPr="00CA69A2">
              <w:rPr>
                <w:rFonts w:asciiTheme="minorHAnsi" w:hAnsiTheme="minorHAnsi" w:cs="Arial"/>
                <w:sz w:val="20"/>
                <w:szCs w:val="20"/>
              </w:rPr>
              <w:t xml:space="preserve"> </w:t>
            </w:r>
            <w:r w:rsidRPr="00CA69A2">
              <w:rPr>
                <w:rFonts w:asciiTheme="minorHAnsi" w:hAnsiTheme="minorHAnsi" w:cs="Arial"/>
                <w:spacing w:val="-1"/>
                <w:sz w:val="20"/>
                <w:szCs w:val="20"/>
              </w:rPr>
              <w:t>of</w:t>
            </w:r>
            <w:r w:rsidRPr="00CA69A2">
              <w:rPr>
                <w:rFonts w:asciiTheme="minorHAnsi" w:hAnsiTheme="minorHAnsi" w:cs="Arial"/>
                <w:spacing w:val="-2"/>
                <w:sz w:val="20"/>
                <w:szCs w:val="20"/>
              </w:rPr>
              <w:t xml:space="preserve"> </w:t>
            </w:r>
            <w:r w:rsidRPr="00CA69A2">
              <w:rPr>
                <w:rFonts w:asciiTheme="minorHAnsi" w:hAnsiTheme="minorHAnsi" w:cs="Arial"/>
                <w:sz w:val="20"/>
                <w:szCs w:val="20"/>
              </w:rPr>
              <w:t xml:space="preserve">fascial </w:t>
            </w:r>
            <w:r w:rsidRPr="00CA69A2">
              <w:rPr>
                <w:rFonts w:asciiTheme="minorHAnsi" w:hAnsiTheme="minorHAnsi" w:cs="Arial"/>
                <w:spacing w:val="-1"/>
                <w:sz w:val="20"/>
                <w:szCs w:val="20"/>
              </w:rPr>
              <w:t xml:space="preserve">interposition </w:t>
            </w:r>
            <w:r w:rsidRPr="00CA69A2">
              <w:rPr>
                <w:rFonts w:asciiTheme="minorHAnsi" w:hAnsiTheme="minorHAnsi" w:cs="Arial"/>
                <w:sz w:val="20"/>
                <w:szCs w:val="20"/>
              </w:rPr>
              <w:t xml:space="preserve">or </w:t>
            </w:r>
            <w:r w:rsidRPr="00CA69A2">
              <w:rPr>
                <w:rFonts w:asciiTheme="minorHAnsi" w:hAnsiTheme="minorHAnsi" w:cs="Arial"/>
                <w:spacing w:val="-1"/>
                <w:sz w:val="20"/>
                <w:szCs w:val="20"/>
              </w:rPr>
              <w:t>diathermy;</w:t>
            </w:r>
          </w:p>
          <w:p w:rsidR="00037748" w:rsidRPr="00CA69A2" w:rsidRDefault="00037748" w:rsidP="002D66D6">
            <w:pPr>
              <w:pStyle w:val="ListParagraph"/>
              <w:widowControl w:val="0"/>
              <w:numPr>
                <w:ilvl w:val="0"/>
                <w:numId w:val="46"/>
              </w:numPr>
              <w:tabs>
                <w:tab w:val="left" w:pos="497"/>
              </w:tabs>
              <w:ind w:hanging="394"/>
              <w:rPr>
                <w:rFonts w:asciiTheme="minorHAnsi" w:eastAsia="Arial" w:hAnsiTheme="minorHAnsi" w:cs="Arial"/>
                <w:sz w:val="20"/>
                <w:szCs w:val="20"/>
              </w:rPr>
            </w:pPr>
            <w:r w:rsidRPr="00CA69A2">
              <w:rPr>
                <w:rFonts w:asciiTheme="minorHAnsi" w:hAnsiTheme="minorHAnsi" w:cs="Arial"/>
                <w:sz w:val="20"/>
                <w:szCs w:val="20"/>
              </w:rPr>
              <w:t xml:space="preserve">That </w:t>
            </w:r>
            <w:r w:rsidRPr="00CA69A2">
              <w:rPr>
                <w:rFonts w:asciiTheme="minorHAnsi" w:hAnsiTheme="minorHAnsi" w:cs="Arial"/>
                <w:spacing w:val="-1"/>
                <w:sz w:val="20"/>
                <w:szCs w:val="20"/>
              </w:rPr>
              <w:t>clips</w:t>
            </w:r>
            <w:r w:rsidRPr="00CA69A2">
              <w:rPr>
                <w:rFonts w:asciiTheme="minorHAnsi" w:hAnsiTheme="minorHAnsi" w:cs="Arial"/>
                <w:spacing w:val="-2"/>
                <w:sz w:val="20"/>
                <w:szCs w:val="20"/>
              </w:rPr>
              <w:t xml:space="preserve"> </w:t>
            </w:r>
            <w:r w:rsidRPr="00CA69A2">
              <w:rPr>
                <w:rFonts w:asciiTheme="minorHAnsi" w:hAnsiTheme="minorHAnsi" w:cs="Arial"/>
                <w:sz w:val="20"/>
                <w:szCs w:val="20"/>
              </w:rPr>
              <w:t xml:space="preserve">are </w:t>
            </w:r>
            <w:r w:rsidRPr="00CA69A2">
              <w:rPr>
                <w:rFonts w:asciiTheme="minorHAnsi" w:hAnsiTheme="minorHAnsi" w:cs="Arial"/>
                <w:spacing w:val="-1"/>
                <w:sz w:val="20"/>
                <w:szCs w:val="20"/>
              </w:rPr>
              <w:t>not</w:t>
            </w:r>
            <w:r w:rsidRPr="00CA69A2">
              <w:rPr>
                <w:rFonts w:asciiTheme="minorHAnsi" w:hAnsiTheme="minorHAnsi" w:cs="Arial"/>
                <w:sz w:val="20"/>
                <w:szCs w:val="20"/>
              </w:rPr>
              <w:t xml:space="preserve"> </w:t>
            </w:r>
            <w:r w:rsidRPr="00CA69A2">
              <w:rPr>
                <w:rFonts w:asciiTheme="minorHAnsi" w:hAnsiTheme="minorHAnsi" w:cs="Arial"/>
                <w:spacing w:val="-1"/>
                <w:sz w:val="20"/>
                <w:szCs w:val="20"/>
              </w:rPr>
              <w:t>used,</w:t>
            </w:r>
            <w:r w:rsidRPr="00CA69A2">
              <w:rPr>
                <w:rFonts w:asciiTheme="minorHAnsi" w:hAnsiTheme="minorHAnsi" w:cs="Arial"/>
                <w:sz w:val="20"/>
                <w:szCs w:val="20"/>
              </w:rPr>
              <w:t xml:space="preserve"> </w:t>
            </w:r>
            <w:r w:rsidRPr="00CA69A2">
              <w:rPr>
                <w:rFonts w:asciiTheme="minorHAnsi" w:hAnsiTheme="minorHAnsi" w:cs="Arial"/>
                <w:spacing w:val="-1"/>
                <w:sz w:val="20"/>
                <w:szCs w:val="20"/>
              </w:rPr>
              <w:t>due</w:t>
            </w:r>
            <w:r w:rsidRPr="00CA69A2">
              <w:rPr>
                <w:rFonts w:asciiTheme="minorHAnsi" w:hAnsiTheme="minorHAnsi" w:cs="Arial"/>
                <w:sz w:val="20"/>
                <w:szCs w:val="20"/>
              </w:rPr>
              <w:t xml:space="preserve"> to</w:t>
            </w:r>
            <w:r w:rsidRPr="00CA69A2">
              <w:rPr>
                <w:rFonts w:asciiTheme="minorHAnsi" w:hAnsiTheme="minorHAnsi" w:cs="Arial"/>
                <w:spacing w:val="-2"/>
                <w:sz w:val="20"/>
                <w:szCs w:val="20"/>
              </w:rPr>
              <w:t xml:space="preserve"> </w:t>
            </w:r>
            <w:r w:rsidRPr="00CA69A2">
              <w:rPr>
                <w:rFonts w:asciiTheme="minorHAnsi" w:hAnsiTheme="minorHAnsi" w:cs="Arial"/>
                <w:spacing w:val="-1"/>
                <w:sz w:val="20"/>
                <w:szCs w:val="20"/>
              </w:rPr>
              <w:t>high</w:t>
            </w:r>
            <w:r w:rsidRPr="00CA69A2">
              <w:rPr>
                <w:rFonts w:asciiTheme="minorHAnsi" w:hAnsiTheme="minorHAnsi" w:cs="Arial"/>
                <w:spacing w:val="-2"/>
                <w:sz w:val="20"/>
                <w:szCs w:val="20"/>
              </w:rPr>
              <w:t xml:space="preserve"> </w:t>
            </w:r>
            <w:r w:rsidRPr="00CA69A2">
              <w:rPr>
                <w:rFonts w:asciiTheme="minorHAnsi" w:hAnsiTheme="minorHAnsi" w:cs="Arial"/>
                <w:sz w:val="20"/>
                <w:szCs w:val="20"/>
              </w:rPr>
              <w:t>failure</w:t>
            </w:r>
            <w:r w:rsidRPr="00CA69A2">
              <w:rPr>
                <w:rFonts w:asciiTheme="minorHAnsi" w:hAnsiTheme="minorHAnsi" w:cs="Arial"/>
                <w:spacing w:val="-3"/>
                <w:sz w:val="20"/>
                <w:szCs w:val="20"/>
              </w:rPr>
              <w:t xml:space="preserve"> </w:t>
            </w:r>
            <w:r w:rsidRPr="00CA69A2">
              <w:rPr>
                <w:rFonts w:asciiTheme="minorHAnsi" w:hAnsiTheme="minorHAnsi" w:cs="Arial"/>
                <w:spacing w:val="-1"/>
                <w:sz w:val="20"/>
                <w:szCs w:val="20"/>
              </w:rPr>
              <w:t>rates</w:t>
            </w:r>
            <w:r w:rsidRPr="00CA69A2">
              <w:rPr>
                <w:rFonts w:asciiTheme="minorHAnsi" w:hAnsiTheme="minorHAnsi" w:cs="Arial"/>
                <w:spacing w:val="5"/>
                <w:sz w:val="20"/>
                <w:szCs w:val="20"/>
              </w:rPr>
              <w:t xml:space="preserve"> </w:t>
            </w:r>
            <w:r w:rsidRPr="00CA69A2">
              <w:rPr>
                <w:rFonts w:asciiTheme="minorHAnsi" w:hAnsiTheme="minorHAnsi" w:cs="Arial"/>
                <w:sz w:val="20"/>
                <w:szCs w:val="20"/>
              </w:rPr>
              <w:t>;</w:t>
            </w:r>
          </w:p>
          <w:p w:rsidR="00037748" w:rsidRPr="00CA69A2" w:rsidRDefault="00037748" w:rsidP="002D66D6">
            <w:pPr>
              <w:pStyle w:val="ListParagraph"/>
              <w:widowControl w:val="0"/>
              <w:numPr>
                <w:ilvl w:val="0"/>
                <w:numId w:val="46"/>
              </w:numPr>
              <w:tabs>
                <w:tab w:val="left" w:pos="497"/>
              </w:tabs>
              <w:ind w:hanging="394"/>
              <w:rPr>
                <w:rFonts w:asciiTheme="minorHAnsi" w:eastAsia="Arial" w:hAnsiTheme="minorHAnsi" w:cs="Arial"/>
                <w:sz w:val="20"/>
                <w:szCs w:val="20"/>
              </w:rPr>
            </w:pPr>
            <w:r w:rsidRPr="00CA69A2">
              <w:rPr>
                <w:rFonts w:asciiTheme="minorHAnsi" w:hAnsiTheme="minorHAnsi" w:cs="Arial"/>
                <w:spacing w:val="-1"/>
                <w:sz w:val="20"/>
                <w:szCs w:val="20"/>
              </w:rPr>
              <w:t>That</w:t>
            </w:r>
            <w:r w:rsidRPr="00CA69A2">
              <w:rPr>
                <w:rFonts w:asciiTheme="minorHAnsi" w:hAnsiTheme="minorHAnsi" w:cs="Arial"/>
                <w:sz w:val="20"/>
                <w:szCs w:val="20"/>
              </w:rPr>
              <w:t xml:space="preserve"> </w:t>
            </w:r>
            <w:r w:rsidRPr="00CA69A2">
              <w:rPr>
                <w:rFonts w:asciiTheme="minorHAnsi" w:hAnsiTheme="minorHAnsi" w:cs="Arial"/>
                <w:spacing w:val="-1"/>
                <w:sz w:val="20"/>
                <w:szCs w:val="20"/>
              </w:rPr>
              <w:t>local</w:t>
            </w:r>
            <w:r w:rsidRPr="00CA69A2">
              <w:rPr>
                <w:rFonts w:asciiTheme="minorHAnsi" w:hAnsiTheme="minorHAnsi" w:cs="Arial"/>
                <w:sz w:val="20"/>
                <w:szCs w:val="20"/>
              </w:rPr>
              <w:t xml:space="preserve"> </w:t>
            </w:r>
            <w:r w:rsidRPr="00CA69A2">
              <w:rPr>
                <w:rFonts w:asciiTheme="minorHAnsi" w:hAnsiTheme="minorHAnsi" w:cs="Arial"/>
                <w:spacing w:val="-1"/>
                <w:sz w:val="20"/>
                <w:szCs w:val="20"/>
              </w:rPr>
              <w:t>anaesthesia</w:t>
            </w:r>
            <w:r w:rsidRPr="00CA69A2">
              <w:rPr>
                <w:rFonts w:asciiTheme="minorHAnsi" w:hAnsiTheme="minorHAnsi" w:cs="Arial"/>
                <w:spacing w:val="-2"/>
                <w:sz w:val="20"/>
                <w:szCs w:val="20"/>
              </w:rPr>
              <w:t xml:space="preserve"> </w:t>
            </w:r>
            <w:r w:rsidRPr="00CA69A2">
              <w:rPr>
                <w:rFonts w:asciiTheme="minorHAnsi" w:hAnsiTheme="minorHAnsi" w:cs="Arial"/>
                <w:sz w:val="20"/>
                <w:szCs w:val="20"/>
              </w:rPr>
              <w:t>is used</w:t>
            </w:r>
            <w:r w:rsidRPr="00CA69A2">
              <w:rPr>
                <w:rFonts w:asciiTheme="minorHAnsi" w:hAnsiTheme="minorHAnsi" w:cs="Arial"/>
                <w:spacing w:val="-2"/>
                <w:sz w:val="20"/>
                <w:szCs w:val="20"/>
              </w:rPr>
              <w:t xml:space="preserve"> </w:t>
            </w:r>
            <w:r w:rsidRPr="00CA69A2">
              <w:rPr>
                <w:rFonts w:asciiTheme="minorHAnsi" w:hAnsiTheme="minorHAnsi" w:cs="Arial"/>
                <w:spacing w:val="-1"/>
                <w:sz w:val="20"/>
                <w:szCs w:val="20"/>
              </w:rPr>
              <w:t>wherever</w:t>
            </w:r>
            <w:r w:rsidRPr="00CA69A2">
              <w:rPr>
                <w:rFonts w:asciiTheme="minorHAnsi" w:hAnsiTheme="minorHAnsi" w:cs="Arial"/>
                <w:sz w:val="20"/>
                <w:szCs w:val="20"/>
              </w:rPr>
              <w:t xml:space="preserve"> possible;</w:t>
            </w:r>
          </w:p>
          <w:p w:rsidR="00037748" w:rsidRPr="00CA69A2" w:rsidRDefault="00037748" w:rsidP="002D66D6">
            <w:pPr>
              <w:pStyle w:val="ListParagraph"/>
              <w:widowControl w:val="0"/>
              <w:numPr>
                <w:ilvl w:val="0"/>
                <w:numId w:val="46"/>
              </w:numPr>
              <w:tabs>
                <w:tab w:val="left" w:pos="497"/>
              </w:tabs>
              <w:ind w:right="548" w:hanging="394"/>
              <w:rPr>
                <w:rFonts w:asciiTheme="minorHAnsi" w:hAnsiTheme="minorHAnsi"/>
                <w:spacing w:val="1"/>
                <w:sz w:val="20"/>
                <w:szCs w:val="20"/>
              </w:rPr>
            </w:pPr>
            <w:r w:rsidRPr="00CA69A2">
              <w:rPr>
                <w:rFonts w:asciiTheme="minorHAnsi" w:hAnsiTheme="minorHAnsi" w:cs="Arial"/>
                <w:spacing w:val="-1"/>
                <w:sz w:val="20"/>
                <w:szCs w:val="20"/>
              </w:rPr>
              <w:t>Effective</w:t>
            </w:r>
            <w:r w:rsidRPr="00CA69A2">
              <w:rPr>
                <w:rFonts w:asciiTheme="minorHAnsi" w:hAnsiTheme="minorHAnsi" w:cs="Arial"/>
                <w:sz w:val="20"/>
                <w:szCs w:val="20"/>
              </w:rPr>
              <w:t xml:space="preserve"> </w:t>
            </w:r>
            <w:r w:rsidRPr="00CA69A2">
              <w:rPr>
                <w:rFonts w:asciiTheme="minorHAnsi" w:hAnsiTheme="minorHAnsi" w:cs="Arial"/>
                <w:spacing w:val="-1"/>
                <w:sz w:val="20"/>
                <w:szCs w:val="20"/>
              </w:rPr>
              <w:t>contraception</w:t>
            </w:r>
            <w:r w:rsidRPr="00CA69A2">
              <w:rPr>
                <w:rFonts w:asciiTheme="minorHAnsi" w:hAnsiTheme="minorHAnsi" w:cs="Arial"/>
                <w:spacing w:val="-2"/>
                <w:sz w:val="20"/>
                <w:szCs w:val="20"/>
              </w:rPr>
              <w:t xml:space="preserve"> </w:t>
            </w:r>
            <w:r w:rsidRPr="00CA69A2">
              <w:rPr>
                <w:rFonts w:asciiTheme="minorHAnsi" w:hAnsiTheme="minorHAnsi" w:cs="Arial"/>
                <w:sz w:val="20"/>
                <w:szCs w:val="20"/>
              </w:rPr>
              <w:t>be</w:t>
            </w:r>
            <w:r w:rsidRPr="00CA69A2">
              <w:rPr>
                <w:rFonts w:asciiTheme="minorHAnsi" w:hAnsiTheme="minorHAnsi" w:cs="Arial"/>
                <w:spacing w:val="-2"/>
                <w:sz w:val="20"/>
                <w:szCs w:val="20"/>
              </w:rPr>
              <w:t xml:space="preserve"> </w:t>
            </w:r>
            <w:r w:rsidRPr="00CA69A2">
              <w:rPr>
                <w:rFonts w:asciiTheme="minorHAnsi" w:hAnsiTheme="minorHAnsi" w:cs="Arial"/>
                <w:sz w:val="20"/>
                <w:szCs w:val="20"/>
              </w:rPr>
              <w:t>used</w:t>
            </w:r>
            <w:r w:rsidRPr="00CA69A2">
              <w:rPr>
                <w:rFonts w:asciiTheme="minorHAnsi" w:hAnsiTheme="minorHAnsi" w:cs="Arial"/>
                <w:spacing w:val="-2"/>
                <w:sz w:val="20"/>
                <w:szCs w:val="20"/>
              </w:rPr>
              <w:t xml:space="preserve"> </w:t>
            </w:r>
            <w:r w:rsidRPr="00CA69A2">
              <w:rPr>
                <w:rFonts w:asciiTheme="minorHAnsi" w:hAnsiTheme="minorHAnsi" w:cs="Arial"/>
                <w:sz w:val="20"/>
                <w:szCs w:val="20"/>
              </w:rPr>
              <w:t xml:space="preserve">before </w:t>
            </w:r>
            <w:r w:rsidRPr="00CA69A2">
              <w:rPr>
                <w:rFonts w:asciiTheme="minorHAnsi" w:hAnsiTheme="minorHAnsi" w:cs="Arial"/>
                <w:spacing w:val="-1"/>
                <w:sz w:val="20"/>
                <w:szCs w:val="20"/>
              </w:rPr>
              <w:t>the</w:t>
            </w:r>
            <w:r w:rsidRPr="00CA69A2">
              <w:rPr>
                <w:rFonts w:asciiTheme="minorHAnsi" w:hAnsiTheme="minorHAnsi" w:cs="Arial"/>
                <w:spacing w:val="-2"/>
                <w:sz w:val="20"/>
                <w:szCs w:val="20"/>
              </w:rPr>
              <w:t xml:space="preserve"> </w:t>
            </w:r>
            <w:r w:rsidRPr="00CA69A2">
              <w:rPr>
                <w:rFonts w:asciiTheme="minorHAnsi" w:hAnsiTheme="minorHAnsi" w:cs="Arial"/>
                <w:spacing w:val="-1"/>
                <w:sz w:val="20"/>
                <w:szCs w:val="20"/>
              </w:rPr>
              <w:t>operation</w:t>
            </w:r>
            <w:r w:rsidRPr="00CA69A2">
              <w:rPr>
                <w:rFonts w:asciiTheme="minorHAnsi" w:hAnsiTheme="minorHAnsi" w:cs="Arial"/>
                <w:spacing w:val="-2"/>
                <w:sz w:val="20"/>
                <w:szCs w:val="20"/>
              </w:rPr>
              <w:t xml:space="preserve"> </w:t>
            </w:r>
            <w:r w:rsidRPr="00CA69A2">
              <w:rPr>
                <w:rFonts w:asciiTheme="minorHAnsi" w:hAnsiTheme="minorHAnsi" w:cs="Arial"/>
                <w:spacing w:val="-1"/>
                <w:sz w:val="20"/>
                <w:szCs w:val="20"/>
              </w:rPr>
              <w:t>and</w:t>
            </w:r>
            <w:r w:rsidRPr="00CA69A2">
              <w:rPr>
                <w:rFonts w:asciiTheme="minorHAnsi" w:hAnsiTheme="minorHAnsi" w:cs="Arial"/>
                <w:spacing w:val="57"/>
                <w:sz w:val="20"/>
                <w:szCs w:val="20"/>
              </w:rPr>
              <w:t xml:space="preserve"> </w:t>
            </w:r>
            <w:r w:rsidRPr="00CA69A2">
              <w:rPr>
                <w:rFonts w:asciiTheme="minorHAnsi" w:hAnsiTheme="minorHAnsi" w:cs="Arial"/>
                <w:sz w:val="20"/>
                <w:szCs w:val="20"/>
              </w:rPr>
              <w:t>until</w:t>
            </w:r>
            <w:r w:rsidRPr="00CA69A2">
              <w:rPr>
                <w:rFonts w:asciiTheme="minorHAnsi" w:hAnsiTheme="minorHAnsi" w:cs="Arial"/>
                <w:spacing w:val="-3"/>
                <w:sz w:val="20"/>
                <w:szCs w:val="20"/>
              </w:rPr>
              <w:t xml:space="preserve"> </w:t>
            </w:r>
            <w:r w:rsidRPr="00CA69A2">
              <w:rPr>
                <w:rFonts w:asciiTheme="minorHAnsi" w:hAnsiTheme="minorHAnsi" w:cs="Arial"/>
                <w:spacing w:val="-1"/>
                <w:sz w:val="20"/>
                <w:szCs w:val="20"/>
              </w:rPr>
              <w:t>follow-up</w:t>
            </w:r>
            <w:r w:rsidRPr="00CA69A2">
              <w:rPr>
                <w:rFonts w:asciiTheme="minorHAnsi" w:hAnsiTheme="minorHAnsi" w:cs="Arial"/>
                <w:sz w:val="20"/>
                <w:szCs w:val="20"/>
              </w:rPr>
              <w:t xml:space="preserve"> </w:t>
            </w:r>
            <w:r w:rsidRPr="00CA69A2">
              <w:rPr>
                <w:rFonts w:asciiTheme="minorHAnsi" w:hAnsiTheme="minorHAnsi" w:cs="Arial"/>
                <w:spacing w:val="-1"/>
                <w:sz w:val="20"/>
                <w:szCs w:val="20"/>
              </w:rPr>
              <w:t>tests</w:t>
            </w:r>
            <w:r w:rsidRPr="00CA69A2">
              <w:rPr>
                <w:rFonts w:asciiTheme="minorHAnsi" w:hAnsiTheme="minorHAnsi" w:cs="Arial"/>
                <w:sz w:val="20"/>
                <w:szCs w:val="20"/>
              </w:rPr>
              <w:t xml:space="preserve"> </w:t>
            </w:r>
            <w:r w:rsidRPr="00CA69A2">
              <w:rPr>
                <w:rFonts w:asciiTheme="minorHAnsi" w:hAnsiTheme="minorHAnsi" w:cs="Arial"/>
                <w:spacing w:val="-1"/>
                <w:sz w:val="20"/>
                <w:szCs w:val="20"/>
              </w:rPr>
              <w:t>show</w:t>
            </w:r>
            <w:r w:rsidRPr="00CA69A2">
              <w:rPr>
                <w:rFonts w:asciiTheme="minorHAnsi" w:hAnsiTheme="minorHAnsi" w:cs="Arial"/>
                <w:spacing w:val="-3"/>
                <w:sz w:val="20"/>
                <w:szCs w:val="20"/>
              </w:rPr>
              <w:t xml:space="preserve"> </w:t>
            </w:r>
            <w:r w:rsidRPr="00CA69A2">
              <w:rPr>
                <w:rFonts w:asciiTheme="minorHAnsi" w:hAnsiTheme="minorHAnsi" w:cs="Arial"/>
                <w:sz w:val="20"/>
                <w:szCs w:val="20"/>
              </w:rPr>
              <w:t xml:space="preserve">that the </w:t>
            </w:r>
            <w:r w:rsidRPr="00CA69A2">
              <w:rPr>
                <w:rFonts w:asciiTheme="minorHAnsi" w:hAnsiTheme="minorHAnsi" w:cs="Arial"/>
                <w:spacing w:val="-1"/>
                <w:sz w:val="20"/>
                <w:szCs w:val="20"/>
              </w:rPr>
              <w:t>vasectomy</w:t>
            </w:r>
            <w:r w:rsidRPr="00CA69A2">
              <w:rPr>
                <w:rFonts w:asciiTheme="minorHAnsi" w:hAnsiTheme="minorHAnsi" w:cs="Arial"/>
                <w:spacing w:val="-3"/>
                <w:sz w:val="20"/>
                <w:szCs w:val="20"/>
              </w:rPr>
              <w:t xml:space="preserve"> </w:t>
            </w:r>
            <w:r w:rsidRPr="00CA69A2">
              <w:rPr>
                <w:rFonts w:asciiTheme="minorHAnsi" w:hAnsiTheme="minorHAnsi" w:cs="Arial"/>
                <w:sz w:val="20"/>
                <w:szCs w:val="20"/>
              </w:rPr>
              <w:t xml:space="preserve">has </w:t>
            </w:r>
            <w:r w:rsidRPr="00CA69A2">
              <w:rPr>
                <w:rFonts w:asciiTheme="minorHAnsi" w:hAnsiTheme="minorHAnsi" w:cs="Arial"/>
                <w:spacing w:val="-1"/>
                <w:sz w:val="20"/>
                <w:szCs w:val="20"/>
              </w:rPr>
              <w:t>been</w:t>
            </w:r>
            <w:r w:rsidRPr="00CA69A2">
              <w:rPr>
                <w:rFonts w:asciiTheme="minorHAnsi" w:hAnsiTheme="minorHAnsi" w:cs="Arial"/>
                <w:spacing w:val="47"/>
                <w:sz w:val="20"/>
                <w:szCs w:val="20"/>
              </w:rPr>
              <w:t xml:space="preserve"> </w:t>
            </w:r>
            <w:r w:rsidRPr="00CA69A2">
              <w:rPr>
                <w:rFonts w:asciiTheme="minorHAnsi" w:hAnsiTheme="minorHAnsi" w:cs="Arial"/>
                <w:spacing w:val="-1"/>
                <w:sz w:val="20"/>
                <w:szCs w:val="20"/>
              </w:rPr>
              <w:t>successful;</w:t>
            </w:r>
          </w:p>
          <w:p w:rsidR="00037748" w:rsidRPr="00CA69A2" w:rsidRDefault="00037748" w:rsidP="002D66D6">
            <w:pPr>
              <w:pStyle w:val="ListParagraph"/>
              <w:widowControl w:val="0"/>
              <w:numPr>
                <w:ilvl w:val="0"/>
                <w:numId w:val="46"/>
              </w:numPr>
              <w:tabs>
                <w:tab w:val="left" w:pos="497"/>
              </w:tabs>
              <w:ind w:right="548" w:hanging="394"/>
              <w:rPr>
                <w:rFonts w:asciiTheme="minorHAnsi" w:hAnsiTheme="minorHAnsi"/>
                <w:spacing w:val="1"/>
                <w:sz w:val="20"/>
                <w:szCs w:val="20"/>
              </w:rPr>
            </w:pPr>
            <w:r w:rsidRPr="00CA69A2">
              <w:rPr>
                <w:rFonts w:asciiTheme="minorHAnsi" w:hAnsiTheme="minorHAnsi" w:cs="Arial"/>
                <w:spacing w:val="-1"/>
                <w:sz w:val="20"/>
                <w:szCs w:val="20"/>
              </w:rPr>
              <w:t>Practitioners</w:t>
            </w:r>
            <w:r w:rsidRPr="00CA69A2">
              <w:rPr>
                <w:rFonts w:asciiTheme="minorHAnsi" w:hAnsiTheme="minorHAnsi" w:cs="Arial"/>
                <w:sz w:val="20"/>
                <w:szCs w:val="20"/>
              </w:rPr>
              <w:t xml:space="preserve"> </w:t>
            </w:r>
            <w:r w:rsidRPr="00CA69A2">
              <w:rPr>
                <w:rFonts w:asciiTheme="minorHAnsi" w:hAnsiTheme="minorHAnsi" w:cs="Arial"/>
                <w:spacing w:val="-1"/>
                <w:sz w:val="20"/>
                <w:szCs w:val="20"/>
              </w:rPr>
              <w:t>must</w:t>
            </w:r>
            <w:r w:rsidRPr="00CA69A2">
              <w:rPr>
                <w:rFonts w:asciiTheme="minorHAnsi" w:hAnsiTheme="minorHAnsi" w:cs="Arial"/>
                <w:spacing w:val="-2"/>
                <w:sz w:val="20"/>
                <w:szCs w:val="20"/>
              </w:rPr>
              <w:t xml:space="preserve"> </w:t>
            </w:r>
            <w:r w:rsidRPr="00CA69A2">
              <w:rPr>
                <w:rFonts w:asciiTheme="minorHAnsi" w:hAnsiTheme="minorHAnsi" w:cs="Arial"/>
                <w:sz w:val="20"/>
                <w:szCs w:val="20"/>
              </w:rPr>
              <w:t xml:space="preserve">be </w:t>
            </w:r>
            <w:r w:rsidRPr="00CA69A2">
              <w:rPr>
                <w:rFonts w:asciiTheme="minorHAnsi" w:hAnsiTheme="minorHAnsi" w:cs="Arial"/>
                <w:spacing w:val="-1"/>
                <w:sz w:val="20"/>
                <w:szCs w:val="20"/>
              </w:rPr>
              <w:t>trained</w:t>
            </w:r>
            <w:r w:rsidRPr="00CA69A2">
              <w:rPr>
                <w:rFonts w:asciiTheme="minorHAnsi" w:hAnsiTheme="minorHAnsi" w:cs="Arial"/>
                <w:spacing w:val="-2"/>
                <w:sz w:val="20"/>
                <w:szCs w:val="20"/>
              </w:rPr>
              <w:t xml:space="preserve"> </w:t>
            </w:r>
            <w:r w:rsidRPr="00CA69A2">
              <w:rPr>
                <w:rFonts w:asciiTheme="minorHAnsi" w:hAnsiTheme="minorHAnsi" w:cs="Arial"/>
                <w:sz w:val="20"/>
                <w:szCs w:val="20"/>
              </w:rPr>
              <w:t>to</w:t>
            </w:r>
            <w:r w:rsidRPr="00CA69A2">
              <w:rPr>
                <w:rFonts w:asciiTheme="minorHAnsi" w:hAnsiTheme="minorHAnsi" w:cs="Arial"/>
                <w:spacing w:val="-2"/>
                <w:sz w:val="20"/>
                <w:szCs w:val="20"/>
              </w:rPr>
              <w:t xml:space="preserve"> </w:t>
            </w:r>
            <w:r w:rsidRPr="00CA69A2">
              <w:rPr>
                <w:rFonts w:asciiTheme="minorHAnsi" w:hAnsiTheme="minorHAnsi" w:cs="Arial"/>
                <w:sz w:val="20"/>
                <w:szCs w:val="20"/>
              </w:rPr>
              <w:t>the</w:t>
            </w:r>
            <w:r w:rsidRPr="00CA69A2">
              <w:rPr>
                <w:rFonts w:asciiTheme="minorHAnsi" w:hAnsiTheme="minorHAnsi" w:cs="Arial"/>
                <w:spacing w:val="-2"/>
                <w:sz w:val="20"/>
                <w:szCs w:val="20"/>
              </w:rPr>
              <w:t xml:space="preserve"> </w:t>
            </w:r>
            <w:r w:rsidRPr="00CA69A2">
              <w:rPr>
                <w:rFonts w:asciiTheme="minorHAnsi" w:hAnsiTheme="minorHAnsi" w:cs="Arial"/>
                <w:spacing w:val="-1"/>
                <w:sz w:val="20"/>
                <w:szCs w:val="20"/>
              </w:rPr>
              <w:t>level</w:t>
            </w:r>
            <w:r w:rsidRPr="00CA69A2">
              <w:rPr>
                <w:rFonts w:asciiTheme="minorHAnsi" w:hAnsiTheme="minorHAnsi" w:cs="Arial"/>
                <w:spacing w:val="1"/>
                <w:sz w:val="20"/>
                <w:szCs w:val="20"/>
              </w:rPr>
              <w:t xml:space="preserve"> </w:t>
            </w:r>
            <w:r w:rsidRPr="00CA69A2">
              <w:rPr>
                <w:rFonts w:asciiTheme="minorHAnsi" w:hAnsiTheme="minorHAnsi" w:cs="Arial"/>
                <w:spacing w:val="-1"/>
                <w:sz w:val="20"/>
                <w:szCs w:val="20"/>
              </w:rPr>
              <w:t>of</w:t>
            </w:r>
            <w:r w:rsidRPr="00CA69A2">
              <w:rPr>
                <w:rFonts w:asciiTheme="minorHAnsi" w:hAnsiTheme="minorHAnsi" w:cs="Arial"/>
                <w:spacing w:val="2"/>
                <w:sz w:val="20"/>
                <w:szCs w:val="20"/>
              </w:rPr>
              <w:t xml:space="preserve"> </w:t>
            </w:r>
            <w:r w:rsidRPr="00CA69A2">
              <w:rPr>
                <w:rFonts w:asciiTheme="minorHAnsi" w:hAnsiTheme="minorHAnsi" w:cs="Arial"/>
                <w:spacing w:val="-1"/>
                <w:sz w:val="20"/>
                <w:szCs w:val="20"/>
              </w:rPr>
              <w:t>the</w:t>
            </w:r>
            <w:r w:rsidRPr="00CA69A2">
              <w:rPr>
                <w:rFonts w:asciiTheme="minorHAnsi" w:hAnsiTheme="minorHAnsi" w:cs="Arial"/>
                <w:sz w:val="20"/>
                <w:szCs w:val="20"/>
              </w:rPr>
              <w:t xml:space="preserve"> </w:t>
            </w:r>
            <w:r w:rsidRPr="00CA69A2">
              <w:rPr>
                <w:rFonts w:asciiTheme="minorHAnsi" w:hAnsiTheme="minorHAnsi" w:cs="Arial"/>
                <w:spacing w:val="-1"/>
                <w:sz w:val="20"/>
                <w:szCs w:val="20"/>
              </w:rPr>
              <w:t>FSRHC</w:t>
            </w:r>
            <w:r w:rsidRPr="00CA69A2">
              <w:rPr>
                <w:rFonts w:asciiTheme="minorHAnsi" w:hAnsiTheme="minorHAnsi" w:cs="Arial"/>
                <w:spacing w:val="57"/>
                <w:sz w:val="20"/>
                <w:szCs w:val="20"/>
              </w:rPr>
              <w:t xml:space="preserve"> </w:t>
            </w:r>
            <w:r w:rsidRPr="00CA69A2">
              <w:rPr>
                <w:rFonts w:asciiTheme="minorHAnsi" w:hAnsiTheme="minorHAnsi" w:cs="Arial"/>
                <w:spacing w:val="-1"/>
                <w:sz w:val="20"/>
                <w:szCs w:val="20"/>
              </w:rPr>
              <w:t xml:space="preserve">requirement </w:t>
            </w:r>
          </w:p>
        </w:tc>
      </w:tr>
      <w:tr w:rsidR="005163BA"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944BBF">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63BA" w:rsidRPr="00CA69A2" w:rsidRDefault="005163BA" w:rsidP="00944BBF">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9B128C" w:rsidRPr="00CA69A2" w:rsidRDefault="009B128C">
      <w:pPr>
        <w:rPr>
          <w:rFonts w:asciiTheme="minorHAnsi" w:hAnsiTheme="minorHAnsi"/>
          <w:sz w:val="20"/>
          <w:szCs w:val="20"/>
        </w:rPr>
      </w:pPr>
    </w:p>
    <w:p w:rsidR="002F2F95" w:rsidRDefault="002F2F95" w:rsidP="00331B49">
      <w:pPr>
        <w:pStyle w:val="Heading1"/>
        <w:rPr>
          <w:szCs w:val="20"/>
        </w:rPr>
      </w:pPr>
      <w:bookmarkStart w:id="19" w:name="_Toc1739946"/>
      <w:r>
        <w:rPr>
          <w:szCs w:val="20"/>
        </w:rPr>
        <w:t>General Surgery</w:t>
      </w:r>
      <w:bookmarkEnd w:id="19"/>
    </w:p>
    <w:p w:rsidR="002F2F95" w:rsidRPr="002F2F95" w:rsidRDefault="002F2F95" w:rsidP="002F2F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6933"/>
      </w:tblGrid>
      <w:tr w:rsidR="002F2F95" w:rsidRPr="00CA69A2" w:rsidTr="00847F34">
        <w:tc>
          <w:tcPr>
            <w:tcW w:w="2093" w:type="dxa"/>
            <w:shd w:val="clear" w:color="auto" w:fill="D9D9D9" w:themeFill="background1" w:themeFillShade="D9"/>
          </w:tcPr>
          <w:p w:rsidR="002F2F95" w:rsidRPr="00CA69A2" w:rsidRDefault="002F2F95" w:rsidP="002F2F95">
            <w:pPr>
              <w:rPr>
                <w:rFonts w:asciiTheme="minorHAnsi" w:hAnsiTheme="minorHAnsi"/>
                <w:b/>
                <w:sz w:val="20"/>
                <w:szCs w:val="20"/>
              </w:rPr>
            </w:pPr>
            <w:r w:rsidRPr="00CA69A2">
              <w:rPr>
                <w:rFonts w:asciiTheme="minorHAnsi" w:hAnsiTheme="minorHAnsi"/>
                <w:b/>
                <w:sz w:val="20"/>
                <w:szCs w:val="20"/>
              </w:rPr>
              <w:t>Intervention</w:t>
            </w:r>
          </w:p>
        </w:tc>
        <w:tc>
          <w:tcPr>
            <w:tcW w:w="7149" w:type="dxa"/>
            <w:shd w:val="clear" w:color="auto" w:fill="auto"/>
          </w:tcPr>
          <w:p w:rsidR="002F2F95" w:rsidRPr="00CA69A2" w:rsidRDefault="002F2F95" w:rsidP="002F2F95">
            <w:pPr>
              <w:pStyle w:val="Heading2"/>
              <w:rPr>
                <w:sz w:val="20"/>
                <w:szCs w:val="20"/>
              </w:rPr>
            </w:pPr>
            <w:bookmarkStart w:id="20" w:name="_Toc1739947"/>
            <w:r>
              <w:rPr>
                <w:sz w:val="20"/>
                <w:szCs w:val="20"/>
              </w:rPr>
              <w:t>Cholecystectomy</w:t>
            </w:r>
            <w:bookmarkEnd w:id="20"/>
          </w:p>
        </w:tc>
      </w:tr>
      <w:tr w:rsidR="002F2F95" w:rsidRPr="00CA69A2" w:rsidTr="002F2F95">
        <w:tc>
          <w:tcPr>
            <w:tcW w:w="2093" w:type="dxa"/>
            <w:shd w:val="clear" w:color="auto" w:fill="D9D9D9" w:themeFill="background1" w:themeFillShade="D9"/>
          </w:tcPr>
          <w:p w:rsidR="002F2F95" w:rsidRPr="00CA69A2" w:rsidRDefault="002F2F95" w:rsidP="002F2F95">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2F2F95" w:rsidRPr="00CA69A2" w:rsidRDefault="002F2F95" w:rsidP="002F2F95">
            <w:pPr>
              <w:rPr>
                <w:rFonts w:asciiTheme="minorHAnsi" w:hAnsiTheme="minorHAnsi"/>
                <w:sz w:val="20"/>
                <w:szCs w:val="20"/>
              </w:rPr>
            </w:pPr>
            <w:r>
              <w:rPr>
                <w:rFonts w:asciiTheme="minorHAnsi" w:hAnsiTheme="minorHAnsi"/>
                <w:sz w:val="20"/>
                <w:szCs w:val="20"/>
              </w:rPr>
              <w:t>Biliary Tract Problems</w:t>
            </w:r>
          </w:p>
        </w:tc>
      </w:tr>
      <w:tr w:rsidR="002F2F95" w:rsidRPr="00CA69A2" w:rsidTr="002F2F95">
        <w:tc>
          <w:tcPr>
            <w:tcW w:w="2093" w:type="dxa"/>
            <w:shd w:val="clear" w:color="auto" w:fill="D9D9D9" w:themeFill="background1" w:themeFillShade="D9"/>
          </w:tcPr>
          <w:p w:rsidR="002F2F95" w:rsidRPr="00CA69A2" w:rsidRDefault="002F2F95" w:rsidP="002F2F95">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8F0311" w:rsidRPr="00CA69A2" w:rsidRDefault="008F0311" w:rsidP="008F0311">
            <w:pPr>
              <w:spacing w:before="120" w:after="120" w:line="276" w:lineRule="auto"/>
              <w:rPr>
                <w:rFonts w:asciiTheme="minorHAnsi" w:hAnsiTheme="minorHAnsi"/>
                <w:sz w:val="20"/>
                <w:szCs w:val="20"/>
              </w:rPr>
            </w:pPr>
            <w:r w:rsidRPr="00CA69A2">
              <w:rPr>
                <w:rFonts w:asciiTheme="minorHAnsi" w:hAnsiTheme="minorHAnsi"/>
                <w:sz w:val="20"/>
                <w:szCs w:val="20"/>
              </w:rPr>
              <w:t>This intervention is routinely commissioned and does not require Prior Approval or application for funding via the Individual Funding Request (IFR) process</w:t>
            </w:r>
            <w:r>
              <w:rPr>
                <w:rFonts w:asciiTheme="minorHAnsi" w:hAnsiTheme="minorHAnsi"/>
                <w:sz w:val="20"/>
                <w:szCs w:val="20"/>
              </w:rPr>
              <w:t xml:space="preserve"> providing the criteria below are met</w:t>
            </w:r>
            <w:r w:rsidRPr="00CA69A2">
              <w:rPr>
                <w:rFonts w:asciiTheme="minorHAnsi" w:hAnsiTheme="minorHAnsi"/>
                <w:sz w:val="20"/>
                <w:szCs w:val="20"/>
              </w:rPr>
              <w:t xml:space="preserve">. </w:t>
            </w:r>
          </w:p>
          <w:p w:rsidR="002F2F95" w:rsidRPr="002F2F95" w:rsidRDefault="008F0311" w:rsidP="008F0311">
            <w:pPr>
              <w:spacing w:before="120" w:after="120" w:line="276" w:lineRule="auto"/>
              <w:rPr>
                <w:sz w:val="20"/>
              </w:rPr>
            </w:pPr>
            <w:r>
              <w:rPr>
                <w:rFonts w:asciiTheme="minorHAnsi" w:hAnsiTheme="minorHAnsi"/>
                <w:sz w:val="20"/>
                <w:szCs w:val="20"/>
              </w:rPr>
              <w:t>Referral for Cholecystectomy will only be funded</w:t>
            </w:r>
            <w:r w:rsidR="002F2F95">
              <w:rPr>
                <w:rFonts w:asciiTheme="minorHAnsi" w:hAnsiTheme="minorHAnsi"/>
                <w:sz w:val="20"/>
                <w:szCs w:val="20"/>
              </w:rPr>
              <w:t xml:space="preserve"> if </w:t>
            </w:r>
            <w:r w:rsidR="002F2F95" w:rsidRPr="002F2F95">
              <w:rPr>
                <w:sz w:val="20"/>
              </w:rPr>
              <w:t>the patient fulfils ANY of the criteria below:</w:t>
            </w:r>
          </w:p>
          <w:p w:rsidR="002F2F95" w:rsidRPr="002F2F95" w:rsidRDefault="002F2F95" w:rsidP="004F5043">
            <w:pPr>
              <w:pStyle w:val="Default"/>
              <w:numPr>
                <w:ilvl w:val="0"/>
                <w:numId w:val="108"/>
              </w:numPr>
              <w:spacing w:before="120" w:after="120" w:line="276" w:lineRule="auto"/>
              <w:ind w:left="453" w:hanging="357"/>
              <w:contextualSpacing/>
              <w:jc w:val="both"/>
              <w:rPr>
                <w:sz w:val="20"/>
                <w:szCs w:val="22"/>
              </w:rPr>
            </w:pPr>
            <w:r w:rsidRPr="002F2F95">
              <w:rPr>
                <w:sz w:val="20"/>
                <w:szCs w:val="22"/>
              </w:rPr>
              <w:t>Symptomatic gallstones with a thickened gallbladder wall</w:t>
            </w:r>
          </w:p>
          <w:p w:rsidR="002F2F95" w:rsidRPr="002F2F95" w:rsidRDefault="002F2F95" w:rsidP="004F5043">
            <w:pPr>
              <w:pStyle w:val="Default"/>
              <w:numPr>
                <w:ilvl w:val="0"/>
                <w:numId w:val="108"/>
              </w:numPr>
              <w:spacing w:before="120" w:after="120" w:line="276" w:lineRule="auto"/>
              <w:ind w:left="453" w:hanging="357"/>
              <w:contextualSpacing/>
              <w:jc w:val="both"/>
              <w:rPr>
                <w:sz w:val="20"/>
                <w:szCs w:val="22"/>
              </w:rPr>
            </w:pPr>
            <w:r w:rsidRPr="002F2F95">
              <w:rPr>
                <w:sz w:val="20"/>
                <w:szCs w:val="22"/>
              </w:rPr>
              <w:t>A dilated common bile duct on ultrasound</w:t>
            </w:r>
          </w:p>
          <w:p w:rsidR="002F2F95" w:rsidRPr="002F2F95" w:rsidRDefault="002F2F95" w:rsidP="004F5043">
            <w:pPr>
              <w:pStyle w:val="Default"/>
              <w:numPr>
                <w:ilvl w:val="0"/>
                <w:numId w:val="108"/>
              </w:numPr>
              <w:spacing w:before="120" w:after="120" w:line="276" w:lineRule="auto"/>
              <w:ind w:left="453" w:hanging="357"/>
              <w:contextualSpacing/>
              <w:jc w:val="both"/>
              <w:rPr>
                <w:sz w:val="20"/>
                <w:szCs w:val="22"/>
              </w:rPr>
            </w:pPr>
            <w:r w:rsidRPr="002F2F95">
              <w:rPr>
                <w:sz w:val="20"/>
                <w:szCs w:val="22"/>
              </w:rPr>
              <w:t>Asymptomatic gallstones with abn</w:t>
            </w:r>
            <w:r>
              <w:rPr>
                <w:sz w:val="20"/>
                <w:szCs w:val="22"/>
              </w:rPr>
              <w:t xml:space="preserve">ormal liver function test (LFT) </w:t>
            </w:r>
            <w:r w:rsidRPr="002F2F95">
              <w:rPr>
                <w:sz w:val="20"/>
                <w:szCs w:val="22"/>
              </w:rPr>
              <w:t>results</w:t>
            </w:r>
          </w:p>
          <w:p w:rsidR="002F2F95" w:rsidRPr="002F2F95" w:rsidRDefault="002F2F95" w:rsidP="004F5043">
            <w:pPr>
              <w:pStyle w:val="Default"/>
              <w:numPr>
                <w:ilvl w:val="0"/>
                <w:numId w:val="108"/>
              </w:numPr>
              <w:spacing w:before="120" w:after="120" w:line="276" w:lineRule="auto"/>
              <w:ind w:left="453" w:hanging="357"/>
              <w:contextualSpacing/>
              <w:jc w:val="both"/>
              <w:rPr>
                <w:sz w:val="20"/>
                <w:szCs w:val="22"/>
              </w:rPr>
            </w:pPr>
            <w:r w:rsidRPr="002F2F95">
              <w:rPr>
                <w:sz w:val="20"/>
                <w:szCs w:val="22"/>
              </w:rPr>
              <w:t>Asymptomatic gall bladder polyp(s) reported on ultrasound</w:t>
            </w:r>
          </w:p>
          <w:p w:rsidR="002F2F95" w:rsidRPr="002F2F95" w:rsidRDefault="002F2F95" w:rsidP="004F5043">
            <w:pPr>
              <w:pStyle w:val="Default"/>
              <w:numPr>
                <w:ilvl w:val="0"/>
                <w:numId w:val="108"/>
              </w:numPr>
              <w:spacing w:before="120" w:after="120" w:line="276" w:lineRule="auto"/>
              <w:ind w:left="453" w:hanging="357"/>
              <w:contextualSpacing/>
              <w:jc w:val="both"/>
              <w:rPr>
                <w:sz w:val="20"/>
                <w:szCs w:val="22"/>
              </w:rPr>
            </w:pPr>
            <w:r w:rsidRPr="002F2F95">
              <w:rPr>
                <w:sz w:val="20"/>
                <w:szCs w:val="22"/>
              </w:rPr>
              <w:lastRenderedPageBreak/>
              <w:t>Symptomatic gall bladder ‘sludge’ reported on ultrasound</w:t>
            </w:r>
          </w:p>
          <w:p w:rsidR="008E20D2" w:rsidRPr="008E20D2" w:rsidRDefault="008E20D2" w:rsidP="008E20D2">
            <w:pPr>
              <w:pStyle w:val="Default"/>
              <w:spacing w:before="120" w:after="120" w:line="276" w:lineRule="auto"/>
              <w:jc w:val="both"/>
              <w:rPr>
                <w:sz w:val="10"/>
                <w:szCs w:val="22"/>
              </w:rPr>
            </w:pPr>
          </w:p>
          <w:p w:rsidR="008E20D2" w:rsidRPr="002F2F95" w:rsidRDefault="002F2F95" w:rsidP="008E20D2">
            <w:pPr>
              <w:pStyle w:val="Default"/>
              <w:spacing w:before="120" w:after="120" w:line="276" w:lineRule="auto"/>
              <w:jc w:val="both"/>
              <w:rPr>
                <w:sz w:val="20"/>
                <w:szCs w:val="22"/>
              </w:rPr>
            </w:pPr>
            <w:r w:rsidRPr="002F2F95">
              <w:rPr>
                <w:sz w:val="20"/>
                <w:szCs w:val="22"/>
              </w:rPr>
              <w:t>Elective cholecystectomy surgery will only be commissioned where the patient fulfils ANY of the criteria below:</w:t>
            </w:r>
          </w:p>
          <w:p w:rsidR="002F2F95" w:rsidRPr="002F2F95" w:rsidRDefault="002F2F95" w:rsidP="004F5043">
            <w:pPr>
              <w:pStyle w:val="Default"/>
              <w:numPr>
                <w:ilvl w:val="0"/>
                <w:numId w:val="109"/>
              </w:numPr>
              <w:spacing w:before="120" w:after="120" w:line="276" w:lineRule="auto"/>
              <w:ind w:left="453" w:hanging="357"/>
              <w:contextualSpacing/>
              <w:jc w:val="both"/>
              <w:rPr>
                <w:sz w:val="20"/>
                <w:szCs w:val="22"/>
              </w:rPr>
            </w:pPr>
            <w:r w:rsidRPr="002F2F95">
              <w:rPr>
                <w:sz w:val="20"/>
                <w:szCs w:val="22"/>
              </w:rPr>
              <w:t>Symptomatic gallstones</w:t>
            </w:r>
          </w:p>
          <w:p w:rsidR="002F2F95" w:rsidRPr="002F2F95" w:rsidRDefault="002F2F95" w:rsidP="004F5043">
            <w:pPr>
              <w:pStyle w:val="Default"/>
              <w:numPr>
                <w:ilvl w:val="0"/>
                <w:numId w:val="109"/>
              </w:numPr>
              <w:spacing w:before="120" w:after="120" w:line="276" w:lineRule="auto"/>
              <w:ind w:left="453" w:hanging="357"/>
              <w:contextualSpacing/>
              <w:jc w:val="both"/>
              <w:rPr>
                <w:sz w:val="20"/>
                <w:szCs w:val="22"/>
              </w:rPr>
            </w:pPr>
            <w:r w:rsidRPr="002F2F95">
              <w:rPr>
                <w:sz w:val="20"/>
                <w:szCs w:val="22"/>
              </w:rPr>
              <w:t>Gall bladder polyp(s) larger than 8mm or growing rapidly</w:t>
            </w:r>
          </w:p>
          <w:p w:rsidR="002F2F95" w:rsidRPr="002F2F95" w:rsidRDefault="002F2F95" w:rsidP="004F5043">
            <w:pPr>
              <w:pStyle w:val="Default"/>
              <w:numPr>
                <w:ilvl w:val="0"/>
                <w:numId w:val="109"/>
              </w:numPr>
              <w:spacing w:before="120" w:after="120" w:line="276" w:lineRule="auto"/>
              <w:ind w:left="453" w:hanging="357"/>
              <w:contextualSpacing/>
              <w:jc w:val="both"/>
              <w:rPr>
                <w:sz w:val="20"/>
                <w:szCs w:val="22"/>
              </w:rPr>
            </w:pPr>
            <w:r w:rsidRPr="002F2F95">
              <w:rPr>
                <w:sz w:val="20"/>
                <w:szCs w:val="22"/>
              </w:rPr>
              <w:t>Common bile duct stones</w:t>
            </w:r>
          </w:p>
          <w:p w:rsidR="002F2F95" w:rsidRPr="002F2F95" w:rsidRDefault="002F2F95" w:rsidP="004F5043">
            <w:pPr>
              <w:pStyle w:val="Default"/>
              <w:numPr>
                <w:ilvl w:val="0"/>
                <w:numId w:val="109"/>
              </w:numPr>
              <w:spacing w:before="120" w:after="120" w:line="276" w:lineRule="auto"/>
              <w:ind w:left="453" w:hanging="357"/>
              <w:contextualSpacing/>
              <w:jc w:val="both"/>
              <w:rPr>
                <w:sz w:val="20"/>
                <w:szCs w:val="22"/>
              </w:rPr>
            </w:pPr>
            <w:r w:rsidRPr="002F2F95">
              <w:rPr>
                <w:sz w:val="20"/>
                <w:szCs w:val="22"/>
              </w:rPr>
              <w:t>Acute pancreatitis</w:t>
            </w:r>
          </w:p>
          <w:p w:rsidR="002F2F95" w:rsidRPr="002F2F95" w:rsidRDefault="002F2F95" w:rsidP="008E20D2">
            <w:pPr>
              <w:pStyle w:val="Default"/>
              <w:spacing w:before="120" w:after="120" w:line="276" w:lineRule="auto"/>
              <w:jc w:val="both"/>
              <w:rPr>
                <w:sz w:val="20"/>
                <w:szCs w:val="22"/>
              </w:rPr>
            </w:pPr>
            <w:r w:rsidRPr="002F2F95">
              <w:rPr>
                <w:sz w:val="20"/>
                <w:szCs w:val="22"/>
              </w:rPr>
              <w:t>Documentation that the threshold criteria are fulfilled is mandatory and the referral letter or form should, as a minimum, contain a clear indication of the grounds for referral against the threshold criteria:</w:t>
            </w:r>
          </w:p>
          <w:p w:rsidR="002F2F95" w:rsidRPr="002F2F95" w:rsidRDefault="002F2F95" w:rsidP="004F5043">
            <w:pPr>
              <w:pStyle w:val="Default"/>
              <w:numPr>
                <w:ilvl w:val="0"/>
                <w:numId w:val="110"/>
              </w:numPr>
              <w:spacing w:before="120" w:after="120" w:line="276" w:lineRule="auto"/>
              <w:ind w:left="453" w:hanging="357"/>
              <w:contextualSpacing/>
              <w:jc w:val="both"/>
              <w:rPr>
                <w:sz w:val="20"/>
                <w:szCs w:val="22"/>
              </w:rPr>
            </w:pPr>
            <w:r w:rsidRPr="002F2F95">
              <w:rPr>
                <w:sz w:val="20"/>
                <w:szCs w:val="22"/>
              </w:rPr>
              <w:t>any relevant medical history and current medication;</w:t>
            </w:r>
          </w:p>
          <w:p w:rsidR="002F2F95" w:rsidRPr="002F2F95" w:rsidRDefault="002F2F95" w:rsidP="004F5043">
            <w:pPr>
              <w:pStyle w:val="Default"/>
              <w:numPr>
                <w:ilvl w:val="0"/>
                <w:numId w:val="110"/>
              </w:numPr>
              <w:spacing w:before="120" w:after="120" w:line="276" w:lineRule="auto"/>
              <w:ind w:left="453" w:hanging="357"/>
              <w:contextualSpacing/>
              <w:jc w:val="both"/>
              <w:rPr>
                <w:sz w:val="20"/>
                <w:szCs w:val="22"/>
              </w:rPr>
            </w:pPr>
            <w:r w:rsidRPr="002F2F95">
              <w:rPr>
                <w:sz w:val="20"/>
                <w:szCs w:val="22"/>
              </w:rPr>
              <w:t>any known factors affecting the patients fitness for day surgery;</w:t>
            </w:r>
          </w:p>
          <w:p w:rsidR="002F2F95" w:rsidRPr="008E20D2" w:rsidRDefault="002F2F95" w:rsidP="004F5043">
            <w:pPr>
              <w:pStyle w:val="Default"/>
              <w:numPr>
                <w:ilvl w:val="0"/>
                <w:numId w:val="110"/>
              </w:numPr>
              <w:spacing w:before="120" w:after="120" w:line="276" w:lineRule="auto"/>
              <w:ind w:left="453" w:hanging="357"/>
              <w:contextualSpacing/>
              <w:jc w:val="both"/>
              <w:rPr>
                <w:sz w:val="20"/>
                <w:szCs w:val="22"/>
              </w:rPr>
            </w:pPr>
            <w:r w:rsidRPr="008E20D2">
              <w:rPr>
                <w:sz w:val="20"/>
                <w:szCs w:val="22"/>
              </w:rPr>
              <w:t>a recent ultrasound report conducted within 2 months at the point of</w:t>
            </w:r>
            <w:r w:rsidR="008E20D2">
              <w:rPr>
                <w:sz w:val="20"/>
                <w:szCs w:val="22"/>
              </w:rPr>
              <w:t xml:space="preserve"> </w:t>
            </w:r>
            <w:r w:rsidRPr="008E20D2">
              <w:rPr>
                <w:sz w:val="20"/>
                <w:szCs w:val="22"/>
              </w:rPr>
              <w:t>referral;</w:t>
            </w:r>
          </w:p>
          <w:p w:rsidR="002F2F95" w:rsidRPr="008E20D2" w:rsidRDefault="002F2F95" w:rsidP="004F5043">
            <w:pPr>
              <w:pStyle w:val="Default"/>
              <w:numPr>
                <w:ilvl w:val="0"/>
                <w:numId w:val="110"/>
              </w:numPr>
              <w:spacing w:before="120" w:after="120" w:line="276" w:lineRule="auto"/>
              <w:ind w:left="453" w:hanging="357"/>
              <w:contextualSpacing/>
              <w:jc w:val="both"/>
              <w:rPr>
                <w:sz w:val="20"/>
                <w:szCs w:val="22"/>
              </w:rPr>
            </w:pPr>
            <w:proofErr w:type="gramStart"/>
            <w:r w:rsidRPr="008E20D2">
              <w:rPr>
                <w:sz w:val="20"/>
                <w:szCs w:val="22"/>
              </w:rPr>
              <w:t>recent</w:t>
            </w:r>
            <w:proofErr w:type="gramEnd"/>
            <w:r w:rsidRPr="008E20D2">
              <w:rPr>
                <w:sz w:val="20"/>
                <w:szCs w:val="22"/>
              </w:rPr>
              <w:t xml:space="preserve"> liver function test report conducted within 1 month at point of</w:t>
            </w:r>
            <w:r w:rsidR="008E20D2">
              <w:rPr>
                <w:sz w:val="20"/>
                <w:szCs w:val="22"/>
              </w:rPr>
              <w:t xml:space="preserve"> </w:t>
            </w:r>
            <w:r w:rsidRPr="008E20D2">
              <w:rPr>
                <w:sz w:val="20"/>
                <w:szCs w:val="22"/>
              </w:rPr>
              <w:t>referral.</w:t>
            </w:r>
          </w:p>
          <w:p w:rsidR="002F2F95" w:rsidRPr="002F2F95" w:rsidRDefault="002F2F95" w:rsidP="008E20D2">
            <w:pPr>
              <w:pStyle w:val="Default"/>
              <w:spacing w:before="120" w:after="120" w:line="276" w:lineRule="auto"/>
              <w:jc w:val="both"/>
              <w:rPr>
                <w:sz w:val="20"/>
                <w:szCs w:val="22"/>
              </w:rPr>
            </w:pPr>
            <w:r w:rsidRPr="002F2F95">
              <w:rPr>
                <w:sz w:val="20"/>
                <w:szCs w:val="22"/>
              </w:rPr>
              <w:t>Cholecystectomy should be performed laparoscopically in patients with an uncomplicated abdomen and in the absence of contra-indications. (The standard laparoscopic approach uses several small incisions in the abdomen).</w:t>
            </w:r>
          </w:p>
          <w:p w:rsidR="002F2F95" w:rsidRPr="002F2F95" w:rsidRDefault="002F2F95" w:rsidP="008E20D2">
            <w:pPr>
              <w:pStyle w:val="Default"/>
              <w:spacing w:before="120" w:after="120" w:line="276" w:lineRule="auto"/>
              <w:jc w:val="both"/>
              <w:rPr>
                <w:sz w:val="20"/>
                <w:szCs w:val="22"/>
              </w:rPr>
            </w:pPr>
            <w:r w:rsidRPr="002F2F95">
              <w:rPr>
                <w:sz w:val="20"/>
                <w:szCs w:val="22"/>
              </w:rPr>
              <w:t xml:space="preserve">Cholecystectomy should be offered as a day case procedure in the absence of contra-indications. Routine laparoscopic cholecystectomy does not generally require a consultant outpatient follow up. </w:t>
            </w:r>
          </w:p>
          <w:p w:rsidR="002F2F95" w:rsidRDefault="002F2F95" w:rsidP="008E20D2">
            <w:pPr>
              <w:pStyle w:val="Default"/>
              <w:spacing w:before="120" w:after="120" w:line="276" w:lineRule="auto"/>
              <w:jc w:val="both"/>
              <w:rPr>
                <w:sz w:val="20"/>
                <w:szCs w:val="22"/>
              </w:rPr>
            </w:pPr>
            <w:r w:rsidRPr="002F2F95">
              <w:rPr>
                <w:sz w:val="20"/>
                <w:szCs w:val="22"/>
              </w:rPr>
              <w:t>If the gall bladder is sent for histological examination, the results should be reviewed by the requesting consultant and communicated to th</w:t>
            </w:r>
            <w:r w:rsidR="008E20D2">
              <w:rPr>
                <w:sz w:val="20"/>
                <w:szCs w:val="22"/>
              </w:rPr>
              <w:t>e GP.</w:t>
            </w:r>
          </w:p>
          <w:p w:rsidR="00085C5C" w:rsidRPr="00085C5C" w:rsidRDefault="00085C5C" w:rsidP="00085C5C">
            <w:pPr>
              <w:pStyle w:val="Default"/>
              <w:spacing w:before="120" w:after="120" w:line="276" w:lineRule="auto"/>
              <w:jc w:val="both"/>
              <w:rPr>
                <w:sz w:val="20"/>
                <w:szCs w:val="22"/>
              </w:rPr>
            </w:pPr>
            <w:r w:rsidRPr="00085C5C">
              <w:rPr>
                <w:sz w:val="20"/>
                <w:szCs w:val="22"/>
              </w:rPr>
              <w:t>Secondary providers offering cholecystectomy must be able to offer intraoperative on-table cholangiography and have arrangements in place for urgent access to ERCP and interventional radiology for the management of postoperative complications.</w:t>
            </w:r>
          </w:p>
          <w:p w:rsidR="00085C5C" w:rsidRPr="00085C5C" w:rsidRDefault="00085C5C" w:rsidP="00085C5C">
            <w:pPr>
              <w:pStyle w:val="Default"/>
              <w:spacing w:before="120" w:after="120" w:line="276" w:lineRule="auto"/>
              <w:jc w:val="both"/>
              <w:rPr>
                <w:sz w:val="20"/>
                <w:szCs w:val="22"/>
              </w:rPr>
            </w:pPr>
            <w:r w:rsidRPr="00085C5C">
              <w:rPr>
                <w:sz w:val="20"/>
                <w:szCs w:val="22"/>
              </w:rPr>
              <w:t>Patients should be encouraged by their GP and surgeon to lose weight prior to any surgery and given appropriate support to address lifestyle factors that would improve their fitness for surgery and recovery afterwards.</w:t>
            </w:r>
          </w:p>
          <w:p w:rsidR="00085C5C" w:rsidRPr="008E20D2" w:rsidRDefault="00085C5C" w:rsidP="00085C5C">
            <w:pPr>
              <w:pStyle w:val="Default"/>
              <w:spacing w:before="120" w:after="120" w:line="276" w:lineRule="auto"/>
              <w:jc w:val="both"/>
              <w:rPr>
                <w:sz w:val="20"/>
                <w:szCs w:val="22"/>
              </w:rPr>
            </w:pPr>
            <w:r w:rsidRPr="00085C5C">
              <w:rPr>
                <w:sz w:val="20"/>
                <w:szCs w:val="22"/>
              </w:rPr>
              <w:t>GPs can refer patients for a surgical opinion whilst patients lose</w:t>
            </w:r>
            <w:r>
              <w:rPr>
                <w:sz w:val="20"/>
                <w:szCs w:val="22"/>
              </w:rPr>
              <w:t xml:space="preserve"> </w:t>
            </w:r>
            <w:r w:rsidRPr="00085C5C">
              <w:rPr>
                <w:sz w:val="20"/>
                <w:szCs w:val="22"/>
              </w:rPr>
              <w:t>weight and surgeons (and anaesthetists) can consider the safety of</w:t>
            </w:r>
            <w:r>
              <w:rPr>
                <w:sz w:val="20"/>
                <w:szCs w:val="22"/>
              </w:rPr>
              <w:t xml:space="preserve"> </w:t>
            </w:r>
            <w:r w:rsidRPr="00085C5C">
              <w:rPr>
                <w:sz w:val="20"/>
                <w:szCs w:val="22"/>
              </w:rPr>
              <w:t>surgery. There is a clinical balance between risk of surgical</w:t>
            </w:r>
            <w:r>
              <w:rPr>
                <w:sz w:val="20"/>
                <w:szCs w:val="22"/>
              </w:rPr>
              <w:t xml:space="preserve"> </w:t>
            </w:r>
            <w:r w:rsidRPr="00085C5C">
              <w:rPr>
                <w:sz w:val="20"/>
                <w:szCs w:val="22"/>
              </w:rPr>
              <w:t>complications with obesity and with potential complications of</w:t>
            </w:r>
            <w:r>
              <w:rPr>
                <w:sz w:val="20"/>
                <w:szCs w:val="22"/>
              </w:rPr>
              <w:t xml:space="preserve"> </w:t>
            </w:r>
            <w:r w:rsidRPr="00085C5C">
              <w:rPr>
                <w:sz w:val="20"/>
                <w:szCs w:val="22"/>
              </w:rPr>
              <w:t>gallstones whilst delaying surgery</w:t>
            </w:r>
          </w:p>
        </w:tc>
      </w:tr>
      <w:tr w:rsidR="002F2F95" w:rsidRPr="00CA69A2" w:rsidTr="002F2F95">
        <w:tc>
          <w:tcPr>
            <w:tcW w:w="2093" w:type="dxa"/>
            <w:shd w:val="clear" w:color="auto" w:fill="D9D9D9" w:themeFill="background1" w:themeFillShade="D9"/>
          </w:tcPr>
          <w:p w:rsidR="002F2F95" w:rsidRPr="00CA69A2" w:rsidRDefault="002F2F95" w:rsidP="002F2F95">
            <w:pPr>
              <w:rPr>
                <w:rFonts w:asciiTheme="minorHAnsi" w:hAnsiTheme="minorHAnsi"/>
                <w:b/>
                <w:sz w:val="20"/>
                <w:szCs w:val="20"/>
              </w:rPr>
            </w:pPr>
            <w:r w:rsidRPr="00CA69A2">
              <w:rPr>
                <w:rFonts w:asciiTheme="minorHAnsi" w:hAnsiTheme="minorHAnsi"/>
                <w:b/>
                <w:sz w:val="20"/>
                <w:szCs w:val="20"/>
              </w:rPr>
              <w:lastRenderedPageBreak/>
              <w:t>Evidence/Summary of Rationale</w:t>
            </w:r>
          </w:p>
        </w:tc>
        <w:tc>
          <w:tcPr>
            <w:tcW w:w="7149" w:type="dxa"/>
          </w:tcPr>
          <w:p w:rsidR="002F2F95" w:rsidRPr="00CA69A2" w:rsidRDefault="005163BA" w:rsidP="005163BA">
            <w:pPr>
              <w:spacing w:before="120" w:after="120" w:line="276" w:lineRule="auto"/>
              <w:rPr>
                <w:rFonts w:asciiTheme="minorHAnsi" w:hAnsiTheme="minorHAnsi"/>
                <w:sz w:val="20"/>
                <w:szCs w:val="20"/>
              </w:rPr>
            </w:pPr>
            <w:r w:rsidRPr="005163BA">
              <w:rPr>
                <w:sz w:val="20"/>
              </w:rPr>
              <w:t>Cholecystectomy is the surgical removal of the gall bladder. Prophylactic Cholecystectomy is not indicated in most patients with asymptomatic gallstones. Possible exceptions include patients who are at increased risk for gallbladder carcinoma or gallstone complications, in which prophylactic Cholecystectomy or incidental Cholecystectomy at the time of another abdominal operation can be considered. Although patients with diabetes mellitus may have an increased risk of complications, the magnitude of the risk does not warrant prophylactic Cholecystectomy. Primary and secondary care discussions with patients should include identifying options (surgery vs no surgery), including the risks and benefits of each.</w:t>
            </w:r>
          </w:p>
        </w:tc>
      </w:tr>
      <w:tr w:rsidR="005163BA" w:rsidRPr="00CA69A2" w:rsidTr="002F2F95">
        <w:tc>
          <w:tcPr>
            <w:tcW w:w="2093" w:type="dxa"/>
            <w:shd w:val="clear" w:color="auto" w:fill="D9D9D9" w:themeFill="background1" w:themeFillShade="D9"/>
          </w:tcPr>
          <w:p w:rsidR="005163BA" w:rsidRPr="00CA69A2" w:rsidRDefault="005163BA" w:rsidP="002F2F95">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2F2F95">
        <w:tc>
          <w:tcPr>
            <w:tcW w:w="2093" w:type="dxa"/>
            <w:shd w:val="clear" w:color="auto" w:fill="D9D9D9" w:themeFill="background1" w:themeFillShade="D9"/>
          </w:tcPr>
          <w:p w:rsidR="005163BA" w:rsidRPr="00CA69A2" w:rsidRDefault="005163BA" w:rsidP="002F2F95">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331B49" w:rsidRPr="00CA69A2" w:rsidRDefault="00331B49" w:rsidP="00331B49">
      <w:pPr>
        <w:pStyle w:val="Heading1"/>
        <w:rPr>
          <w:szCs w:val="20"/>
        </w:rPr>
      </w:pPr>
      <w:bookmarkStart w:id="21" w:name="_Toc1739948"/>
      <w:r w:rsidRPr="00CA69A2">
        <w:rPr>
          <w:szCs w:val="20"/>
        </w:rPr>
        <w:lastRenderedPageBreak/>
        <w:t>Gynaecological Interventions</w:t>
      </w:r>
      <w:bookmarkEnd w:id="21"/>
      <w:r w:rsidRPr="00CA69A2">
        <w:rPr>
          <w:szCs w:val="20"/>
        </w:rPr>
        <w:t xml:space="preserve"> </w:t>
      </w:r>
    </w:p>
    <w:p w:rsidR="00331B49" w:rsidRPr="00CA69A2" w:rsidRDefault="00331B49">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6933"/>
      </w:tblGrid>
      <w:tr w:rsidR="00D01575" w:rsidRPr="00CA69A2" w:rsidTr="00D21DEE">
        <w:tc>
          <w:tcPr>
            <w:tcW w:w="2093"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D01575" w:rsidRPr="00CA69A2" w:rsidRDefault="00A7407B" w:rsidP="00331B49">
            <w:pPr>
              <w:pStyle w:val="Heading2"/>
              <w:rPr>
                <w:sz w:val="20"/>
                <w:szCs w:val="20"/>
              </w:rPr>
            </w:pPr>
            <w:bookmarkStart w:id="22" w:name="_Toc1739949"/>
            <w:r w:rsidRPr="00CA69A2">
              <w:rPr>
                <w:sz w:val="20"/>
                <w:szCs w:val="20"/>
              </w:rPr>
              <w:t>Di</w:t>
            </w:r>
            <w:r w:rsidR="005C0EA1">
              <w:rPr>
                <w:sz w:val="20"/>
                <w:szCs w:val="20"/>
              </w:rPr>
              <w:t xml:space="preserve">lation and </w:t>
            </w:r>
            <w:proofErr w:type="spellStart"/>
            <w:r w:rsidR="005C0EA1">
              <w:rPr>
                <w:sz w:val="20"/>
                <w:szCs w:val="20"/>
              </w:rPr>
              <w:t>Cutterage</w:t>
            </w:r>
            <w:proofErr w:type="spellEnd"/>
            <w:r w:rsidR="005C0EA1">
              <w:rPr>
                <w:sz w:val="20"/>
                <w:szCs w:val="20"/>
              </w:rPr>
              <w:t xml:space="preserve"> (D&amp;C) for Heavy Menstrual Bleeding in W</w:t>
            </w:r>
            <w:r w:rsidRPr="00CA69A2">
              <w:rPr>
                <w:sz w:val="20"/>
                <w:szCs w:val="20"/>
              </w:rPr>
              <w:t>omen</w:t>
            </w:r>
            <w:r w:rsidR="00D2009F" w:rsidRPr="00CA69A2">
              <w:rPr>
                <w:sz w:val="20"/>
                <w:szCs w:val="20"/>
              </w:rPr>
              <w:t>.</w:t>
            </w:r>
            <w:bookmarkEnd w:id="22"/>
          </w:p>
        </w:tc>
      </w:tr>
      <w:tr w:rsidR="00D01575" w:rsidRPr="00CA69A2" w:rsidTr="00D21DEE">
        <w:tc>
          <w:tcPr>
            <w:tcW w:w="2093"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D01575" w:rsidRPr="00CA69A2" w:rsidRDefault="00A7407B" w:rsidP="00A445E7">
            <w:pPr>
              <w:rPr>
                <w:rFonts w:asciiTheme="minorHAnsi" w:hAnsiTheme="minorHAnsi"/>
                <w:sz w:val="20"/>
                <w:szCs w:val="20"/>
              </w:rPr>
            </w:pPr>
            <w:r w:rsidRPr="00CA69A2">
              <w:rPr>
                <w:rFonts w:asciiTheme="minorHAnsi" w:hAnsiTheme="minorHAnsi"/>
                <w:sz w:val="20"/>
                <w:szCs w:val="20"/>
              </w:rPr>
              <w:t>Heavy menstrual bleeding in women</w:t>
            </w:r>
            <w:r w:rsidR="00D2009F" w:rsidRPr="00CA69A2">
              <w:rPr>
                <w:rFonts w:asciiTheme="minorHAnsi" w:hAnsiTheme="minorHAnsi"/>
                <w:sz w:val="20"/>
                <w:szCs w:val="20"/>
              </w:rPr>
              <w:t>.</w:t>
            </w:r>
          </w:p>
        </w:tc>
      </w:tr>
      <w:tr w:rsidR="00D01575" w:rsidRPr="00CA69A2" w:rsidTr="00D21DEE">
        <w:tc>
          <w:tcPr>
            <w:tcW w:w="2093"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A7407B" w:rsidRPr="00CA69A2" w:rsidRDefault="00A7407B" w:rsidP="00A7407B">
            <w:pPr>
              <w:tabs>
                <w:tab w:val="left" w:pos="4746"/>
              </w:tabs>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D01575" w:rsidRPr="00CA69A2" w:rsidRDefault="00A7407B" w:rsidP="00A7407B">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tc>
      </w:tr>
      <w:tr w:rsidR="00D01575" w:rsidRPr="00CA69A2" w:rsidTr="00D21DEE">
        <w:tc>
          <w:tcPr>
            <w:tcW w:w="2093"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Evidence/Summary of Rationale</w:t>
            </w:r>
          </w:p>
        </w:tc>
        <w:tc>
          <w:tcPr>
            <w:tcW w:w="7149" w:type="dxa"/>
          </w:tcPr>
          <w:p w:rsidR="00D01575" w:rsidRPr="00CA69A2" w:rsidRDefault="00D2009F" w:rsidP="00D2009F">
            <w:pPr>
              <w:contextualSpacing/>
              <w:rPr>
                <w:rFonts w:asciiTheme="minorHAnsi" w:hAnsiTheme="minorHAnsi"/>
                <w:sz w:val="20"/>
                <w:szCs w:val="20"/>
              </w:rPr>
            </w:pPr>
            <w:r w:rsidRPr="00CA69A2">
              <w:rPr>
                <w:rFonts w:asciiTheme="minorHAnsi" w:hAnsiTheme="minorHAnsi"/>
                <w:sz w:val="20"/>
                <w:szCs w:val="20"/>
              </w:rPr>
              <w:t xml:space="preserve">D&amp;C should not be used for diagnosis or treatment for heavy menstrual bleeding in women because it is clinically ineffective.  </w:t>
            </w:r>
            <w:r w:rsidR="005163BA" w:rsidRPr="00CA69A2">
              <w:rPr>
                <w:rFonts w:asciiTheme="minorHAnsi" w:hAnsiTheme="minorHAnsi"/>
                <w:sz w:val="20"/>
                <w:szCs w:val="20"/>
              </w:rPr>
              <w:t>Ultrasound</w:t>
            </w:r>
            <w:r w:rsidRPr="00CA69A2">
              <w:rPr>
                <w:rFonts w:asciiTheme="minorHAnsi" w:hAnsiTheme="minorHAnsi"/>
                <w:sz w:val="20"/>
                <w:szCs w:val="20"/>
              </w:rPr>
              <w:t xml:space="preserve"> scans and camera tests with sampling of the lining of the womb (hysteroscopy and biopsy) can be used to investigate heavy periods.  Medication and</w:t>
            </w:r>
            <w:r w:rsidR="005C0EA1">
              <w:rPr>
                <w:rFonts w:asciiTheme="minorHAnsi" w:hAnsiTheme="minorHAnsi"/>
                <w:sz w:val="20"/>
                <w:szCs w:val="20"/>
              </w:rPr>
              <w:t xml:space="preserve"> </w:t>
            </w:r>
            <w:r w:rsidRPr="00CA69A2">
              <w:rPr>
                <w:rFonts w:asciiTheme="minorHAnsi" w:hAnsiTheme="minorHAnsi"/>
                <w:sz w:val="20"/>
                <w:szCs w:val="20"/>
              </w:rPr>
              <w:t>intrauterine systems (IUS), as well as weight loss (if appropriate) can treat heavy periods.</w:t>
            </w:r>
          </w:p>
          <w:p w:rsidR="00D2009F" w:rsidRPr="00CA69A2" w:rsidRDefault="00D2009F" w:rsidP="00D2009F">
            <w:pPr>
              <w:contextualSpacing/>
              <w:rPr>
                <w:rFonts w:asciiTheme="minorHAnsi" w:hAnsiTheme="minorHAnsi"/>
                <w:sz w:val="20"/>
                <w:szCs w:val="20"/>
              </w:rPr>
            </w:pPr>
          </w:p>
          <w:p w:rsidR="00D2009F" w:rsidRPr="00CA69A2" w:rsidRDefault="00D2009F" w:rsidP="00D2009F">
            <w:pPr>
              <w:contextualSpacing/>
              <w:rPr>
                <w:rFonts w:asciiTheme="minorHAnsi" w:hAnsiTheme="minorHAnsi"/>
                <w:sz w:val="20"/>
                <w:szCs w:val="20"/>
              </w:rPr>
            </w:pPr>
            <w:r w:rsidRPr="00CA69A2">
              <w:rPr>
                <w:rFonts w:asciiTheme="minorHAnsi" w:eastAsia="Arial" w:hAnsiTheme="minorHAnsi" w:cs="Arial"/>
                <w:spacing w:val="1"/>
                <w:sz w:val="20"/>
                <w:szCs w:val="20"/>
              </w:rPr>
              <w:t>Evidence-Based Interventions: Guidance for CCG’s 2018</w:t>
            </w:r>
          </w:p>
        </w:tc>
      </w:tr>
      <w:tr w:rsidR="005163BA" w:rsidRPr="00CA69A2" w:rsidTr="00D21DEE">
        <w:tc>
          <w:tcPr>
            <w:tcW w:w="2093" w:type="dxa"/>
            <w:shd w:val="clear" w:color="auto" w:fill="D9D9D9" w:themeFill="background1" w:themeFillShade="D9"/>
          </w:tcPr>
          <w:p w:rsidR="005163BA" w:rsidRPr="00CA69A2" w:rsidRDefault="005163BA" w:rsidP="00A445E7">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D21DEE">
        <w:tc>
          <w:tcPr>
            <w:tcW w:w="2093" w:type="dxa"/>
            <w:shd w:val="clear" w:color="auto" w:fill="D9D9D9" w:themeFill="background1" w:themeFillShade="D9"/>
          </w:tcPr>
          <w:p w:rsidR="005163BA" w:rsidRPr="00CA69A2" w:rsidRDefault="005163BA" w:rsidP="00A445E7">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BA65DF" w:rsidRDefault="00BA65DF">
      <w:pPr>
        <w:rPr>
          <w:rFonts w:asciiTheme="minorHAnsi" w:hAnsiTheme="minorHAnsi"/>
          <w:sz w:val="20"/>
          <w:szCs w:val="20"/>
        </w:rPr>
      </w:pPr>
    </w:p>
    <w:p w:rsidR="00BA65DF" w:rsidRPr="00CA69A2" w:rsidRDefault="00BA65DF">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6933"/>
      </w:tblGrid>
      <w:tr w:rsidR="00F86F59" w:rsidRPr="00CA69A2" w:rsidTr="00D21DEE">
        <w:tc>
          <w:tcPr>
            <w:tcW w:w="2093" w:type="dxa"/>
            <w:shd w:val="clear" w:color="auto" w:fill="D9D9D9" w:themeFill="background1" w:themeFillShade="D9"/>
          </w:tcPr>
          <w:p w:rsidR="00F86F59" w:rsidRPr="00CA69A2" w:rsidRDefault="00F86F59" w:rsidP="00F6675A">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F86F59" w:rsidRPr="00CA69A2" w:rsidRDefault="005C0EA1" w:rsidP="00F86F59">
            <w:pPr>
              <w:pStyle w:val="Heading2"/>
              <w:rPr>
                <w:sz w:val="20"/>
                <w:szCs w:val="20"/>
              </w:rPr>
            </w:pPr>
            <w:bookmarkStart w:id="23" w:name="_Toc1739950"/>
            <w:r>
              <w:rPr>
                <w:sz w:val="20"/>
                <w:szCs w:val="20"/>
              </w:rPr>
              <w:t>Hysterectomy for Heavy Menstrual B</w:t>
            </w:r>
            <w:r w:rsidR="00F86F59" w:rsidRPr="00CA69A2">
              <w:rPr>
                <w:sz w:val="20"/>
                <w:szCs w:val="20"/>
              </w:rPr>
              <w:t>leeding</w:t>
            </w:r>
            <w:bookmarkEnd w:id="23"/>
          </w:p>
        </w:tc>
      </w:tr>
      <w:tr w:rsidR="00F86F59" w:rsidRPr="00CA69A2" w:rsidTr="00D21DEE">
        <w:tc>
          <w:tcPr>
            <w:tcW w:w="2093" w:type="dxa"/>
            <w:shd w:val="clear" w:color="auto" w:fill="D9D9D9" w:themeFill="background1" w:themeFillShade="D9"/>
          </w:tcPr>
          <w:p w:rsidR="00F86F59" w:rsidRPr="00CA69A2" w:rsidRDefault="00F86F59" w:rsidP="00F6675A">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F86F59" w:rsidRPr="00CA69A2" w:rsidRDefault="00F86F59" w:rsidP="00F6675A">
            <w:pPr>
              <w:rPr>
                <w:rFonts w:asciiTheme="minorHAnsi" w:hAnsiTheme="minorHAnsi"/>
                <w:sz w:val="20"/>
                <w:szCs w:val="20"/>
              </w:rPr>
            </w:pPr>
            <w:r w:rsidRPr="00CA69A2">
              <w:rPr>
                <w:rFonts w:asciiTheme="minorHAnsi" w:hAnsiTheme="minorHAnsi"/>
                <w:sz w:val="20"/>
                <w:szCs w:val="20"/>
              </w:rPr>
              <w:t>Heavy menstrual bleeding.</w:t>
            </w:r>
          </w:p>
        </w:tc>
      </w:tr>
      <w:tr w:rsidR="00F86F59" w:rsidRPr="00CA69A2" w:rsidTr="00D21DEE">
        <w:tc>
          <w:tcPr>
            <w:tcW w:w="2093" w:type="dxa"/>
            <w:shd w:val="clear" w:color="auto" w:fill="D9D9D9" w:themeFill="background1" w:themeFillShade="D9"/>
          </w:tcPr>
          <w:p w:rsidR="00F86F59" w:rsidRPr="00CA69A2" w:rsidRDefault="00F86F59" w:rsidP="00F6675A">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F86F59" w:rsidRPr="00CA69A2" w:rsidRDefault="00F86F59" w:rsidP="00F86F59">
            <w:pPr>
              <w:tabs>
                <w:tab w:val="left" w:pos="4746"/>
              </w:tabs>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EB56DB" w:rsidRPr="00CA69A2" w:rsidRDefault="00F86F59" w:rsidP="00F86F59">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p w:rsidR="00EB56DB" w:rsidRPr="00CA69A2" w:rsidRDefault="00F86F59" w:rsidP="00F86F59">
            <w:pPr>
              <w:tabs>
                <w:tab w:val="left" w:pos="4746"/>
              </w:tabs>
              <w:spacing w:before="120" w:after="120"/>
              <w:rPr>
                <w:rFonts w:asciiTheme="minorHAnsi" w:hAnsiTheme="minorHAnsi"/>
                <w:sz w:val="20"/>
                <w:szCs w:val="20"/>
              </w:rPr>
            </w:pPr>
            <w:r w:rsidRPr="00CA69A2">
              <w:rPr>
                <w:rFonts w:asciiTheme="minorHAnsi" w:hAnsiTheme="minorHAnsi"/>
                <w:sz w:val="20"/>
                <w:szCs w:val="20"/>
              </w:rPr>
              <w:t>Hysterectomy should be considered only when: other treatment options have failed, are contradicted; there is a wish for amenorrhoea (no periods); the woman (who has been fully informed) requests it; the woman no longer wishes to retain her uterus and fertility.</w:t>
            </w:r>
          </w:p>
          <w:p w:rsidR="00F86F59" w:rsidRPr="00CA69A2" w:rsidRDefault="00F86F59" w:rsidP="00F86F59">
            <w:pPr>
              <w:tabs>
                <w:tab w:val="left" w:pos="4746"/>
              </w:tabs>
              <w:spacing w:before="120" w:after="120"/>
              <w:rPr>
                <w:rFonts w:asciiTheme="minorHAnsi" w:hAnsiTheme="minorHAnsi"/>
                <w:sz w:val="20"/>
                <w:szCs w:val="20"/>
              </w:rPr>
            </w:pPr>
            <w:r w:rsidRPr="00CA69A2">
              <w:rPr>
                <w:rFonts w:asciiTheme="minorHAnsi" w:hAnsiTheme="minorHAnsi"/>
                <w:sz w:val="20"/>
                <w:szCs w:val="20"/>
              </w:rPr>
              <w:t xml:space="preserve">This intervention will only be commissioned where the IFR application demonstrates that the criteria outlined in the NICE guidance have been met.  </w:t>
            </w:r>
          </w:p>
          <w:p w:rsidR="00F86F59" w:rsidRPr="00CA69A2" w:rsidRDefault="00F86F59" w:rsidP="00F86F59">
            <w:pPr>
              <w:tabs>
                <w:tab w:val="left" w:pos="4746"/>
              </w:tabs>
              <w:spacing w:before="120" w:after="120"/>
              <w:rPr>
                <w:rFonts w:asciiTheme="minorHAnsi" w:hAnsiTheme="minorHAnsi"/>
                <w:sz w:val="20"/>
                <w:szCs w:val="20"/>
              </w:rPr>
            </w:pPr>
            <w:r w:rsidRPr="00CA69A2">
              <w:rPr>
                <w:rFonts w:asciiTheme="minorHAnsi" w:hAnsiTheme="minorHAnsi"/>
                <w:sz w:val="20"/>
                <w:szCs w:val="20"/>
              </w:rPr>
              <w:t>Evidence-Based Interventions: Guidance for CCG’s 2018</w:t>
            </w:r>
          </w:p>
        </w:tc>
      </w:tr>
      <w:tr w:rsidR="00F86F59" w:rsidRPr="00CA69A2" w:rsidTr="00D21DEE">
        <w:tc>
          <w:tcPr>
            <w:tcW w:w="2093" w:type="dxa"/>
            <w:shd w:val="clear" w:color="auto" w:fill="D9D9D9" w:themeFill="background1" w:themeFillShade="D9"/>
          </w:tcPr>
          <w:p w:rsidR="00F86F59" w:rsidRPr="00CA69A2" w:rsidRDefault="00F86F59" w:rsidP="00F6675A">
            <w:pPr>
              <w:rPr>
                <w:rFonts w:asciiTheme="minorHAnsi" w:hAnsiTheme="minorHAnsi"/>
                <w:b/>
                <w:sz w:val="20"/>
                <w:szCs w:val="20"/>
              </w:rPr>
            </w:pPr>
            <w:r w:rsidRPr="00CA69A2">
              <w:rPr>
                <w:rFonts w:asciiTheme="minorHAnsi" w:hAnsiTheme="minorHAnsi"/>
                <w:b/>
                <w:sz w:val="20"/>
                <w:szCs w:val="20"/>
              </w:rPr>
              <w:t>Evidence/Summary of Rationale</w:t>
            </w:r>
          </w:p>
        </w:tc>
        <w:tc>
          <w:tcPr>
            <w:tcW w:w="7149" w:type="dxa"/>
          </w:tcPr>
          <w:p w:rsidR="00F86F59" w:rsidRPr="00CA69A2" w:rsidRDefault="00F86F59" w:rsidP="00F86F59">
            <w:pPr>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NICE recommends that hysterectomy should not be used as a first-line treatment</w:t>
            </w:r>
            <w:r w:rsidR="005163BA">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solely for heavy menstrual bleeding (HMB).13 Heavy periods can be reduced by using medicines or intrauterine systems (IUS) or losing weight (if necessary).</w:t>
            </w:r>
          </w:p>
        </w:tc>
      </w:tr>
      <w:tr w:rsidR="005163BA" w:rsidRPr="00CA69A2" w:rsidTr="00D21DEE">
        <w:tc>
          <w:tcPr>
            <w:tcW w:w="2093" w:type="dxa"/>
            <w:shd w:val="clear" w:color="auto" w:fill="D9D9D9" w:themeFill="background1" w:themeFillShade="D9"/>
          </w:tcPr>
          <w:p w:rsidR="005163BA" w:rsidRPr="00CA69A2" w:rsidRDefault="005163BA" w:rsidP="00F6675A">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5163BA" w:rsidRPr="005163BA" w:rsidRDefault="005163BA" w:rsidP="005163BA">
            <w:pPr>
              <w:rPr>
                <w:rFonts w:asciiTheme="minorHAnsi" w:hAnsiTheme="minorHAnsi"/>
                <w:iCs/>
                <w:spacing w:val="1"/>
                <w:sz w:val="20"/>
                <w:szCs w:val="20"/>
              </w:rPr>
            </w:pPr>
            <w:r w:rsidRPr="005163BA">
              <w:rPr>
                <w:rFonts w:asciiTheme="minorHAnsi" w:hAnsiTheme="minorHAnsi"/>
                <w:iCs/>
                <w:spacing w:val="1"/>
                <w:sz w:val="20"/>
                <w:szCs w:val="20"/>
              </w:rPr>
              <w:t>1</w:t>
            </w:r>
            <w:r w:rsidRPr="005163BA">
              <w:rPr>
                <w:rFonts w:asciiTheme="minorHAnsi" w:hAnsiTheme="minorHAnsi"/>
                <w:iCs/>
                <w:spacing w:val="1"/>
                <w:sz w:val="20"/>
                <w:szCs w:val="20"/>
                <w:vertAlign w:val="superscript"/>
              </w:rPr>
              <w:t>st</w:t>
            </w:r>
            <w:r w:rsidRPr="005163BA">
              <w:rPr>
                <w:rFonts w:asciiTheme="minorHAnsi" w:hAnsiTheme="minorHAnsi"/>
                <w:iCs/>
                <w:spacing w:val="1"/>
                <w:sz w:val="20"/>
                <w:szCs w:val="20"/>
              </w:rPr>
              <w:t xml:space="preserve"> April 2019</w:t>
            </w:r>
          </w:p>
        </w:tc>
      </w:tr>
      <w:tr w:rsidR="005163BA" w:rsidRPr="00CA69A2" w:rsidTr="00D21DEE">
        <w:tc>
          <w:tcPr>
            <w:tcW w:w="2093" w:type="dxa"/>
            <w:shd w:val="clear" w:color="auto" w:fill="D9D9D9" w:themeFill="background1" w:themeFillShade="D9"/>
          </w:tcPr>
          <w:p w:rsidR="005163BA" w:rsidRPr="00CA69A2" w:rsidRDefault="005163BA" w:rsidP="00F6675A">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5163BA" w:rsidRPr="005163BA" w:rsidRDefault="005163BA" w:rsidP="005163BA">
            <w:pPr>
              <w:rPr>
                <w:rFonts w:asciiTheme="minorHAnsi" w:hAnsiTheme="minorHAnsi"/>
                <w:sz w:val="20"/>
                <w:szCs w:val="20"/>
              </w:rPr>
            </w:pPr>
            <w:r w:rsidRPr="005163BA">
              <w:rPr>
                <w:rFonts w:asciiTheme="minorHAnsi" w:hAnsiTheme="minorHAnsi"/>
                <w:sz w:val="20"/>
                <w:szCs w:val="20"/>
              </w:rPr>
              <w:t>1</w:t>
            </w:r>
            <w:r w:rsidRPr="005163BA">
              <w:rPr>
                <w:rFonts w:asciiTheme="minorHAnsi" w:hAnsiTheme="minorHAnsi"/>
                <w:sz w:val="20"/>
                <w:szCs w:val="20"/>
                <w:vertAlign w:val="superscript"/>
              </w:rPr>
              <w:t>st</w:t>
            </w:r>
            <w:r w:rsidRPr="005163BA">
              <w:rPr>
                <w:rFonts w:asciiTheme="minorHAnsi" w:hAnsiTheme="minorHAnsi"/>
                <w:sz w:val="20"/>
                <w:szCs w:val="20"/>
              </w:rPr>
              <w:t xml:space="preserve"> April 2021</w:t>
            </w:r>
          </w:p>
        </w:tc>
      </w:tr>
    </w:tbl>
    <w:p w:rsidR="00331B49" w:rsidRDefault="00331B49">
      <w:pPr>
        <w:rPr>
          <w:rFonts w:asciiTheme="minorHAnsi" w:hAnsiTheme="minorHAnsi"/>
          <w:sz w:val="20"/>
          <w:szCs w:val="20"/>
        </w:rPr>
      </w:pPr>
    </w:p>
    <w:p w:rsidR="00802CA8" w:rsidRPr="00CA69A2" w:rsidRDefault="00802CA8">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934"/>
      </w:tblGrid>
      <w:tr w:rsidR="00276E08" w:rsidRPr="00CA69A2" w:rsidTr="00D21DEE">
        <w:tc>
          <w:tcPr>
            <w:tcW w:w="2093" w:type="dxa"/>
            <w:shd w:val="clear" w:color="auto" w:fill="D9D9D9" w:themeFill="background1" w:themeFillShade="D9"/>
          </w:tcPr>
          <w:p w:rsidR="00276E08" w:rsidRPr="00CA69A2" w:rsidRDefault="00276E08" w:rsidP="00F6675A">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276E08" w:rsidRPr="00CA69A2" w:rsidRDefault="00276E08" w:rsidP="00276E08">
            <w:pPr>
              <w:pStyle w:val="Heading2"/>
              <w:rPr>
                <w:sz w:val="20"/>
                <w:szCs w:val="20"/>
              </w:rPr>
            </w:pPr>
            <w:bookmarkStart w:id="24" w:name="_Toc1739951"/>
            <w:proofErr w:type="spellStart"/>
            <w:r w:rsidRPr="00CA69A2">
              <w:rPr>
                <w:sz w:val="20"/>
                <w:szCs w:val="20"/>
              </w:rPr>
              <w:t>Labiaplasty</w:t>
            </w:r>
            <w:proofErr w:type="spellEnd"/>
            <w:r w:rsidR="004F12F0" w:rsidRPr="00CA69A2">
              <w:rPr>
                <w:sz w:val="20"/>
                <w:szCs w:val="20"/>
              </w:rPr>
              <w:t xml:space="preserve"> / </w:t>
            </w:r>
            <w:proofErr w:type="spellStart"/>
            <w:r w:rsidR="004F12F0" w:rsidRPr="00CA69A2">
              <w:rPr>
                <w:sz w:val="20"/>
                <w:szCs w:val="20"/>
              </w:rPr>
              <w:t>Vaginaplasty</w:t>
            </w:r>
            <w:bookmarkEnd w:id="24"/>
            <w:proofErr w:type="spellEnd"/>
            <w:r w:rsidR="004F12F0" w:rsidRPr="00CA69A2">
              <w:rPr>
                <w:sz w:val="20"/>
                <w:szCs w:val="20"/>
              </w:rPr>
              <w:t xml:space="preserve"> </w:t>
            </w:r>
          </w:p>
        </w:tc>
      </w:tr>
      <w:tr w:rsidR="00276E08" w:rsidRPr="00CA69A2" w:rsidTr="00D21DEE">
        <w:tc>
          <w:tcPr>
            <w:tcW w:w="2093" w:type="dxa"/>
            <w:shd w:val="clear" w:color="auto" w:fill="D9D9D9" w:themeFill="background1" w:themeFillShade="D9"/>
          </w:tcPr>
          <w:p w:rsidR="00276E08" w:rsidRPr="00CA69A2" w:rsidRDefault="00276E08" w:rsidP="00F6675A">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276E08" w:rsidRPr="00CA69A2" w:rsidRDefault="00D811C2" w:rsidP="00F6675A">
            <w:pPr>
              <w:rPr>
                <w:rFonts w:asciiTheme="minorHAnsi" w:hAnsiTheme="minorHAnsi"/>
                <w:sz w:val="20"/>
                <w:szCs w:val="20"/>
              </w:rPr>
            </w:pPr>
            <w:r w:rsidRPr="00CA69A2">
              <w:rPr>
                <w:rFonts w:asciiTheme="minorHAnsi" w:hAnsiTheme="minorHAnsi"/>
                <w:sz w:val="20"/>
                <w:szCs w:val="20"/>
              </w:rPr>
              <w:t xml:space="preserve">Malformed, enlarged labia / vulva causing functional discomfort which has not responded to conservative management.  </w:t>
            </w:r>
          </w:p>
        </w:tc>
      </w:tr>
      <w:tr w:rsidR="00276E08" w:rsidRPr="00CA69A2" w:rsidTr="00D21DEE">
        <w:tc>
          <w:tcPr>
            <w:tcW w:w="2093" w:type="dxa"/>
            <w:shd w:val="clear" w:color="auto" w:fill="D9D9D9" w:themeFill="background1" w:themeFillShade="D9"/>
          </w:tcPr>
          <w:p w:rsidR="00276E08" w:rsidRPr="00CA69A2" w:rsidRDefault="00276E08" w:rsidP="00F6675A">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276E08" w:rsidRPr="00CA69A2" w:rsidRDefault="00276E08" w:rsidP="00276E08">
            <w:pPr>
              <w:tabs>
                <w:tab w:val="left" w:pos="4746"/>
              </w:tabs>
              <w:spacing w:before="120" w:after="120"/>
              <w:rPr>
                <w:rFonts w:asciiTheme="minorHAnsi" w:hAnsiTheme="minorHAnsi"/>
                <w:sz w:val="20"/>
                <w:szCs w:val="20"/>
              </w:rPr>
            </w:pPr>
            <w:r w:rsidRPr="00CA69A2">
              <w:rPr>
                <w:rFonts w:asciiTheme="minorHAnsi" w:hAnsiTheme="minorHAnsi"/>
                <w:sz w:val="20"/>
                <w:szCs w:val="20"/>
              </w:rPr>
              <w:t xml:space="preserve">The NHS will routinely commission reconstructive </w:t>
            </w:r>
            <w:proofErr w:type="spellStart"/>
            <w:r w:rsidR="000E028C" w:rsidRPr="00CA69A2">
              <w:rPr>
                <w:rFonts w:asciiTheme="minorHAnsi" w:hAnsiTheme="minorHAnsi"/>
                <w:sz w:val="20"/>
                <w:szCs w:val="20"/>
              </w:rPr>
              <w:t>Labiaplasty</w:t>
            </w:r>
            <w:proofErr w:type="spellEnd"/>
            <w:r w:rsidRPr="00CA69A2">
              <w:rPr>
                <w:rFonts w:asciiTheme="minorHAnsi" w:hAnsiTheme="minorHAnsi"/>
                <w:sz w:val="20"/>
                <w:szCs w:val="20"/>
              </w:rPr>
              <w:t xml:space="preserve"> / </w:t>
            </w:r>
            <w:proofErr w:type="spellStart"/>
            <w:r w:rsidR="000E028C" w:rsidRPr="00CA69A2">
              <w:rPr>
                <w:rFonts w:asciiTheme="minorHAnsi" w:hAnsiTheme="minorHAnsi"/>
                <w:sz w:val="20"/>
                <w:szCs w:val="20"/>
              </w:rPr>
              <w:t>Vaginaplasty</w:t>
            </w:r>
            <w:proofErr w:type="spellEnd"/>
            <w:r w:rsidRPr="00CA69A2">
              <w:rPr>
                <w:rFonts w:asciiTheme="minorHAnsi" w:hAnsiTheme="minorHAnsi"/>
                <w:sz w:val="20"/>
                <w:szCs w:val="20"/>
              </w:rPr>
              <w:t>:</w:t>
            </w:r>
          </w:p>
          <w:p w:rsidR="00276E08" w:rsidRPr="00CA69A2" w:rsidRDefault="00276E08" w:rsidP="000458FE">
            <w:pPr>
              <w:pStyle w:val="ListParagraph"/>
              <w:numPr>
                <w:ilvl w:val="0"/>
                <w:numId w:val="20"/>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following surgery for cancer</w:t>
            </w:r>
          </w:p>
          <w:p w:rsidR="00276E08" w:rsidRPr="00CA69A2" w:rsidRDefault="00276E08" w:rsidP="000458FE">
            <w:pPr>
              <w:pStyle w:val="ListParagraph"/>
              <w:numPr>
                <w:ilvl w:val="0"/>
                <w:numId w:val="20"/>
              </w:numPr>
              <w:tabs>
                <w:tab w:val="left" w:pos="4746"/>
              </w:tabs>
              <w:spacing w:before="120" w:after="120" w:line="276" w:lineRule="auto"/>
              <w:ind w:left="459" w:hanging="357"/>
              <w:contextualSpacing/>
              <w:rPr>
                <w:rFonts w:asciiTheme="minorHAnsi" w:hAnsiTheme="minorHAnsi"/>
                <w:sz w:val="20"/>
                <w:szCs w:val="20"/>
              </w:rPr>
            </w:pPr>
            <w:proofErr w:type="gramStart"/>
            <w:r w:rsidRPr="00CA69A2">
              <w:rPr>
                <w:rFonts w:asciiTheme="minorHAnsi" w:hAnsiTheme="minorHAnsi"/>
                <w:sz w:val="20"/>
                <w:szCs w:val="20"/>
              </w:rPr>
              <w:t>repair</w:t>
            </w:r>
            <w:proofErr w:type="gramEnd"/>
            <w:r w:rsidRPr="00CA69A2">
              <w:rPr>
                <w:rFonts w:asciiTheme="minorHAnsi" w:hAnsiTheme="minorHAnsi"/>
                <w:sz w:val="20"/>
                <w:szCs w:val="20"/>
              </w:rPr>
              <w:t xml:space="preserve"> after trauma (including tears / scars from childbirth). </w:t>
            </w:r>
          </w:p>
          <w:p w:rsidR="004F12F0" w:rsidRPr="00CA69A2" w:rsidRDefault="004F12F0" w:rsidP="004F12F0">
            <w:pPr>
              <w:pStyle w:val="ListParagraph"/>
              <w:tabs>
                <w:tab w:val="left" w:pos="4746"/>
              </w:tabs>
              <w:spacing w:before="120" w:after="120"/>
              <w:rPr>
                <w:rFonts w:asciiTheme="minorHAnsi" w:hAnsiTheme="minorHAnsi"/>
                <w:sz w:val="20"/>
                <w:szCs w:val="20"/>
              </w:rPr>
            </w:pPr>
          </w:p>
          <w:p w:rsidR="000E028C" w:rsidRPr="00CA69A2" w:rsidRDefault="00276E08" w:rsidP="00276E08">
            <w:pPr>
              <w:tabs>
                <w:tab w:val="left" w:pos="4746"/>
              </w:tabs>
              <w:spacing w:before="120" w:after="120"/>
              <w:rPr>
                <w:rFonts w:asciiTheme="minorHAnsi" w:hAnsiTheme="minorHAnsi"/>
                <w:sz w:val="20"/>
                <w:szCs w:val="20"/>
              </w:rPr>
            </w:pPr>
            <w:r w:rsidRPr="00CA69A2">
              <w:rPr>
                <w:rFonts w:asciiTheme="minorHAnsi" w:hAnsiTheme="minorHAnsi"/>
                <w:sz w:val="20"/>
                <w:szCs w:val="20"/>
              </w:rPr>
              <w:t xml:space="preserve">All other requests for </w:t>
            </w:r>
            <w:proofErr w:type="spellStart"/>
            <w:r w:rsidR="000E028C" w:rsidRPr="00CA69A2">
              <w:rPr>
                <w:rFonts w:asciiTheme="minorHAnsi" w:hAnsiTheme="minorHAnsi"/>
                <w:sz w:val="20"/>
                <w:szCs w:val="20"/>
              </w:rPr>
              <w:t>Labiaplasty</w:t>
            </w:r>
            <w:proofErr w:type="spellEnd"/>
            <w:r w:rsidRPr="00CA69A2">
              <w:rPr>
                <w:rFonts w:asciiTheme="minorHAnsi" w:hAnsiTheme="minorHAnsi"/>
                <w:sz w:val="20"/>
                <w:szCs w:val="20"/>
              </w:rPr>
              <w:t xml:space="preserve"> / </w:t>
            </w:r>
            <w:proofErr w:type="spellStart"/>
            <w:r w:rsidR="000E028C" w:rsidRPr="00CA69A2">
              <w:rPr>
                <w:rFonts w:asciiTheme="minorHAnsi" w:hAnsiTheme="minorHAnsi"/>
                <w:sz w:val="20"/>
                <w:szCs w:val="20"/>
              </w:rPr>
              <w:t>Vaginaplasty</w:t>
            </w:r>
            <w:proofErr w:type="spellEnd"/>
            <w:r w:rsidRPr="00CA69A2">
              <w:rPr>
                <w:rFonts w:asciiTheme="minorHAnsi" w:hAnsiTheme="minorHAnsi"/>
                <w:sz w:val="20"/>
                <w:szCs w:val="20"/>
              </w:rPr>
              <w:t xml:space="preserve"> are NOT routinely commissioned.  </w:t>
            </w:r>
          </w:p>
          <w:p w:rsidR="00276E08" w:rsidRPr="00CA69A2" w:rsidRDefault="00276E08" w:rsidP="00276E08">
            <w:pPr>
              <w:tabs>
                <w:tab w:val="left" w:pos="4746"/>
              </w:tabs>
              <w:spacing w:before="120" w:after="120"/>
              <w:rPr>
                <w:rFonts w:asciiTheme="minorHAnsi" w:hAnsiTheme="minorHAnsi"/>
                <w:sz w:val="20"/>
                <w:szCs w:val="20"/>
              </w:rPr>
            </w:pPr>
            <w:r w:rsidRPr="00CA69A2">
              <w:rPr>
                <w:rFonts w:asciiTheme="minorHAnsi" w:hAnsiTheme="minorHAnsi"/>
                <w:sz w:val="20"/>
                <w:szCs w:val="20"/>
              </w:rPr>
              <w:t xml:space="preserve">This intervention is a Category Two Evidence Based Intervention; therefore, any requests for funding should in the first instance be made via the Prior Approval </w:t>
            </w:r>
            <w:r w:rsidRPr="00CA69A2">
              <w:rPr>
                <w:rFonts w:asciiTheme="minorHAnsi" w:hAnsiTheme="minorHAnsi"/>
                <w:sz w:val="20"/>
                <w:szCs w:val="20"/>
              </w:rPr>
              <w:lastRenderedPageBreak/>
              <w:t>System.  If unsuccessful via Prior Approval the referring clinician can choose to submit an Individual Funding Request if exceptionality is considered to be present.</w:t>
            </w:r>
          </w:p>
          <w:p w:rsidR="00FC25BC" w:rsidRPr="00CA69A2" w:rsidRDefault="00FC25BC" w:rsidP="00276E08">
            <w:pPr>
              <w:tabs>
                <w:tab w:val="left" w:pos="4746"/>
              </w:tabs>
              <w:spacing w:before="120" w:after="120"/>
              <w:rPr>
                <w:rFonts w:asciiTheme="minorHAnsi" w:hAnsiTheme="minorHAnsi"/>
                <w:sz w:val="20"/>
                <w:szCs w:val="20"/>
              </w:rPr>
            </w:pPr>
            <w:r w:rsidRPr="00CA69A2">
              <w:rPr>
                <w:rFonts w:asciiTheme="minorHAnsi" w:hAnsiTheme="minorHAnsi"/>
                <w:sz w:val="20"/>
                <w:szCs w:val="20"/>
              </w:rPr>
              <w:t>There are cir</w:t>
            </w:r>
            <w:r w:rsidR="004F12F0" w:rsidRPr="00CA69A2">
              <w:rPr>
                <w:rFonts w:asciiTheme="minorHAnsi" w:hAnsiTheme="minorHAnsi"/>
                <w:sz w:val="20"/>
                <w:szCs w:val="20"/>
              </w:rPr>
              <w:t xml:space="preserve">cumstances where </w:t>
            </w:r>
            <w:proofErr w:type="spellStart"/>
            <w:r w:rsidR="000E028C" w:rsidRPr="00CA69A2">
              <w:rPr>
                <w:rFonts w:asciiTheme="minorHAnsi" w:hAnsiTheme="minorHAnsi"/>
                <w:sz w:val="20"/>
                <w:szCs w:val="20"/>
              </w:rPr>
              <w:t>Labiaplasty</w:t>
            </w:r>
            <w:proofErr w:type="spellEnd"/>
            <w:r w:rsidR="004F12F0" w:rsidRPr="00CA69A2">
              <w:rPr>
                <w:rFonts w:asciiTheme="minorHAnsi" w:hAnsiTheme="minorHAnsi"/>
                <w:sz w:val="20"/>
                <w:szCs w:val="20"/>
              </w:rPr>
              <w:t xml:space="preserve"> / </w:t>
            </w:r>
            <w:proofErr w:type="spellStart"/>
            <w:r w:rsidR="000E028C" w:rsidRPr="00CA69A2">
              <w:rPr>
                <w:rFonts w:asciiTheme="minorHAnsi" w:hAnsiTheme="minorHAnsi"/>
                <w:sz w:val="20"/>
                <w:szCs w:val="20"/>
              </w:rPr>
              <w:t>Vaginaplasty</w:t>
            </w:r>
            <w:proofErr w:type="spellEnd"/>
            <w:r w:rsidR="004F12F0" w:rsidRPr="00CA69A2">
              <w:rPr>
                <w:rFonts w:asciiTheme="minorHAnsi" w:hAnsiTheme="minorHAnsi"/>
                <w:sz w:val="20"/>
                <w:szCs w:val="20"/>
              </w:rPr>
              <w:t xml:space="preserve"> may be considered where the following are met</w:t>
            </w:r>
            <w:r w:rsidRPr="00CA69A2">
              <w:rPr>
                <w:rFonts w:asciiTheme="minorHAnsi" w:hAnsiTheme="minorHAnsi"/>
                <w:sz w:val="20"/>
                <w:szCs w:val="20"/>
              </w:rPr>
              <w:t>:</w:t>
            </w:r>
          </w:p>
          <w:p w:rsidR="003138BB" w:rsidRDefault="003138BB" w:rsidP="000458FE">
            <w:pPr>
              <w:pStyle w:val="ListParagraph"/>
              <w:numPr>
                <w:ilvl w:val="0"/>
                <w:numId w:val="21"/>
              </w:numPr>
              <w:tabs>
                <w:tab w:val="left" w:pos="4746"/>
              </w:tabs>
              <w:spacing w:before="120" w:after="120"/>
              <w:ind w:left="459"/>
              <w:rPr>
                <w:rFonts w:asciiTheme="minorHAnsi" w:hAnsiTheme="minorHAnsi"/>
                <w:sz w:val="20"/>
                <w:szCs w:val="20"/>
              </w:rPr>
            </w:pPr>
            <w:r w:rsidRPr="00CA69A2">
              <w:rPr>
                <w:rFonts w:asciiTheme="minorHAnsi" w:hAnsiTheme="minorHAnsi"/>
                <w:sz w:val="20"/>
                <w:szCs w:val="20"/>
              </w:rPr>
              <w:t>Where the woman</w:t>
            </w:r>
            <w:r>
              <w:rPr>
                <w:rFonts w:asciiTheme="minorHAnsi" w:hAnsiTheme="minorHAnsi"/>
                <w:sz w:val="20"/>
                <w:szCs w:val="20"/>
              </w:rPr>
              <w:t xml:space="preserve"> is 18 years of age or older</w:t>
            </w:r>
          </w:p>
          <w:p w:rsidR="00FC25BC" w:rsidRPr="00CA69A2" w:rsidRDefault="00FC25BC" w:rsidP="000458FE">
            <w:pPr>
              <w:pStyle w:val="ListParagraph"/>
              <w:numPr>
                <w:ilvl w:val="0"/>
                <w:numId w:val="21"/>
              </w:numPr>
              <w:tabs>
                <w:tab w:val="left" w:pos="4746"/>
              </w:tabs>
              <w:spacing w:before="120" w:after="120"/>
              <w:ind w:left="459"/>
              <w:rPr>
                <w:rFonts w:asciiTheme="minorHAnsi" w:hAnsiTheme="minorHAnsi"/>
                <w:sz w:val="20"/>
                <w:szCs w:val="20"/>
              </w:rPr>
            </w:pPr>
            <w:r w:rsidRPr="00CA69A2">
              <w:rPr>
                <w:rFonts w:asciiTheme="minorHAnsi" w:hAnsiTheme="minorHAnsi"/>
                <w:sz w:val="20"/>
                <w:szCs w:val="20"/>
              </w:rPr>
              <w:t xml:space="preserve">Where the woman has completed pubertal development (RCOG, 2013). </w:t>
            </w:r>
          </w:p>
          <w:p w:rsidR="00FC25BC" w:rsidRPr="00CA69A2" w:rsidRDefault="004F12F0" w:rsidP="000458FE">
            <w:pPr>
              <w:pStyle w:val="ListParagraph"/>
              <w:numPr>
                <w:ilvl w:val="0"/>
                <w:numId w:val="21"/>
              </w:numPr>
              <w:tabs>
                <w:tab w:val="left" w:pos="4746"/>
              </w:tabs>
              <w:spacing w:before="120" w:after="120"/>
              <w:ind w:left="459"/>
              <w:rPr>
                <w:rFonts w:asciiTheme="minorHAnsi" w:hAnsiTheme="minorHAnsi"/>
                <w:sz w:val="20"/>
                <w:szCs w:val="20"/>
              </w:rPr>
            </w:pPr>
            <w:r w:rsidRPr="00CA69A2">
              <w:rPr>
                <w:rFonts w:asciiTheme="minorHAnsi" w:hAnsiTheme="minorHAnsi"/>
                <w:sz w:val="20"/>
                <w:szCs w:val="20"/>
              </w:rPr>
              <w:t>Where the labia / vulva causes functional discomfort</w:t>
            </w:r>
          </w:p>
          <w:p w:rsidR="00D811C2" w:rsidRPr="00CA69A2" w:rsidRDefault="00D811C2" w:rsidP="000458FE">
            <w:pPr>
              <w:pStyle w:val="ListParagraph"/>
              <w:numPr>
                <w:ilvl w:val="0"/>
                <w:numId w:val="21"/>
              </w:numPr>
              <w:tabs>
                <w:tab w:val="left" w:pos="4746"/>
              </w:tabs>
              <w:spacing w:before="120" w:after="120"/>
              <w:ind w:left="459"/>
              <w:rPr>
                <w:rFonts w:asciiTheme="minorHAnsi" w:hAnsiTheme="minorHAnsi"/>
                <w:sz w:val="20"/>
                <w:szCs w:val="20"/>
              </w:rPr>
            </w:pPr>
            <w:r w:rsidRPr="00CA69A2">
              <w:rPr>
                <w:rFonts w:asciiTheme="minorHAnsi" w:hAnsiTheme="minorHAnsi"/>
                <w:sz w:val="20"/>
                <w:szCs w:val="20"/>
              </w:rPr>
              <w:t xml:space="preserve">Where simple measures to relieve functional discomfort are not successful (Harsh soaps and shower gels in the genital area should be avoided. The use of emollients should be recommended, as well as comfortable underwear). </w:t>
            </w:r>
          </w:p>
          <w:p w:rsidR="004F12F0" w:rsidRPr="00CA69A2" w:rsidRDefault="004F12F0" w:rsidP="000458FE">
            <w:pPr>
              <w:pStyle w:val="ListParagraph"/>
              <w:numPr>
                <w:ilvl w:val="0"/>
                <w:numId w:val="21"/>
              </w:numPr>
              <w:tabs>
                <w:tab w:val="left" w:pos="4746"/>
              </w:tabs>
              <w:spacing w:before="120" w:after="120"/>
              <w:ind w:left="459"/>
              <w:rPr>
                <w:rFonts w:asciiTheme="minorHAnsi" w:hAnsiTheme="minorHAnsi"/>
                <w:sz w:val="20"/>
                <w:szCs w:val="20"/>
              </w:rPr>
            </w:pPr>
            <w:r w:rsidRPr="00CA69A2">
              <w:rPr>
                <w:rFonts w:asciiTheme="minorHAnsi" w:hAnsiTheme="minorHAnsi"/>
                <w:sz w:val="20"/>
                <w:szCs w:val="20"/>
              </w:rPr>
              <w:t xml:space="preserve">Where the clinician’s sensitive genital examination (visual inspection) has determined that benign labial disease, significant congenital malformation or structural anomalies are identified.  </w:t>
            </w:r>
          </w:p>
          <w:p w:rsidR="004F12F0" w:rsidRDefault="004F12F0" w:rsidP="004F12F0">
            <w:pPr>
              <w:tabs>
                <w:tab w:val="left" w:pos="4746"/>
              </w:tabs>
              <w:spacing w:before="120" w:after="120"/>
              <w:rPr>
                <w:rFonts w:asciiTheme="minorHAnsi" w:hAnsiTheme="minorHAnsi"/>
                <w:sz w:val="20"/>
                <w:szCs w:val="20"/>
              </w:rPr>
            </w:pPr>
            <w:proofErr w:type="spellStart"/>
            <w:r w:rsidRPr="00CA69A2">
              <w:rPr>
                <w:rFonts w:asciiTheme="minorHAnsi" w:hAnsiTheme="minorHAnsi"/>
                <w:sz w:val="20"/>
                <w:szCs w:val="20"/>
              </w:rPr>
              <w:t>Labiaplasty</w:t>
            </w:r>
            <w:proofErr w:type="spellEnd"/>
            <w:r w:rsidRPr="00CA69A2">
              <w:rPr>
                <w:rFonts w:asciiTheme="minorHAnsi" w:hAnsiTheme="minorHAnsi"/>
                <w:sz w:val="20"/>
                <w:szCs w:val="20"/>
              </w:rPr>
              <w:t xml:space="preserve"> / </w:t>
            </w:r>
            <w:proofErr w:type="spellStart"/>
            <w:r w:rsidR="000E028C" w:rsidRPr="00CA69A2">
              <w:rPr>
                <w:rFonts w:asciiTheme="minorHAnsi" w:hAnsiTheme="minorHAnsi"/>
                <w:sz w:val="20"/>
                <w:szCs w:val="20"/>
              </w:rPr>
              <w:t>Vaginaplasty</w:t>
            </w:r>
            <w:proofErr w:type="spellEnd"/>
            <w:r w:rsidRPr="00CA69A2">
              <w:rPr>
                <w:rFonts w:asciiTheme="minorHAnsi" w:hAnsiTheme="minorHAnsi"/>
                <w:sz w:val="20"/>
                <w:szCs w:val="20"/>
              </w:rPr>
              <w:t xml:space="preserve"> </w:t>
            </w:r>
            <w:r w:rsidR="00D811C2" w:rsidRPr="00CA69A2">
              <w:rPr>
                <w:rFonts w:asciiTheme="minorHAnsi" w:hAnsiTheme="minorHAnsi"/>
                <w:sz w:val="20"/>
                <w:szCs w:val="20"/>
              </w:rPr>
              <w:t xml:space="preserve">for cosmetic purposes is NOT commissioned.  </w:t>
            </w:r>
          </w:p>
          <w:p w:rsidR="00847F34" w:rsidRPr="00CA69A2" w:rsidRDefault="00847F34" w:rsidP="004F12F0">
            <w:pPr>
              <w:tabs>
                <w:tab w:val="left" w:pos="4746"/>
              </w:tabs>
              <w:spacing w:before="120" w:after="120"/>
              <w:rPr>
                <w:rFonts w:asciiTheme="minorHAnsi" w:hAnsiTheme="minorHAnsi"/>
                <w:sz w:val="20"/>
                <w:szCs w:val="20"/>
              </w:rPr>
            </w:pPr>
            <w:r>
              <w:rPr>
                <w:rFonts w:asciiTheme="minorHAnsi" w:hAnsiTheme="minorHAnsi"/>
                <w:sz w:val="20"/>
                <w:szCs w:val="20"/>
              </w:rPr>
              <w:t xml:space="preserve">The Royal College of Gynaecology recommends that </w:t>
            </w:r>
            <w:proofErr w:type="spellStart"/>
            <w:r>
              <w:rPr>
                <w:rFonts w:asciiTheme="minorHAnsi" w:hAnsiTheme="minorHAnsi"/>
                <w:sz w:val="20"/>
                <w:szCs w:val="20"/>
              </w:rPr>
              <w:t>Labiaplasty</w:t>
            </w:r>
            <w:proofErr w:type="spellEnd"/>
            <w:r>
              <w:rPr>
                <w:rFonts w:asciiTheme="minorHAnsi" w:hAnsiTheme="minorHAnsi"/>
                <w:sz w:val="20"/>
                <w:szCs w:val="20"/>
              </w:rPr>
              <w:t xml:space="preserve"> or </w:t>
            </w:r>
            <w:proofErr w:type="spellStart"/>
            <w:r>
              <w:rPr>
                <w:rFonts w:asciiTheme="minorHAnsi" w:hAnsiTheme="minorHAnsi"/>
                <w:sz w:val="20"/>
                <w:szCs w:val="20"/>
              </w:rPr>
              <w:t>Vaginaplasty</w:t>
            </w:r>
            <w:proofErr w:type="spellEnd"/>
            <w:r>
              <w:rPr>
                <w:rFonts w:asciiTheme="minorHAnsi" w:hAnsiTheme="minorHAnsi"/>
                <w:sz w:val="20"/>
                <w:szCs w:val="20"/>
              </w:rPr>
              <w:t xml:space="preserve"> should not be offered to children below 18 years of age owing to anatomical development during puberty. If a child is referred via IFR, please note this will be passed directly to CCG Safeguarding in the first instance and does not guarantee IFR consideration. </w:t>
            </w:r>
          </w:p>
          <w:p w:rsidR="00D811C2" w:rsidRPr="00CA69A2" w:rsidRDefault="009B5EFA" w:rsidP="009B5EFA">
            <w:pPr>
              <w:tabs>
                <w:tab w:val="left" w:pos="4746"/>
              </w:tabs>
              <w:spacing w:before="120" w:after="120"/>
              <w:rPr>
                <w:rFonts w:asciiTheme="minorHAnsi" w:hAnsiTheme="minorHAnsi"/>
                <w:sz w:val="20"/>
                <w:szCs w:val="20"/>
              </w:rPr>
            </w:pPr>
            <w:r w:rsidRPr="00CA69A2">
              <w:rPr>
                <w:rFonts w:asciiTheme="minorHAnsi" w:hAnsiTheme="minorHAnsi"/>
                <w:sz w:val="20"/>
                <w:szCs w:val="20"/>
              </w:rPr>
              <w:t xml:space="preserve">British Society for Paediatric &amp; Adolescent Gynaecology (2013).  </w:t>
            </w:r>
            <w:r w:rsidRPr="00CA69A2">
              <w:rPr>
                <w:rFonts w:asciiTheme="minorHAnsi" w:hAnsiTheme="minorHAnsi"/>
                <w:i/>
                <w:sz w:val="20"/>
                <w:szCs w:val="20"/>
              </w:rPr>
              <w:t>Position Statement: Labial reduction surgery (</w:t>
            </w:r>
            <w:proofErr w:type="spellStart"/>
            <w:r w:rsidR="000E028C" w:rsidRPr="00CA69A2">
              <w:rPr>
                <w:rFonts w:asciiTheme="minorHAnsi" w:hAnsiTheme="minorHAnsi"/>
                <w:i/>
                <w:sz w:val="20"/>
                <w:szCs w:val="20"/>
              </w:rPr>
              <w:t>Labiaplasty</w:t>
            </w:r>
            <w:proofErr w:type="spellEnd"/>
            <w:r w:rsidRPr="00CA69A2">
              <w:rPr>
                <w:rFonts w:asciiTheme="minorHAnsi" w:hAnsiTheme="minorHAnsi"/>
                <w:i/>
                <w:sz w:val="20"/>
                <w:szCs w:val="20"/>
              </w:rPr>
              <w:t>) on adolescents.</w:t>
            </w:r>
          </w:p>
        </w:tc>
      </w:tr>
      <w:tr w:rsidR="00276E08" w:rsidRPr="00CA69A2" w:rsidTr="00D21DEE">
        <w:tc>
          <w:tcPr>
            <w:tcW w:w="2093" w:type="dxa"/>
            <w:shd w:val="clear" w:color="auto" w:fill="D9D9D9" w:themeFill="background1" w:themeFillShade="D9"/>
          </w:tcPr>
          <w:p w:rsidR="00276E08" w:rsidRPr="00CA69A2" w:rsidRDefault="00276E08" w:rsidP="00F6675A">
            <w:pPr>
              <w:rPr>
                <w:rFonts w:asciiTheme="minorHAnsi" w:hAnsiTheme="minorHAnsi"/>
                <w:b/>
                <w:sz w:val="20"/>
                <w:szCs w:val="20"/>
              </w:rPr>
            </w:pPr>
            <w:r w:rsidRPr="00CA69A2">
              <w:rPr>
                <w:rFonts w:asciiTheme="minorHAnsi" w:hAnsiTheme="minorHAnsi"/>
                <w:b/>
                <w:sz w:val="20"/>
                <w:szCs w:val="20"/>
              </w:rPr>
              <w:lastRenderedPageBreak/>
              <w:t>Evidence/Summary of Rationale</w:t>
            </w:r>
          </w:p>
        </w:tc>
        <w:tc>
          <w:tcPr>
            <w:tcW w:w="7149" w:type="dxa"/>
          </w:tcPr>
          <w:p w:rsidR="00276E08" w:rsidRPr="00CA69A2" w:rsidRDefault="00D811C2" w:rsidP="00F6675A">
            <w:pPr>
              <w:contextualSpacing/>
              <w:rPr>
                <w:rFonts w:asciiTheme="minorHAnsi" w:eastAsia="Arial" w:hAnsiTheme="minorHAnsi" w:cs="Arial"/>
                <w:spacing w:val="1"/>
                <w:sz w:val="20"/>
                <w:szCs w:val="20"/>
              </w:rPr>
            </w:pPr>
            <w:proofErr w:type="spellStart"/>
            <w:r w:rsidRPr="00CA69A2">
              <w:rPr>
                <w:rFonts w:asciiTheme="minorHAnsi" w:eastAsia="Arial" w:hAnsiTheme="minorHAnsi" w:cs="Arial"/>
                <w:spacing w:val="1"/>
                <w:sz w:val="20"/>
                <w:szCs w:val="20"/>
              </w:rPr>
              <w:t>Labiaplasty</w:t>
            </w:r>
            <w:proofErr w:type="spellEnd"/>
            <w:r w:rsidRPr="00CA69A2">
              <w:rPr>
                <w:rFonts w:asciiTheme="minorHAnsi" w:eastAsia="Arial" w:hAnsiTheme="minorHAnsi" w:cs="Arial"/>
                <w:spacing w:val="1"/>
                <w:sz w:val="20"/>
                <w:szCs w:val="20"/>
              </w:rPr>
              <w:t xml:space="preserve"> / </w:t>
            </w:r>
            <w:proofErr w:type="spellStart"/>
            <w:r w:rsidR="000E028C" w:rsidRPr="00CA69A2">
              <w:rPr>
                <w:rFonts w:asciiTheme="minorHAnsi" w:eastAsia="Arial" w:hAnsiTheme="minorHAnsi" w:cs="Arial"/>
                <w:spacing w:val="1"/>
                <w:sz w:val="20"/>
                <w:szCs w:val="20"/>
              </w:rPr>
              <w:t>Vaginaplasty</w:t>
            </w:r>
            <w:proofErr w:type="spellEnd"/>
            <w:r w:rsidRPr="00CA69A2">
              <w:rPr>
                <w:rFonts w:asciiTheme="minorHAnsi" w:eastAsia="Arial" w:hAnsiTheme="minorHAnsi" w:cs="Arial"/>
                <w:spacing w:val="1"/>
                <w:sz w:val="20"/>
                <w:szCs w:val="20"/>
              </w:rPr>
              <w:t xml:space="preserve"> for cosmetic purposes has no clinical benefit.  </w:t>
            </w:r>
          </w:p>
          <w:p w:rsidR="00D811C2" w:rsidRPr="00CA69A2" w:rsidRDefault="00D811C2" w:rsidP="00F6675A">
            <w:pPr>
              <w:contextualSpacing/>
              <w:rPr>
                <w:rFonts w:asciiTheme="minorHAnsi" w:eastAsia="Arial" w:hAnsiTheme="minorHAnsi" w:cs="Arial"/>
                <w:spacing w:val="1"/>
                <w:sz w:val="20"/>
                <w:szCs w:val="20"/>
              </w:rPr>
            </w:pPr>
          </w:p>
          <w:p w:rsidR="00D811C2" w:rsidRPr="00CA69A2" w:rsidRDefault="00D811C2" w:rsidP="00F6675A">
            <w:pPr>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 xml:space="preserve">RCOG states that the risk of </w:t>
            </w:r>
            <w:proofErr w:type="spellStart"/>
            <w:r w:rsidRPr="00CA69A2">
              <w:rPr>
                <w:rFonts w:asciiTheme="minorHAnsi" w:eastAsia="Arial" w:hAnsiTheme="minorHAnsi" w:cs="Arial"/>
                <w:spacing w:val="1"/>
                <w:sz w:val="20"/>
                <w:szCs w:val="20"/>
              </w:rPr>
              <w:t>revisional</w:t>
            </w:r>
            <w:proofErr w:type="spellEnd"/>
            <w:r w:rsidRPr="00CA69A2">
              <w:rPr>
                <w:rFonts w:asciiTheme="minorHAnsi" w:eastAsia="Arial" w:hAnsiTheme="minorHAnsi" w:cs="Arial"/>
                <w:spacing w:val="1"/>
                <w:sz w:val="20"/>
                <w:szCs w:val="20"/>
              </w:rPr>
              <w:t xml:space="preserve"> surgery in patients who receive surgery prior to completion of pubertal development is high.  </w:t>
            </w:r>
          </w:p>
          <w:p w:rsidR="00D811C2" w:rsidRPr="00CA69A2" w:rsidRDefault="00D811C2" w:rsidP="00F6675A">
            <w:pPr>
              <w:contextualSpacing/>
              <w:rPr>
                <w:rFonts w:asciiTheme="minorHAnsi" w:eastAsia="Arial" w:hAnsiTheme="minorHAnsi" w:cs="Arial"/>
                <w:spacing w:val="1"/>
                <w:sz w:val="20"/>
                <w:szCs w:val="20"/>
              </w:rPr>
            </w:pPr>
          </w:p>
          <w:p w:rsidR="00D811C2" w:rsidRPr="00CA69A2" w:rsidRDefault="00D811C2" w:rsidP="00F6675A">
            <w:pPr>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 xml:space="preserve">There are risks of infection and bleeding </w:t>
            </w:r>
            <w:r w:rsidR="005C0EA1" w:rsidRPr="00CA69A2">
              <w:rPr>
                <w:rFonts w:asciiTheme="minorHAnsi" w:eastAsia="Arial" w:hAnsiTheme="minorHAnsi" w:cs="Arial"/>
                <w:spacing w:val="1"/>
                <w:sz w:val="20"/>
                <w:szCs w:val="20"/>
              </w:rPr>
              <w:t>post-surgery</w:t>
            </w:r>
            <w:r w:rsidRPr="00CA69A2">
              <w:rPr>
                <w:rFonts w:asciiTheme="minorHAnsi" w:eastAsia="Arial" w:hAnsiTheme="minorHAnsi" w:cs="Arial"/>
                <w:spacing w:val="1"/>
                <w:sz w:val="20"/>
                <w:szCs w:val="20"/>
              </w:rPr>
              <w:t xml:space="preserve">, loss of sensation and dissatisfaction with appearance. </w:t>
            </w:r>
          </w:p>
          <w:p w:rsidR="00D811C2" w:rsidRPr="00CA69A2" w:rsidRDefault="00D811C2" w:rsidP="00F6675A">
            <w:pPr>
              <w:contextualSpacing/>
              <w:rPr>
                <w:rFonts w:asciiTheme="minorHAnsi" w:eastAsia="Arial" w:hAnsiTheme="minorHAnsi" w:cs="Arial"/>
                <w:spacing w:val="1"/>
                <w:sz w:val="20"/>
                <w:szCs w:val="20"/>
              </w:rPr>
            </w:pPr>
          </w:p>
        </w:tc>
      </w:tr>
      <w:tr w:rsidR="00276E08" w:rsidRPr="00CA69A2" w:rsidTr="00D21DEE">
        <w:tc>
          <w:tcPr>
            <w:tcW w:w="2093" w:type="dxa"/>
            <w:shd w:val="clear" w:color="auto" w:fill="D9D9D9" w:themeFill="background1" w:themeFillShade="D9"/>
          </w:tcPr>
          <w:p w:rsidR="00276E08" w:rsidRPr="00CA69A2" w:rsidRDefault="00276E08" w:rsidP="00F6675A">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276E08" w:rsidRPr="005C0EA1" w:rsidRDefault="005C0EA1" w:rsidP="00F6675A">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276E08" w:rsidRPr="00CA69A2" w:rsidTr="00D21DEE">
        <w:tc>
          <w:tcPr>
            <w:tcW w:w="2093" w:type="dxa"/>
            <w:shd w:val="clear" w:color="auto" w:fill="D9D9D9" w:themeFill="background1" w:themeFillShade="D9"/>
          </w:tcPr>
          <w:p w:rsidR="00276E08" w:rsidRPr="00CA69A2" w:rsidRDefault="00276E08" w:rsidP="00F6675A">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276E08" w:rsidRPr="00CA69A2" w:rsidRDefault="005C0EA1" w:rsidP="00F6675A">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020535" w:rsidRPr="00CA69A2" w:rsidRDefault="00020535" w:rsidP="00B0484F">
      <w:pPr>
        <w:pStyle w:val="Heading1"/>
        <w:rPr>
          <w:sz w:val="20"/>
          <w:szCs w:val="20"/>
        </w:rPr>
      </w:pPr>
    </w:p>
    <w:p w:rsidR="00B0484F" w:rsidRPr="00CA69A2" w:rsidRDefault="00B0484F" w:rsidP="00B0484F">
      <w:pPr>
        <w:pStyle w:val="Heading1"/>
        <w:rPr>
          <w:szCs w:val="20"/>
        </w:rPr>
      </w:pPr>
      <w:bookmarkStart w:id="25" w:name="_Toc1739952"/>
      <w:r w:rsidRPr="00CA69A2">
        <w:rPr>
          <w:szCs w:val="20"/>
        </w:rPr>
        <w:t xml:space="preserve">Minor Surgery </w:t>
      </w:r>
      <w:r w:rsidR="008B57D6" w:rsidRPr="00CA69A2">
        <w:rPr>
          <w:szCs w:val="20"/>
        </w:rPr>
        <w:t>Procedures</w:t>
      </w:r>
      <w:bookmarkEnd w:id="25"/>
    </w:p>
    <w:p w:rsidR="00020535" w:rsidRPr="00CA69A2" w:rsidRDefault="00020535" w:rsidP="00020535">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934"/>
      </w:tblGrid>
      <w:tr w:rsidR="00020535" w:rsidRPr="00CA69A2" w:rsidTr="00C17BA1">
        <w:tc>
          <w:tcPr>
            <w:tcW w:w="2093" w:type="dxa"/>
            <w:shd w:val="clear" w:color="auto" w:fill="D9D9D9" w:themeFill="background1" w:themeFillShade="D9"/>
          </w:tcPr>
          <w:p w:rsidR="00020535" w:rsidRPr="00CA69A2" w:rsidRDefault="00020535" w:rsidP="00D9581A">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020535" w:rsidRPr="00CA69A2" w:rsidRDefault="00492ECE" w:rsidP="00D9581A">
            <w:pPr>
              <w:pStyle w:val="Heading2"/>
              <w:rPr>
                <w:sz w:val="20"/>
                <w:szCs w:val="20"/>
              </w:rPr>
            </w:pPr>
            <w:bookmarkStart w:id="26" w:name="_Toc1739953"/>
            <w:r>
              <w:rPr>
                <w:sz w:val="20"/>
                <w:szCs w:val="20"/>
              </w:rPr>
              <w:t>Benign Skin L</w:t>
            </w:r>
            <w:r w:rsidR="00020535" w:rsidRPr="00CA69A2">
              <w:rPr>
                <w:sz w:val="20"/>
                <w:szCs w:val="20"/>
              </w:rPr>
              <w:t>esions</w:t>
            </w:r>
            <w:r>
              <w:rPr>
                <w:sz w:val="20"/>
                <w:szCs w:val="20"/>
              </w:rPr>
              <w:t xml:space="preserve"> – Surgical Removal</w:t>
            </w:r>
            <w:bookmarkEnd w:id="26"/>
          </w:p>
        </w:tc>
      </w:tr>
      <w:tr w:rsidR="00020535" w:rsidRPr="00CA69A2" w:rsidTr="00C17BA1">
        <w:tc>
          <w:tcPr>
            <w:tcW w:w="2093" w:type="dxa"/>
            <w:shd w:val="clear" w:color="auto" w:fill="D9D9D9" w:themeFill="background1" w:themeFillShade="D9"/>
          </w:tcPr>
          <w:p w:rsidR="00020535" w:rsidRPr="00CA69A2" w:rsidRDefault="00020535" w:rsidP="00D9581A">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020535" w:rsidRPr="00CA69A2" w:rsidRDefault="00C17BA1" w:rsidP="00D9581A">
            <w:pPr>
              <w:rPr>
                <w:rFonts w:asciiTheme="minorHAnsi" w:hAnsiTheme="minorHAnsi"/>
                <w:sz w:val="20"/>
                <w:szCs w:val="20"/>
              </w:rPr>
            </w:pPr>
            <w:r>
              <w:rPr>
                <w:rFonts w:asciiTheme="minorHAnsi" w:hAnsiTheme="minorHAnsi"/>
                <w:sz w:val="20"/>
                <w:szCs w:val="20"/>
              </w:rPr>
              <w:t>Symptomatic benign skin lesions</w:t>
            </w:r>
          </w:p>
        </w:tc>
      </w:tr>
      <w:tr w:rsidR="00020535" w:rsidRPr="00CA69A2" w:rsidTr="00C17BA1">
        <w:tc>
          <w:tcPr>
            <w:tcW w:w="2093" w:type="dxa"/>
            <w:shd w:val="clear" w:color="auto" w:fill="D9D9D9" w:themeFill="background1" w:themeFillShade="D9"/>
          </w:tcPr>
          <w:p w:rsidR="00020535" w:rsidRPr="00CA69A2" w:rsidRDefault="00020535" w:rsidP="00D9581A">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020535" w:rsidRPr="00CA69A2" w:rsidRDefault="00020535" w:rsidP="005C0EA1">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This intervention is NOT routinely commissioned.</w:t>
            </w:r>
          </w:p>
          <w:p w:rsidR="00020535" w:rsidRPr="00CA69A2" w:rsidRDefault="00020535" w:rsidP="005C0EA1">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present.</w:t>
            </w:r>
          </w:p>
          <w:p w:rsidR="00020535" w:rsidRPr="00CA69A2" w:rsidRDefault="00020535" w:rsidP="005C0EA1">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This policy refers to the following benign lesions when there is diagnostic certainty</w:t>
            </w:r>
            <w:r w:rsidR="00DF1E24">
              <w:rPr>
                <w:rFonts w:asciiTheme="minorHAnsi" w:hAnsiTheme="minorHAnsi"/>
                <w:sz w:val="20"/>
                <w:szCs w:val="20"/>
              </w:rPr>
              <w:t xml:space="preserve"> </w:t>
            </w:r>
            <w:r w:rsidRPr="00CA69A2">
              <w:rPr>
                <w:rFonts w:asciiTheme="minorHAnsi" w:hAnsiTheme="minorHAnsi"/>
                <w:sz w:val="20"/>
                <w:szCs w:val="20"/>
              </w:rPr>
              <w:t>and they meet the criteria listed below:</w:t>
            </w:r>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 xml:space="preserve">benign moles (excluding large congenital </w:t>
            </w:r>
            <w:proofErr w:type="spellStart"/>
            <w:r w:rsidRPr="00CA69A2">
              <w:rPr>
                <w:rFonts w:asciiTheme="minorHAnsi" w:hAnsiTheme="minorHAnsi"/>
                <w:sz w:val="20"/>
                <w:szCs w:val="20"/>
              </w:rPr>
              <w:t>naevi</w:t>
            </w:r>
            <w:proofErr w:type="spellEnd"/>
            <w:r w:rsidRPr="00CA69A2">
              <w:rPr>
                <w:rFonts w:asciiTheme="minorHAnsi" w:hAnsiTheme="minorHAnsi"/>
                <w:sz w:val="20"/>
                <w:szCs w:val="20"/>
              </w:rPr>
              <w:t>)</w:t>
            </w:r>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 xml:space="preserve">solar </w:t>
            </w:r>
            <w:proofErr w:type="spellStart"/>
            <w:r w:rsidRPr="00CA69A2">
              <w:rPr>
                <w:rFonts w:asciiTheme="minorHAnsi" w:hAnsiTheme="minorHAnsi"/>
                <w:sz w:val="20"/>
                <w:szCs w:val="20"/>
              </w:rPr>
              <w:t>comedones</w:t>
            </w:r>
            <w:proofErr w:type="spellEnd"/>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lastRenderedPageBreak/>
              <w:t>corn/callous</w:t>
            </w:r>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dermatofibroma</w:t>
            </w:r>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lipomas</w:t>
            </w:r>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proofErr w:type="spellStart"/>
            <w:r w:rsidRPr="00CA69A2">
              <w:rPr>
                <w:rFonts w:asciiTheme="minorHAnsi" w:hAnsiTheme="minorHAnsi"/>
                <w:sz w:val="20"/>
                <w:szCs w:val="20"/>
              </w:rPr>
              <w:t>milia</w:t>
            </w:r>
            <w:proofErr w:type="spellEnd"/>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proofErr w:type="spellStart"/>
            <w:r w:rsidRPr="00CA69A2">
              <w:rPr>
                <w:rFonts w:asciiTheme="minorHAnsi" w:hAnsiTheme="minorHAnsi"/>
                <w:sz w:val="20"/>
                <w:szCs w:val="20"/>
              </w:rPr>
              <w:t>molluscum</w:t>
            </w:r>
            <w:proofErr w:type="spellEnd"/>
            <w:r w:rsidRPr="00CA69A2">
              <w:rPr>
                <w:rFonts w:asciiTheme="minorHAnsi" w:hAnsiTheme="minorHAnsi"/>
                <w:sz w:val="20"/>
                <w:szCs w:val="20"/>
              </w:rPr>
              <w:t xml:space="preserve"> </w:t>
            </w:r>
            <w:proofErr w:type="spellStart"/>
            <w:r w:rsidRPr="00CA69A2">
              <w:rPr>
                <w:rFonts w:asciiTheme="minorHAnsi" w:hAnsiTheme="minorHAnsi"/>
                <w:sz w:val="20"/>
                <w:szCs w:val="20"/>
              </w:rPr>
              <w:t>contagiosum</w:t>
            </w:r>
            <w:proofErr w:type="spellEnd"/>
            <w:r w:rsidRPr="00CA69A2">
              <w:rPr>
                <w:rFonts w:asciiTheme="minorHAnsi" w:hAnsiTheme="minorHAnsi"/>
                <w:sz w:val="20"/>
                <w:szCs w:val="20"/>
              </w:rPr>
              <w:t xml:space="preserve"> (non-genital)</w:t>
            </w:r>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 xml:space="preserve">epidermoid &amp; </w:t>
            </w:r>
            <w:proofErr w:type="spellStart"/>
            <w:r w:rsidRPr="00CA69A2">
              <w:rPr>
                <w:rFonts w:asciiTheme="minorHAnsi" w:hAnsiTheme="minorHAnsi"/>
                <w:sz w:val="20"/>
                <w:szCs w:val="20"/>
              </w:rPr>
              <w:t>pilar</w:t>
            </w:r>
            <w:proofErr w:type="spellEnd"/>
            <w:r w:rsidRPr="00CA69A2">
              <w:rPr>
                <w:rFonts w:asciiTheme="minorHAnsi" w:hAnsiTheme="minorHAnsi"/>
                <w:sz w:val="20"/>
                <w:szCs w:val="20"/>
              </w:rPr>
              <w:t xml:space="preserve"> cysts (sometimes incorrectly called sebaceous cysts)</w:t>
            </w:r>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proofErr w:type="spellStart"/>
            <w:r w:rsidRPr="00CA69A2">
              <w:rPr>
                <w:rFonts w:asciiTheme="minorHAnsi" w:hAnsiTheme="minorHAnsi"/>
                <w:sz w:val="20"/>
                <w:szCs w:val="20"/>
              </w:rPr>
              <w:t>seborrhoeic</w:t>
            </w:r>
            <w:proofErr w:type="spellEnd"/>
            <w:r w:rsidRPr="00CA69A2">
              <w:rPr>
                <w:rFonts w:asciiTheme="minorHAnsi" w:hAnsiTheme="minorHAnsi"/>
                <w:sz w:val="20"/>
                <w:szCs w:val="20"/>
              </w:rPr>
              <w:t xml:space="preserve"> </w:t>
            </w:r>
            <w:proofErr w:type="spellStart"/>
            <w:r w:rsidRPr="00CA69A2">
              <w:rPr>
                <w:rFonts w:asciiTheme="minorHAnsi" w:hAnsiTheme="minorHAnsi"/>
                <w:sz w:val="20"/>
                <w:szCs w:val="20"/>
              </w:rPr>
              <w:t>keratoses</w:t>
            </w:r>
            <w:proofErr w:type="spellEnd"/>
            <w:r w:rsidRPr="00CA69A2">
              <w:rPr>
                <w:rFonts w:asciiTheme="minorHAnsi" w:hAnsiTheme="minorHAnsi"/>
                <w:sz w:val="20"/>
                <w:szCs w:val="20"/>
              </w:rPr>
              <w:t xml:space="preserve"> (basal cell papillomata)</w:t>
            </w:r>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skin tags (</w:t>
            </w:r>
            <w:proofErr w:type="spellStart"/>
            <w:r w:rsidRPr="00CA69A2">
              <w:rPr>
                <w:rFonts w:asciiTheme="minorHAnsi" w:hAnsiTheme="minorHAnsi"/>
                <w:sz w:val="20"/>
                <w:szCs w:val="20"/>
              </w:rPr>
              <w:t>fibroepithelial</w:t>
            </w:r>
            <w:proofErr w:type="spellEnd"/>
            <w:r w:rsidRPr="00CA69A2">
              <w:rPr>
                <w:rFonts w:asciiTheme="minorHAnsi" w:hAnsiTheme="minorHAnsi"/>
                <w:sz w:val="20"/>
                <w:szCs w:val="20"/>
              </w:rPr>
              <w:t xml:space="preserve"> polyps) including anal tags</w:t>
            </w:r>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 xml:space="preserve">spider </w:t>
            </w:r>
            <w:proofErr w:type="spellStart"/>
            <w:r w:rsidRPr="00CA69A2">
              <w:rPr>
                <w:rFonts w:asciiTheme="minorHAnsi" w:hAnsiTheme="minorHAnsi"/>
                <w:sz w:val="20"/>
                <w:szCs w:val="20"/>
              </w:rPr>
              <w:t>naevi</w:t>
            </w:r>
            <w:proofErr w:type="spellEnd"/>
            <w:r w:rsidRPr="00CA69A2">
              <w:rPr>
                <w:rFonts w:asciiTheme="minorHAnsi" w:hAnsiTheme="minorHAnsi"/>
                <w:sz w:val="20"/>
                <w:szCs w:val="20"/>
              </w:rPr>
              <w:t xml:space="preserve"> (telangiectasia)</w:t>
            </w:r>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non-genital viral warts in immunocompetent patients</w:t>
            </w:r>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proofErr w:type="spellStart"/>
            <w:r w:rsidRPr="00CA69A2">
              <w:rPr>
                <w:rFonts w:asciiTheme="minorHAnsi" w:hAnsiTheme="minorHAnsi"/>
                <w:sz w:val="20"/>
                <w:szCs w:val="20"/>
              </w:rPr>
              <w:t>xanthelasmata</w:t>
            </w:r>
            <w:proofErr w:type="spellEnd"/>
          </w:p>
          <w:p w:rsidR="00020535" w:rsidRPr="00CA69A2" w:rsidRDefault="00020535" w:rsidP="005C0EA1">
            <w:pPr>
              <w:pStyle w:val="ListParagraph"/>
              <w:numPr>
                <w:ilvl w:val="0"/>
                <w:numId w:val="4"/>
              </w:numPr>
              <w:tabs>
                <w:tab w:val="left" w:pos="4746"/>
              </w:tabs>
              <w:spacing w:before="120" w:after="120" w:line="276" w:lineRule="auto"/>
              <w:ind w:left="459" w:hanging="357"/>
              <w:contextualSpacing/>
              <w:rPr>
                <w:rFonts w:asciiTheme="minorHAnsi" w:hAnsiTheme="minorHAnsi"/>
                <w:sz w:val="20"/>
                <w:szCs w:val="20"/>
              </w:rPr>
            </w:pPr>
            <w:proofErr w:type="spellStart"/>
            <w:r w:rsidRPr="00CA69A2">
              <w:rPr>
                <w:rFonts w:asciiTheme="minorHAnsi" w:hAnsiTheme="minorHAnsi"/>
                <w:sz w:val="20"/>
                <w:szCs w:val="20"/>
              </w:rPr>
              <w:t>neurofibromata</w:t>
            </w:r>
            <w:proofErr w:type="spellEnd"/>
          </w:p>
          <w:p w:rsidR="00020535" w:rsidRPr="00CA69A2" w:rsidRDefault="00020535" w:rsidP="005C0EA1">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The benign skin lesions, which are listed above</w:t>
            </w:r>
            <w:r w:rsidR="00C17BA1">
              <w:rPr>
                <w:rFonts w:asciiTheme="minorHAnsi" w:hAnsiTheme="minorHAnsi"/>
                <w:sz w:val="20"/>
                <w:szCs w:val="20"/>
              </w:rPr>
              <w:t xml:space="preserve">, must meet at least ONE of the </w:t>
            </w:r>
            <w:r w:rsidRPr="00CA69A2">
              <w:rPr>
                <w:rFonts w:asciiTheme="minorHAnsi" w:hAnsiTheme="minorHAnsi"/>
                <w:sz w:val="20"/>
                <w:szCs w:val="20"/>
              </w:rPr>
              <w:t>following criteria to be removed:</w:t>
            </w:r>
          </w:p>
          <w:p w:rsidR="00020535" w:rsidRPr="00CA69A2" w:rsidRDefault="00020535" w:rsidP="005C0EA1">
            <w:pPr>
              <w:pStyle w:val="ListParagraph"/>
              <w:numPr>
                <w:ilvl w:val="0"/>
                <w:numId w:val="5"/>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The lesion is unavoidably and significantly traumatised on a regular basis with evidence of this causing regular bleeding or resulting in infections such that the patient requires 2 or more courses of antibiotics (oral or intravenous) per year</w:t>
            </w:r>
          </w:p>
          <w:p w:rsidR="00020535" w:rsidRPr="00CA69A2" w:rsidRDefault="00020535" w:rsidP="005C0EA1">
            <w:pPr>
              <w:pStyle w:val="ListParagraph"/>
              <w:numPr>
                <w:ilvl w:val="0"/>
                <w:numId w:val="5"/>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There is repeated infection requiring 2 or more antibiotics per year</w:t>
            </w:r>
          </w:p>
          <w:p w:rsidR="00020535" w:rsidRPr="00CA69A2" w:rsidRDefault="00020535" w:rsidP="005C0EA1">
            <w:pPr>
              <w:pStyle w:val="ListParagraph"/>
              <w:numPr>
                <w:ilvl w:val="0"/>
                <w:numId w:val="5"/>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The lesion bleeds in the course of normal everyday activity</w:t>
            </w:r>
          </w:p>
          <w:p w:rsidR="00020535" w:rsidRPr="00CA69A2" w:rsidRDefault="00020535" w:rsidP="005C0EA1">
            <w:pPr>
              <w:pStyle w:val="ListParagraph"/>
              <w:numPr>
                <w:ilvl w:val="0"/>
                <w:numId w:val="5"/>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The lesion causes regular pain</w:t>
            </w:r>
          </w:p>
          <w:p w:rsidR="00020535" w:rsidRPr="00CA69A2" w:rsidRDefault="00020535" w:rsidP="005C0EA1">
            <w:pPr>
              <w:pStyle w:val="ListParagraph"/>
              <w:numPr>
                <w:ilvl w:val="0"/>
                <w:numId w:val="5"/>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 xml:space="preserve">The lesion is obstructing an orifice or impairing field vision </w:t>
            </w:r>
          </w:p>
          <w:p w:rsidR="00020535" w:rsidRPr="00CA69A2" w:rsidRDefault="00020535" w:rsidP="005C0EA1">
            <w:pPr>
              <w:pStyle w:val="ListParagraph"/>
              <w:numPr>
                <w:ilvl w:val="0"/>
                <w:numId w:val="5"/>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The lesion significantly impacts on function e.g. restricts joint movement</w:t>
            </w:r>
          </w:p>
          <w:p w:rsidR="00020535" w:rsidRPr="00CA69A2" w:rsidRDefault="00020535" w:rsidP="005C0EA1">
            <w:pPr>
              <w:pStyle w:val="ListParagraph"/>
              <w:numPr>
                <w:ilvl w:val="0"/>
                <w:numId w:val="5"/>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The lesion causes pressure symptoms e.g. on nerve or tissue</w:t>
            </w:r>
          </w:p>
          <w:p w:rsidR="00020535" w:rsidRPr="00CA69A2" w:rsidRDefault="00020535" w:rsidP="005C0EA1">
            <w:pPr>
              <w:pStyle w:val="ListParagraph"/>
              <w:numPr>
                <w:ilvl w:val="0"/>
                <w:numId w:val="5"/>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If left untreated, more invasive intervention would be required for removal</w:t>
            </w:r>
          </w:p>
          <w:p w:rsidR="00020535" w:rsidRPr="00CA69A2" w:rsidRDefault="00020535" w:rsidP="005C0EA1">
            <w:pPr>
              <w:pStyle w:val="ListParagraph"/>
              <w:numPr>
                <w:ilvl w:val="0"/>
                <w:numId w:val="5"/>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Facial viral warts</w:t>
            </w:r>
          </w:p>
          <w:p w:rsidR="00020535" w:rsidRPr="00CA69A2" w:rsidRDefault="00020535" w:rsidP="005C0EA1">
            <w:pPr>
              <w:pStyle w:val="ListParagraph"/>
              <w:numPr>
                <w:ilvl w:val="0"/>
                <w:numId w:val="5"/>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 xml:space="preserve">Facial spider </w:t>
            </w:r>
            <w:proofErr w:type="spellStart"/>
            <w:r w:rsidRPr="00CA69A2">
              <w:rPr>
                <w:rFonts w:asciiTheme="minorHAnsi" w:hAnsiTheme="minorHAnsi"/>
                <w:sz w:val="20"/>
                <w:szCs w:val="20"/>
              </w:rPr>
              <w:t>naevi</w:t>
            </w:r>
            <w:proofErr w:type="spellEnd"/>
            <w:r w:rsidRPr="00CA69A2">
              <w:rPr>
                <w:rFonts w:asciiTheme="minorHAnsi" w:hAnsiTheme="minorHAnsi"/>
                <w:sz w:val="20"/>
                <w:szCs w:val="20"/>
              </w:rPr>
              <w:t xml:space="preserve"> in children causing significant psychological impact</w:t>
            </w:r>
          </w:p>
          <w:p w:rsidR="00020535" w:rsidRPr="00CA69A2" w:rsidRDefault="00020535" w:rsidP="005C0EA1">
            <w:pPr>
              <w:pStyle w:val="ListParagraph"/>
              <w:numPr>
                <w:ilvl w:val="0"/>
                <w:numId w:val="5"/>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Lipomas on the body &gt; 5cms, or in a sub-facial position, with rapid growth and/or pain. These should be referred to Sarcoma clinic.</w:t>
            </w:r>
          </w:p>
          <w:p w:rsidR="00020535" w:rsidRPr="00CA69A2" w:rsidRDefault="00020535" w:rsidP="005C0EA1">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The following are outside the scope of this policy recommendation:</w:t>
            </w:r>
          </w:p>
          <w:p w:rsidR="00020535" w:rsidRPr="00CA69A2" w:rsidRDefault="00020535" w:rsidP="005C0EA1">
            <w:pPr>
              <w:pStyle w:val="ListParagraph"/>
              <w:numPr>
                <w:ilvl w:val="0"/>
                <w:numId w:val="6"/>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Lesions that are suspicious of malignancy should be treated or referred according to NICE skin cancer guidelines.</w:t>
            </w:r>
          </w:p>
          <w:p w:rsidR="00020535" w:rsidRPr="00CA69A2" w:rsidRDefault="00020535" w:rsidP="005C0EA1">
            <w:pPr>
              <w:pStyle w:val="ListParagraph"/>
              <w:numPr>
                <w:ilvl w:val="0"/>
                <w:numId w:val="6"/>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 xml:space="preserve">Any lesion where there is diagnostic uncertainty, pre-malignant lesions (actinic </w:t>
            </w:r>
            <w:proofErr w:type="spellStart"/>
            <w:r w:rsidRPr="00CA69A2">
              <w:rPr>
                <w:rFonts w:asciiTheme="minorHAnsi" w:hAnsiTheme="minorHAnsi"/>
                <w:sz w:val="20"/>
                <w:szCs w:val="20"/>
              </w:rPr>
              <w:t>keratoses</w:t>
            </w:r>
            <w:proofErr w:type="spellEnd"/>
            <w:r w:rsidRPr="00CA69A2">
              <w:rPr>
                <w:rFonts w:asciiTheme="minorHAnsi" w:hAnsiTheme="minorHAnsi"/>
                <w:sz w:val="20"/>
                <w:szCs w:val="20"/>
              </w:rPr>
              <w:t>, Bowen disease) or lesions with pre-malignant potential should be referred or, where appropriate, treated in primary care.</w:t>
            </w:r>
          </w:p>
          <w:p w:rsidR="00020535" w:rsidRPr="00CA69A2" w:rsidRDefault="00020535" w:rsidP="005C0EA1">
            <w:pPr>
              <w:pStyle w:val="ListParagraph"/>
              <w:numPr>
                <w:ilvl w:val="0"/>
                <w:numId w:val="6"/>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Removal of lesions other than those listed above.</w:t>
            </w:r>
          </w:p>
          <w:p w:rsidR="00020535" w:rsidRPr="00CA69A2" w:rsidRDefault="00020535" w:rsidP="005C0EA1">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Referral to dermatology or plastic surgery:</w:t>
            </w:r>
          </w:p>
          <w:p w:rsidR="00020535" w:rsidRPr="00CA69A2" w:rsidRDefault="00020535" w:rsidP="005C0EA1">
            <w:pPr>
              <w:pStyle w:val="ListParagraph"/>
              <w:numPr>
                <w:ilvl w:val="0"/>
                <w:numId w:val="7"/>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The decision as to whether a patient meets the criteria is primarily with the referring clinician. If such lesions are referred, then the referrer should state that this policy has been considered and why the patient meets the criteria.</w:t>
            </w:r>
          </w:p>
          <w:p w:rsidR="00020535" w:rsidRPr="00CA69A2" w:rsidRDefault="00020535" w:rsidP="005C0EA1">
            <w:pPr>
              <w:pStyle w:val="ListParagraph"/>
              <w:numPr>
                <w:ilvl w:val="0"/>
                <w:numId w:val="7"/>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Requests for treatment where a patient meets the criteria do not require prior approval or an IFR.</w:t>
            </w:r>
          </w:p>
          <w:p w:rsidR="00020535" w:rsidRPr="00CA69A2" w:rsidRDefault="00020535" w:rsidP="005C0EA1">
            <w:pPr>
              <w:pStyle w:val="ListParagraph"/>
              <w:numPr>
                <w:ilvl w:val="0"/>
                <w:numId w:val="7"/>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This policy applies to all providers, including general practitioners (GPs), GPs with enhanced role (</w:t>
            </w:r>
            <w:proofErr w:type="spellStart"/>
            <w:r w:rsidRPr="00CA69A2">
              <w:rPr>
                <w:rFonts w:asciiTheme="minorHAnsi" w:hAnsiTheme="minorHAnsi"/>
                <w:sz w:val="20"/>
                <w:szCs w:val="20"/>
              </w:rPr>
              <w:t>GPwer</w:t>
            </w:r>
            <w:proofErr w:type="spellEnd"/>
            <w:r w:rsidRPr="00CA69A2">
              <w:rPr>
                <w:rFonts w:asciiTheme="minorHAnsi" w:hAnsiTheme="minorHAnsi"/>
                <w:sz w:val="20"/>
                <w:szCs w:val="20"/>
              </w:rPr>
              <w:t>), independent providers, and community or intermediate services.</w:t>
            </w:r>
          </w:p>
        </w:tc>
      </w:tr>
      <w:tr w:rsidR="00020535" w:rsidRPr="00CA69A2" w:rsidTr="00C17BA1">
        <w:tc>
          <w:tcPr>
            <w:tcW w:w="2093" w:type="dxa"/>
            <w:shd w:val="clear" w:color="auto" w:fill="D9D9D9" w:themeFill="background1" w:themeFillShade="D9"/>
          </w:tcPr>
          <w:p w:rsidR="00020535" w:rsidRPr="00CA69A2" w:rsidRDefault="00020535" w:rsidP="00D9581A">
            <w:pPr>
              <w:rPr>
                <w:rFonts w:asciiTheme="minorHAnsi" w:hAnsiTheme="minorHAnsi"/>
                <w:b/>
                <w:sz w:val="20"/>
                <w:szCs w:val="20"/>
              </w:rPr>
            </w:pPr>
            <w:r w:rsidRPr="00CA69A2">
              <w:rPr>
                <w:rFonts w:asciiTheme="minorHAnsi" w:hAnsiTheme="minorHAnsi"/>
                <w:b/>
                <w:sz w:val="20"/>
                <w:szCs w:val="20"/>
              </w:rPr>
              <w:lastRenderedPageBreak/>
              <w:t>Evidence/Summary of Rationale</w:t>
            </w:r>
          </w:p>
        </w:tc>
        <w:tc>
          <w:tcPr>
            <w:tcW w:w="7149" w:type="dxa"/>
          </w:tcPr>
          <w:p w:rsidR="00020535" w:rsidRPr="00CA69A2" w:rsidRDefault="00020535" w:rsidP="005C0EA1">
            <w:pPr>
              <w:spacing w:before="120" w:after="120" w:line="276" w:lineRule="auto"/>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There is little evidence to suggest that removing</w:t>
            </w:r>
            <w:r w:rsidR="00C17BA1">
              <w:rPr>
                <w:rFonts w:asciiTheme="minorHAnsi" w:eastAsia="Arial" w:hAnsiTheme="minorHAnsi" w:cs="Arial"/>
                <w:spacing w:val="1"/>
                <w:sz w:val="20"/>
                <w:szCs w:val="20"/>
              </w:rPr>
              <w:t xml:space="preserve"> benign skin lesions to improve </w:t>
            </w:r>
            <w:r w:rsidRPr="00CA69A2">
              <w:rPr>
                <w:rFonts w:asciiTheme="minorHAnsi" w:eastAsia="Arial" w:hAnsiTheme="minorHAnsi" w:cs="Arial"/>
                <w:spacing w:val="1"/>
                <w:sz w:val="20"/>
                <w:szCs w:val="20"/>
              </w:rPr>
              <w:t>appearance is beneficial. Risks of this procedure in</w:t>
            </w:r>
            <w:r w:rsidR="00C17BA1">
              <w:rPr>
                <w:rFonts w:asciiTheme="minorHAnsi" w:eastAsia="Arial" w:hAnsiTheme="minorHAnsi" w:cs="Arial"/>
                <w:spacing w:val="1"/>
                <w:sz w:val="20"/>
                <w:szCs w:val="20"/>
              </w:rPr>
              <w:t xml:space="preserve">clude bleeding, pain, infection </w:t>
            </w:r>
            <w:r w:rsidRPr="00CA69A2">
              <w:rPr>
                <w:rFonts w:asciiTheme="minorHAnsi" w:eastAsia="Arial" w:hAnsiTheme="minorHAnsi" w:cs="Arial"/>
                <w:spacing w:val="1"/>
                <w:sz w:val="20"/>
                <w:szCs w:val="20"/>
              </w:rPr>
              <w:t xml:space="preserve">and scarring. Though in certain specific cases as </w:t>
            </w:r>
            <w:r w:rsidR="00C17BA1">
              <w:rPr>
                <w:rFonts w:asciiTheme="minorHAnsi" w:eastAsia="Arial" w:hAnsiTheme="minorHAnsi" w:cs="Arial"/>
                <w:spacing w:val="1"/>
                <w:sz w:val="20"/>
                <w:szCs w:val="20"/>
              </w:rPr>
              <w:t xml:space="preserve">outlined by the criteria above, </w:t>
            </w:r>
            <w:r w:rsidRPr="00CA69A2">
              <w:rPr>
                <w:rFonts w:asciiTheme="minorHAnsi" w:eastAsia="Arial" w:hAnsiTheme="minorHAnsi" w:cs="Arial"/>
                <w:spacing w:val="1"/>
                <w:sz w:val="20"/>
                <w:szCs w:val="20"/>
              </w:rPr>
              <w:t>there are benefits for removing skin lesions, for</w:t>
            </w:r>
            <w:r w:rsidR="00C17BA1">
              <w:rPr>
                <w:rFonts w:asciiTheme="minorHAnsi" w:eastAsia="Arial" w:hAnsiTheme="minorHAnsi" w:cs="Arial"/>
                <w:spacing w:val="1"/>
                <w:sz w:val="20"/>
                <w:szCs w:val="20"/>
              </w:rPr>
              <w:t xml:space="preserve"> example, avoidance of pain and </w:t>
            </w:r>
            <w:r w:rsidRPr="00CA69A2">
              <w:rPr>
                <w:rFonts w:asciiTheme="minorHAnsi" w:eastAsia="Arial" w:hAnsiTheme="minorHAnsi" w:cs="Arial"/>
                <w:spacing w:val="1"/>
                <w:sz w:val="20"/>
                <w:szCs w:val="20"/>
              </w:rPr>
              <w:t>allowing normal functioning.</w:t>
            </w:r>
          </w:p>
          <w:p w:rsidR="00020535" w:rsidRPr="00CA69A2" w:rsidRDefault="00020535" w:rsidP="005C0EA1">
            <w:pPr>
              <w:spacing w:before="120" w:after="120" w:line="276" w:lineRule="auto"/>
              <w:contextualSpacing/>
              <w:rPr>
                <w:rFonts w:asciiTheme="minorHAnsi" w:eastAsia="Arial" w:hAnsiTheme="minorHAnsi" w:cs="Arial"/>
                <w:spacing w:val="1"/>
                <w:sz w:val="20"/>
                <w:szCs w:val="20"/>
              </w:rPr>
            </w:pPr>
          </w:p>
          <w:p w:rsidR="00020535" w:rsidRPr="00CA69A2" w:rsidRDefault="00020535" w:rsidP="005C0EA1">
            <w:pPr>
              <w:spacing w:before="120" w:after="120" w:line="276" w:lineRule="auto"/>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Evidence-Based Interventions: Guidance for CCG’s 2018.</w:t>
            </w:r>
          </w:p>
        </w:tc>
      </w:tr>
      <w:tr w:rsidR="005C0EA1" w:rsidRPr="00CA69A2" w:rsidTr="00C17BA1">
        <w:tc>
          <w:tcPr>
            <w:tcW w:w="2093" w:type="dxa"/>
            <w:shd w:val="clear" w:color="auto" w:fill="D9D9D9" w:themeFill="background1" w:themeFillShade="D9"/>
          </w:tcPr>
          <w:p w:rsidR="005C0EA1" w:rsidRPr="00CA69A2" w:rsidRDefault="005C0EA1" w:rsidP="00D9581A">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C17BA1">
        <w:tc>
          <w:tcPr>
            <w:tcW w:w="2093" w:type="dxa"/>
            <w:shd w:val="clear" w:color="auto" w:fill="D9D9D9" w:themeFill="background1" w:themeFillShade="D9"/>
          </w:tcPr>
          <w:p w:rsidR="005C0EA1" w:rsidRPr="00CA69A2" w:rsidRDefault="005C0EA1" w:rsidP="00D9581A">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020535" w:rsidRPr="00CA69A2" w:rsidRDefault="00020535" w:rsidP="00020535">
      <w:pPr>
        <w:rPr>
          <w:rFonts w:asciiTheme="minorHAnsi" w:hAnsiTheme="minorHAnsi"/>
          <w:sz w:val="20"/>
          <w:szCs w:val="20"/>
        </w:rPr>
      </w:pPr>
    </w:p>
    <w:p w:rsidR="00020535" w:rsidRPr="00CA69A2" w:rsidRDefault="00020535" w:rsidP="00020535">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936"/>
      </w:tblGrid>
      <w:tr w:rsidR="00020535" w:rsidRPr="00CA69A2" w:rsidTr="00D21DEE">
        <w:tc>
          <w:tcPr>
            <w:tcW w:w="2093" w:type="dxa"/>
            <w:shd w:val="clear" w:color="auto" w:fill="D9D9D9" w:themeFill="background1" w:themeFillShade="D9"/>
          </w:tcPr>
          <w:p w:rsidR="00020535" w:rsidRPr="00CA69A2" w:rsidRDefault="00020535" w:rsidP="00D9581A">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020535" w:rsidRPr="00CA69A2" w:rsidRDefault="00020535" w:rsidP="00D9581A">
            <w:pPr>
              <w:pStyle w:val="Heading2"/>
              <w:rPr>
                <w:sz w:val="20"/>
                <w:szCs w:val="20"/>
              </w:rPr>
            </w:pPr>
            <w:bookmarkStart w:id="27" w:name="_Toc1739954"/>
            <w:proofErr w:type="spellStart"/>
            <w:r w:rsidRPr="00CA69A2">
              <w:rPr>
                <w:sz w:val="20"/>
                <w:szCs w:val="20"/>
              </w:rPr>
              <w:t>Chalazia</w:t>
            </w:r>
            <w:proofErr w:type="spellEnd"/>
            <w:r w:rsidRPr="00CA69A2">
              <w:rPr>
                <w:sz w:val="20"/>
                <w:szCs w:val="20"/>
              </w:rPr>
              <w:t xml:space="preserve"> Removal</w:t>
            </w:r>
            <w:bookmarkEnd w:id="27"/>
          </w:p>
        </w:tc>
      </w:tr>
      <w:tr w:rsidR="00020535" w:rsidRPr="00CA69A2" w:rsidTr="00D21DEE">
        <w:tc>
          <w:tcPr>
            <w:tcW w:w="2093" w:type="dxa"/>
            <w:shd w:val="clear" w:color="auto" w:fill="D9D9D9" w:themeFill="background1" w:themeFillShade="D9"/>
          </w:tcPr>
          <w:p w:rsidR="00020535" w:rsidRPr="00CA69A2" w:rsidRDefault="00020535" w:rsidP="00D9581A">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020535" w:rsidRPr="00CA69A2" w:rsidRDefault="00020535" w:rsidP="00D9581A">
            <w:pPr>
              <w:rPr>
                <w:rFonts w:asciiTheme="minorHAnsi" w:hAnsiTheme="minorHAnsi"/>
                <w:sz w:val="20"/>
                <w:szCs w:val="20"/>
              </w:rPr>
            </w:pPr>
            <w:proofErr w:type="spellStart"/>
            <w:r w:rsidRPr="00CA69A2">
              <w:rPr>
                <w:rFonts w:asciiTheme="minorHAnsi" w:hAnsiTheme="minorHAnsi"/>
                <w:sz w:val="20"/>
                <w:szCs w:val="20"/>
              </w:rPr>
              <w:t>Chalazia</w:t>
            </w:r>
            <w:proofErr w:type="spellEnd"/>
            <w:r w:rsidRPr="00CA69A2">
              <w:rPr>
                <w:rFonts w:asciiTheme="minorHAnsi" w:hAnsiTheme="minorHAnsi"/>
                <w:sz w:val="20"/>
                <w:szCs w:val="20"/>
              </w:rPr>
              <w:t xml:space="preserve"> (</w:t>
            </w:r>
            <w:proofErr w:type="spellStart"/>
            <w:r w:rsidRPr="00CA69A2">
              <w:rPr>
                <w:rFonts w:asciiTheme="minorHAnsi" w:hAnsiTheme="minorHAnsi"/>
                <w:sz w:val="20"/>
                <w:szCs w:val="20"/>
              </w:rPr>
              <w:t>meibomian</w:t>
            </w:r>
            <w:proofErr w:type="spellEnd"/>
            <w:r w:rsidRPr="00CA69A2">
              <w:rPr>
                <w:rFonts w:asciiTheme="minorHAnsi" w:hAnsiTheme="minorHAnsi"/>
                <w:sz w:val="20"/>
                <w:szCs w:val="20"/>
              </w:rPr>
              <w:t xml:space="preserve"> cysts).  Benign lesions on the eyelids due to blockage and swelling of an oil gland.</w:t>
            </w:r>
          </w:p>
        </w:tc>
      </w:tr>
      <w:tr w:rsidR="00020535" w:rsidRPr="00CA69A2" w:rsidTr="00D21DEE">
        <w:tc>
          <w:tcPr>
            <w:tcW w:w="2093" w:type="dxa"/>
            <w:shd w:val="clear" w:color="auto" w:fill="D9D9D9" w:themeFill="background1" w:themeFillShade="D9"/>
          </w:tcPr>
          <w:p w:rsidR="00020535" w:rsidRPr="00CA69A2" w:rsidRDefault="00020535" w:rsidP="00D9581A">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020535" w:rsidRPr="00CA69A2" w:rsidRDefault="00020535"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NOT routinely commissioned.</w:t>
            </w:r>
          </w:p>
          <w:p w:rsidR="00020535" w:rsidRPr="00CA69A2" w:rsidRDefault="00020535"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present.</w:t>
            </w:r>
          </w:p>
          <w:p w:rsidR="00020535" w:rsidRPr="00CA69A2" w:rsidRDefault="00020535"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 xml:space="preserve">Incision and curettage (or triamcinolone injection for suitable candidates) of </w:t>
            </w:r>
            <w:proofErr w:type="spellStart"/>
            <w:r w:rsidRPr="00CA69A2">
              <w:rPr>
                <w:rFonts w:asciiTheme="minorHAnsi" w:hAnsiTheme="minorHAnsi"/>
                <w:sz w:val="20"/>
                <w:szCs w:val="20"/>
              </w:rPr>
              <w:t>chalazia</w:t>
            </w:r>
            <w:proofErr w:type="spellEnd"/>
            <w:r w:rsidRPr="00CA69A2">
              <w:rPr>
                <w:rFonts w:asciiTheme="minorHAnsi" w:hAnsiTheme="minorHAnsi"/>
                <w:sz w:val="20"/>
                <w:szCs w:val="20"/>
              </w:rPr>
              <w:t xml:space="preserve"> should only be undertaken if at least one of the following criteria have been met:</w:t>
            </w:r>
          </w:p>
          <w:p w:rsidR="00020535" w:rsidRPr="00CA69A2" w:rsidRDefault="00020535" w:rsidP="00B968EB">
            <w:pPr>
              <w:pStyle w:val="ListParagraph"/>
              <w:numPr>
                <w:ilvl w:val="0"/>
                <w:numId w:val="12"/>
              </w:numPr>
              <w:tabs>
                <w:tab w:val="left" w:pos="4746"/>
              </w:tabs>
              <w:spacing w:before="120" w:after="120"/>
              <w:ind w:left="453" w:hanging="357"/>
              <w:contextualSpacing/>
              <w:rPr>
                <w:rFonts w:asciiTheme="minorHAnsi" w:hAnsiTheme="minorHAnsi"/>
                <w:sz w:val="20"/>
                <w:szCs w:val="20"/>
              </w:rPr>
            </w:pPr>
            <w:r w:rsidRPr="00CA69A2">
              <w:rPr>
                <w:rFonts w:asciiTheme="minorHAnsi" w:hAnsiTheme="minorHAnsi"/>
                <w:sz w:val="20"/>
                <w:szCs w:val="20"/>
              </w:rPr>
              <w:t>Has been present for more than 6 months and has been managed conservatively with warm compresses, lid cleaning and massage for 4 weeks</w:t>
            </w:r>
          </w:p>
          <w:p w:rsidR="00020535" w:rsidRPr="00CA69A2" w:rsidRDefault="00020535" w:rsidP="00B968EB">
            <w:pPr>
              <w:pStyle w:val="ListParagraph"/>
              <w:numPr>
                <w:ilvl w:val="0"/>
                <w:numId w:val="12"/>
              </w:numPr>
              <w:tabs>
                <w:tab w:val="left" w:pos="4746"/>
              </w:tabs>
              <w:spacing w:before="120" w:after="120"/>
              <w:ind w:left="453" w:hanging="357"/>
              <w:contextualSpacing/>
              <w:rPr>
                <w:rFonts w:asciiTheme="minorHAnsi" w:hAnsiTheme="minorHAnsi"/>
                <w:sz w:val="20"/>
                <w:szCs w:val="20"/>
              </w:rPr>
            </w:pPr>
            <w:r w:rsidRPr="00CA69A2">
              <w:rPr>
                <w:rFonts w:asciiTheme="minorHAnsi" w:hAnsiTheme="minorHAnsi"/>
                <w:sz w:val="20"/>
                <w:szCs w:val="20"/>
              </w:rPr>
              <w:t>Interferes significantly with vision</w:t>
            </w:r>
            <w:r w:rsidR="00DE4E9F">
              <w:rPr>
                <w:rFonts w:asciiTheme="minorHAnsi" w:hAnsiTheme="minorHAnsi"/>
                <w:sz w:val="20"/>
                <w:szCs w:val="20"/>
              </w:rPr>
              <w:t>, demonstrated by visual fields test</w:t>
            </w:r>
          </w:p>
          <w:p w:rsidR="00020535" w:rsidRPr="00CA69A2" w:rsidRDefault="00020535" w:rsidP="00B968EB">
            <w:pPr>
              <w:pStyle w:val="ListParagraph"/>
              <w:numPr>
                <w:ilvl w:val="0"/>
                <w:numId w:val="12"/>
              </w:numPr>
              <w:tabs>
                <w:tab w:val="left" w:pos="4746"/>
              </w:tabs>
              <w:spacing w:before="120" w:after="120"/>
              <w:ind w:left="453" w:hanging="357"/>
              <w:contextualSpacing/>
              <w:rPr>
                <w:rFonts w:asciiTheme="minorHAnsi" w:hAnsiTheme="minorHAnsi"/>
                <w:sz w:val="20"/>
                <w:szCs w:val="20"/>
              </w:rPr>
            </w:pPr>
            <w:r w:rsidRPr="00CA69A2">
              <w:rPr>
                <w:rFonts w:asciiTheme="minorHAnsi" w:hAnsiTheme="minorHAnsi"/>
                <w:sz w:val="20"/>
                <w:szCs w:val="20"/>
              </w:rPr>
              <w:t>Interferes with the protection of the eye by the eyelid due to altered lid closure or lid anatomy</w:t>
            </w:r>
          </w:p>
          <w:p w:rsidR="00020535" w:rsidRPr="00CA69A2" w:rsidRDefault="00020535" w:rsidP="00B968EB">
            <w:pPr>
              <w:pStyle w:val="ListParagraph"/>
              <w:numPr>
                <w:ilvl w:val="0"/>
                <w:numId w:val="12"/>
              </w:numPr>
              <w:tabs>
                <w:tab w:val="left" w:pos="4746"/>
              </w:tabs>
              <w:spacing w:before="120" w:after="120"/>
              <w:ind w:left="453" w:hanging="357"/>
              <w:contextualSpacing/>
              <w:rPr>
                <w:rFonts w:asciiTheme="minorHAnsi" w:hAnsiTheme="minorHAnsi"/>
                <w:sz w:val="20"/>
                <w:szCs w:val="20"/>
              </w:rPr>
            </w:pPr>
            <w:r w:rsidRPr="00CA69A2">
              <w:rPr>
                <w:rFonts w:asciiTheme="minorHAnsi" w:hAnsiTheme="minorHAnsi"/>
                <w:sz w:val="20"/>
                <w:szCs w:val="20"/>
              </w:rPr>
              <w:t>Is a source of infection that has required medical attention twice or more within a six month time frame</w:t>
            </w:r>
          </w:p>
          <w:p w:rsidR="00020535" w:rsidRPr="00CA69A2" w:rsidRDefault="00020535" w:rsidP="00B968EB">
            <w:pPr>
              <w:pStyle w:val="ListParagraph"/>
              <w:numPr>
                <w:ilvl w:val="0"/>
                <w:numId w:val="12"/>
              </w:numPr>
              <w:tabs>
                <w:tab w:val="left" w:pos="4746"/>
              </w:tabs>
              <w:spacing w:before="120" w:after="120"/>
              <w:ind w:left="453" w:hanging="357"/>
              <w:contextualSpacing/>
              <w:rPr>
                <w:rFonts w:asciiTheme="minorHAnsi" w:hAnsiTheme="minorHAnsi"/>
                <w:sz w:val="20"/>
                <w:szCs w:val="20"/>
              </w:rPr>
            </w:pPr>
            <w:r w:rsidRPr="00CA69A2">
              <w:rPr>
                <w:rFonts w:asciiTheme="minorHAnsi" w:hAnsiTheme="minorHAnsi"/>
                <w:sz w:val="20"/>
                <w:szCs w:val="20"/>
              </w:rPr>
              <w:t>Is a source of infection causing an abscess which requires drainage</w:t>
            </w:r>
          </w:p>
          <w:p w:rsidR="00020535" w:rsidRPr="00CA69A2" w:rsidRDefault="00020535" w:rsidP="00B968EB">
            <w:pPr>
              <w:pStyle w:val="ListParagraph"/>
              <w:numPr>
                <w:ilvl w:val="0"/>
                <w:numId w:val="12"/>
              </w:numPr>
              <w:tabs>
                <w:tab w:val="left" w:pos="4746"/>
              </w:tabs>
              <w:spacing w:before="120" w:after="120"/>
              <w:ind w:left="453" w:hanging="357"/>
              <w:contextualSpacing/>
              <w:rPr>
                <w:rFonts w:asciiTheme="minorHAnsi" w:hAnsiTheme="minorHAnsi"/>
                <w:sz w:val="20"/>
                <w:szCs w:val="20"/>
              </w:rPr>
            </w:pPr>
            <w:r w:rsidRPr="00CA69A2">
              <w:rPr>
                <w:rFonts w:asciiTheme="minorHAnsi" w:hAnsiTheme="minorHAnsi"/>
                <w:sz w:val="20"/>
                <w:szCs w:val="20"/>
              </w:rPr>
              <w:t xml:space="preserve">If malignancy (cancer) is suspected </w:t>
            </w:r>
            <w:r w:rsidR="005C0EA1" w:rsidRPr="00CA69A2">
              <w:rPr>
                <w:rFonts w:asciiTheme="minorHAnsi" w:hAnsiTheme="minorHAnsi"/>
                <w:sz w:val="20"/>
                <w:szCs w:val="20"/>
              </w:rPr>
              <w:t>e.g.</w:t>
            </w:r>
            <w:r w:rsidRPr="00CA69A2">
              <w:rPr>
                <w:rFonts w:asciiTheme="minorHAnsi" w:hAnsiTheme="minorHAnsi"/>
                <w:sz w:val="20"/>
                <w:szCs w:val="20"/>
              </w:rPr>
              <w:t xml:space="preserve"> </w:t>
            </w:r>
            <w:proofErr w:type="spellStart"/>
            <w:r w:rsidRPr="00CA69A2">
              <w:rPr>
                <w:rFonts w:asciiTheme="minorHAnsi" w:hAnsiTheme="minorHAnsi"/>
                <w:sz w:val="20"/>
                <w:szCs w:val="20"/>
              </w:rPr>
              <w:t>Madarosis</w:t>
            </w:r>
            <w:proofErr w:type="spellEnd"/>
            <w:r w:rsidRPr="00CA69A2">
              <w:rPr>
                <w:rFonts w:asciiTheme="minorHAnsi" w:hAnsiTheme="minorHAnsi"/>
                <w:sz w:val="20"/>
                <w:szCs w:val="20"/>
              </w:rPr>
              <w:t>/recurrence/other suspicious features in which case the lesion should be removed and sent for histology as for all suspicious lesions</w:t>
            </w:r>
          </w:p>
          <w:p w:rsidR="00020535" w:rsidRPr="00CA69A2" w:rsidRDefault="00020535"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Evidence-Based Interventions: Guidance for CCG’s 2018.</w:t>
            </w:r>
          </w:p>
        </w:tc>
      </w:tr>
      <w:tr w:rsidR="00020535" w:rsidRPr="00CA69A2" w:rsidTr="00D21DEE">
        <w:tc>
          <w:tcPr>
            <w:tcW w:w="2093" w:type="dxa"/>
            <w:shd w:val="clear" w:color="auto" w:fill="D9D9D9" w:themeFill="background1" w:themeFillShade="D9"/>
          </w:tcPr>
          <w:p w:rsidR="00020535" w:rsidRPr="00CA69A2" w:rsidRDefault="00020535" w:rsidP="00D9581A">
            <w:pPr>
              <w:rPr>
                <w:rFonts w:asciiTheme="minorHAnsi" w:hAnsiTheme="minorHAnsi"/>
                <w:b/>
                <w:sz w:val="20"/>
                <w:szCs w:val="20"/>
              </w:rPr>
            </w:pPr>
            <w:r w:rsidRPr="00CA69A2">
              <w:rPr>
                <w:rFonts w:asciiTheme="minorHAnsi" w:hAnsiTheme="minorHAnsi"/>
                <w:b/>
                <w:sz w:val="20"/>
                <w:szCs w:val="20"/>
              </w:rPr>
              <w:t>Evidence/Summary of Rationale</w:t>
            </w:r>
          </w:p>
        </w:tc>
        <w:tc>
          <w:tcPr>
            <w:tcW w:w="7149" w:type="dxa"/>
          </w:tcPr>
          <w:p w:rsidR="00020535" w:rsidRPr="00CA69A2" w:rsidRDefault="00020535" w:rsidP="00D9581A">
            <w:pPr>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 xml:space="preserve">The evidence shows that alternative treatment options (warm compresses, drops or ointment, steroid injection) or a “watch and wait” approach will lead to resolution of many </w:t>
            </w:r>
            <w:proofErr w:type="spellStart"/>
            <w:r w:rsidRPr="00CA69A2">
              <w:rPr>
                <w:rFonts w:asciiTheme="minorHAnsi" w:eastAsia="Arial" w:hAnsiTheme="minorHAnsi" w:cs="Arial"/>
                <w:spacing w:val="1"/>
                <w:sz w:val="20"/>
                <w:szCs w:val="20"/>
              </w:rPr>
              <w:t>chalazia</w:t>
            </w:r>
            <w:proofErr w:type="spellEnd"/>
            <w:r w:rsidRPr="00CA69A2">
              <w:rPr>
                <w:rFonts w:asciiTheme="minorHAnsi" w:eastAsia="Arial" w:hAnsiTheme="minorHAnsi" w:cs="Arial"/>
                <w:spacing w:val="1"/>
                <w:sz w:val="20"/>
                <w:szCs w:val="20"/>
              </w:rPr>
              <w:t xml:space="preserve"> without the risks of surgery.</w:t>
            </w:r>
          </w:p>
          <w:p w:rsidR="00020535" w:rsidRPr="00CA69A2" w:rsidRDefault="00020535" w:rsidP="00D9581A">
            <w:pPr>
              <w:contextualSpacing/>
              <w:rPr>
                <w:rFonts w:asciiTheme="minorHAnsi" w:eastAsia="Arial" w:hAnsiTheme="minorHAnsi" w:cs="Arial"/>
                <w:spacing w:val="1"/>
                <w:sz w:val="20"/>
                <w:szCs w:val="20"/>
              </w:rPr>
            </w:pPr>
          </w:p>
        </w:tc>
      </w:tr>
      <w:tr w:rsidR="005C0EA1" w:rsidRPr="00CA69A2" w:rsidTr="00D21DEE">
        <w:tc>
          <w:tcPr>
            <w:tcW w:w="2093" w:type="dxa"/>
            <w:shd w:val="clear" w:color="auto" w:fill="D9D9D9" w:themeFill="background1" w:themeFillShade="D9"/>
          </w:tcPr>
          <w:p w:rsidR="005C0EA1" w:rsidRPr="00CA69A2" w:rsidRDefault="005C0EA1" w:rsidP="00D9581A">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D21DEE">
        <w:tc>
          <w:tcPr>
            <w:tcW w:w="2093" w:type="dxa"/>
            <w:shd w:val="clear" w:color="auto" w:fill="D9D9D9" w:themeFill="background1" w:themeFillShade="D9"/>
          </w:tcPr>
          <w:p w:rsidR="005C0EA1" w:rsidRPr="00CA69A2" w:rsidRDefault="005C0EA1" w:rsidP="00D9581A">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B0484F" w:rsidRDefault="00B0484F" w:rsidP="00B0484F">
      <w:pPr>
        <w:pStyle w:val="Heading1"/>
        <w:rPr>
          <w:szCs w:val="20"/>
        </w:rPr>
      </w:pPr>
      <w:bookmarkStart w:id="28" w:name="_Toc1739955"/>
      <w:r w:rsidRPr="00CA69A2">
        <w:rPr>
          <w:szCs w:val="20"/>
        </w:rPr>
        <w:t>Neurological and Pain Interventions</w:t>
      </w:r>
      <w:bookmarkEnd w:id="28"/>
    </w:p>
    <w:p w:rsidR="00183738" w:rsidRDefault="00183738" w:rsidP="00183738"/>
    <w:tbl>
      <w:tblPr>
        <w:tblW w:w="0" w:type="auto"/>
        <w:tblCellMar>
          <w:left w:w="0" w:type="dxa"/>
          <w:right w:w="0" w:type="dxa"/>
        </w:tblCellMar>
        <w:tblLook w:val="04A0" w:firstRow="1" w:lastRow="0" w:firstColumn="1" w:lastColumn="0" w:noHBand="0" w:noVBand="1"/>
      </w:tblPr>
      <w:tblGrid>
        <w:gridCol w:w="2082"/>
        <w:gridCol w:w="6924"/>
      </w:tblGrid>
      <w:tr w:rsidR="001418E4" w:rsidRPr="00CA69A2" w:rsidTr="00A25CC5">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418E4" w:rsidRPr="00CA69A2" w:rsidRDefault="001418E4" w:rsidP="00A25CC5">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18E4" w:rsidRPr="00CA69A2" w:rsidRDefault="002E53BB" w:rsidP="002E53BB">
            <w:pPr>
              <w:pStyle w:val="Heading2"/>
              <w:rPr>
                <w:sz w:val="20"/>
                <w:szCs w:val="20"/>
              </w:rPr>
            </w:pPr>
            <w:bookmarkStart w:id="29" w:name="_Toc1739956"/>
            <w:r w:rsidRPr="00CA69A2">
              <w:rPr>
                <w:sz w:val="20"/>
                <w:szCs w:val="20"/>
              </w:rPr>
              <w:t>Functional Electrical Stimulation (FES)</w:t>
            </w:r>
            <w:bookmarkEnd w:id="29"/>
          </w:p>
        </w:tc>
      </w:tr>
      <w:tr w:rsidR="001418E4" w:rsidRPr="00CA69A2" w:rsidTr="00A25CC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418E4" w:rsidRPr="00CA69A2" w:rsidRDefault="001418E4" w:rsidP="00A25CC5">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1418E4" w:rsidRPr="00CA69A2" w:rsidRDefault="002E53BB" w:rsidP="00A25CC5">
            <w:pPr>
              <w:spacing w:before="120" w:after="120" w:line="276" w:lineRule="auto"/>
              <w:contextualSpacing/>
              <w:rPr>
                <w:rFonts w:asciiTheme="minorHAnsi" w:hAnsiTheme="minorHAnsi"/>
                <w:sz w:val="20"/>
                <w:szCs w:val="20"/>
              </w:rPr>
            </w:pPr>
            <w:r w:rsidRPr="00CA69A2">
              <w:rPr>
                <w:rFonts w:asciiTheme="minorHAnsi" w:hAnsiTheme="minorHAnsi"/>
                <w:sz w:val="20"/>
                <w:szCs w:val="20"/>
              </w:rPr>
              <w:t>Foot Drop</w:t>
            </w:r>
          </w:p>
        </w:tc>
      </w:tr>
      <w:tr w:rsidR="001418E4" w:rsidRPr="00CA69A2" w:rsidTr="00A25CC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418E4" w:rsidRPr="00CA69A2" w:rsidRDefault="001418E4" w:rsidP="00A25CC5">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1418E4" w:rsidRPr="00CA69A2" w:rsidRDefault="001418E4" w:rsidP="001418E4">
            <w:pPr>
              <w:rPr>
                <w:rFonts w:asciiTheme="minorHAnsi" w:hAnsiTheme="minorHAnsi"/>
                <w:sz w:val="20"/>
                <w:szCs w:val="20"/>
              </w:rPr>
            </w:pPr>
            <w:r w:rsidRPr="00CA69A2">
              <w:rPr>
                <w:rFonts w:asciiTheme="minorHAnsi" w:hAnsiTheme="minorHAnsi"/>
                <w:sz w:val="20"/>
                <w:szCs w:val="20"/>
              </w:rPr>
              <w:t>This intervention is NOT routinely commissioned.</w:t>
            </w:r>
          </w:p>
          <w:p w:rsidR="001418E4" w:rsidRPr="00CA69A2" w:rsidRDefault="001418E4" w:rsidP="001418E4">
            <w:pPr>
              <w:rPr>
                <w:rFonts w:asciiTheme="minorHAnsi" w:hAnsiTheme="minorHAnsi"/>
                <w:sz w:val="20"/>
                <w:szCs w:val="20"/>
              </w:rPr>
            </w:pPr>
          </w:p>
          <w:p w:rsidR="001418E4" w:rsidRPr="00CA69A2" w:rsidRDefault="001418E4" w:rsidP="001418E4">
            <w:pPr>
              <w:pStyle w:val="Default"/>
              <w:jc w:val="both"/>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1418E4" w:rsidRPr="00CA69A2" w:rsidRDefault="001418E4" w:rsidP="001418E4">
            <w:pPr>
              <w:pStyle w:val="Default"/>
              <w:jc w:val="both"/>
              <w:rPr>
                <w:rFonts w:asciiTheme="minorHAnsi" w:hAnsiTheme="minorHAnsi"/>
                <w:sz w:val="20"/>
                <w:szCs w:val="20"/>
              </w:rPr>
            </w:pPr>
          </w:p>
          <w:p w:rsidR="001418E4" w:rsidRPr="00CA69A2" w:rsidRDefault="001418E4" w:rsidP="001418E4">
            <w:pPr>
              <w:jc w:val="both"/>
              <w:rPr>
                <w:rFonts w:asciiTheme="minorHAnsi" w:eastAsia="Calibri" w:hAnsiTheme="minorHAnsi" w:cs="Arial"/>
                <w:sz w:val="20"/>
                <w:szCs w:val="20"/>
              </w:rPr>
            </w:pPr>
            <w:r w:rsidRPr="00CA69A2">
              <w:rPr>
                <w:rFonts w:asciiTheme="minorHAnsi" w:eastAsia="Calibri" w:hAnsiTheme="minorHAnsi" w:cs="Arial"/>
                <w:sz w:val="20"/>
                <w:szCs w:val="20"/>
              </w:rPr>
              <w:t>Skin surface Functional Electrical Stimulation should be considered in the following circumstances:</w:t>
            </w:r>
          </w:p>
          <w:p w:rsidR="001418E4" w:rsidRPr="00CA69A2" w:rsidRDefault="001418E4" w:rsidP="001418E4">
            <w:pPr>
              <w:jc w:val="both"/>
              <w:rPr>
                <w:rFonts w:asciiTheme="minorHAnsi" w:eastAsia="Calibri" w:hAnsiTheme="minorHAnsi" w:cs="Arial"/>
                <w:sz w:val="20"/>
                <w:szCs w:val="20"/>
              </w:rPr>
            </w:pPr>
          </w:p>
          <w:p w:rsidR="001418E4" w:rsidRPr="00CA69A2" w:rsidRDefault="001418E4" w:rsidP="002D66D6">
            <w:pPr>
              <w:numPr>
                <w:ilvl w:val="0"/>
                <w:numId w:val="88"/>
              </w:numPr>
              <w:ind w:left="535"/>
              <w:jc w:val="both"/>
              <w:rPr>
                <w:rFonts w:asciiTheme="minorHAnsi" w:hAnsiTheme="minorHAnsi" w:cs="Arial"/>
                <w:sz w:val="20"/>
                <w:szCs w:val="20"/>
              </w:rPr>
            </w:pPr>
            <w:r w:rsidRPr="00CA69A2">
              <w:rPr>
                <w:rFonts w:asciiTheme="minorHAnsi" w:hAnsiTheme="minorHAnsi" w:cs="Arial"/>
                <w:sz w:val="20"/>
                <w:szCs w:val="20"/>
              </w:rPr>
              <w:t>The individual has an upper motor neuron lesion resulting from stroke, multiple sclerosis (MS), cerebral palsy (CP) or spinal cord injury (SCI) (but has an intact peroneal nerve);</w:t>
            </w:r>
          </w:p>
          <w:p w:rsidR="001418E4" w:rsidRPr="00CA69A2" w:rsidRDefault="001418E4" w:rsidP="002D66D6">
            <w:pPr>
              <w:numPr>
                <w:ilvl w:val="0"/>
                <w:numId w:val="88"/>
              </w:numPr>
              <w:ind w:left="535"/>
              <w:jc w:val="both"/>
              <w:rPr>
                <w:rFonts w:asciiTheme="minorHAnsi" w:hAnsiTheme="minorHAnsi" w:cs="Arial"/>
                <w:sz w:val="20"/>
                <w:szCs w:val="20"/>
              </w:rPr>
            </w:pPr>
            <w:r w:rsidRPr="00CA69A2">
              <w:rPr>
                <w:rFonts w:asciiTheme="minorHAnsi" w:hAnsiTheme="minorHAnsi" w:cs="Arial"/>
                <w:sz w:val="20"/>
                <w:szCs w:val="20"/>
              </w:rPr>
              <w:t>There is evidence that the foot drop interferes significantly with the individual’s day to day living;</w:t>
            </w:r>
          </w:p>
          <w:p w:rsidR="001418E4" w:rsidRPr="00CA69A2" w:rsidRDefault="001418E4" w:rsidP="002D66D6">
            <w:pPr>
              <w:numPr>
                <w:ilvl w:val="0"/>
                <w:numId w:val="88"/>
              </w:numPr>
              <w:ind w:left="535"/>
              <w:jc w:val="both"/>
              <w:rPr>
                <w:rFonts w:asciiTheme="minorHAnsi" w:hAnsiTheme="minorHAnsi" w:cs="Arial"/>
                <w:sz w:val="20"/>
                <w:szCs w:val="20"/>
              </w:rPr>
            </w:pPr>
            <w:r w:rsidRPr="00CA69A2">
              <w:rPr>
                <w:rFonts w:asciiTheme="minorHAnsi" w:hAnsiTheme="minorHAnsi" w:cs="Arial"/>
                <w:sz w:val="20"/>
                <w:szCs w:val="20"/>
              </w:rPr>
              <w:t>There is evidence that FES has been recommended for the individual after a thorough assessment of their suitability by the local NHS physiotherapy service or MDT specialising in rehabilitation.</w:t>
            </w:r>
          </w:p>
          <w:p w:rsidR="001418E4" w:rsidRPr="00CA69A2" w:rsidRDefault="001418E4" w:rsidP="002D66D6">
            <w:pPr>
              <w:numPr>
                <w:ilvl w:val="0"/>
                <w:numId w:val="88"/>
              </w:numPr>
              <w:autoSpaceDE w:val="0"/>
              <w:autoSpaceDN w:val="0"/>
              <w:ind w:left="535"/>
              <w:jc w:val="both"/>
              <w:rPr>
                <w:rFonts w:asciiTheme="minorHAnsi" w:eastAsia="Calibri" w:hAnsiTheme="minorHAnsi" w:cs="Arial"/>
                <w:color w:val="000000"/>
                <w:sz w:val="20"/>
                <w:szCs w:val="20"/>
              </w:rPr>
            </w:pPr>
            <w:r w:rsidRPr="00CA69A2">
              <w:rPr>
                <w:rFonts w:asciiTheme="minorHAnsi" w:eastAsia="Calibri" w:hAnsiTheme="minorHAnsi" w:cs="Arial"/>
                <w:color w:val="000000"/>
                <w:sz w:val="20"/>
                <w:szCs w:val="20"/>
              </w:rPr>
              <w:t>The request to the IFR Panel must include evidence that first line treatments have been tried and failed.</w:t>
            </w:r>
          </w:p>
          <w:p w:rsidR="001418E4" w:rsidRPr="00CA69A2" w:rsidRDefault="001418E4" w:rsidP="002D66D6">
            <w:pPr>
              <w:numPr>
                <w:ilvl w:val="0"/>
                <w:numId w:val="88"/>
              </w:numPr>
              <w:autoSpaceDE w:val="0"/>
              <w:autoSpaceDN w:val="0"/>
              <w:ind w:left="535"/>
              <w:jc w:val="both"/>
              <w:rPr>
                <w:rFonts w:asciiTheme="minorHAnsi" w:eastAsia="Calibri" w:hAnsiTheme="minorHAnsi" w:cs="Arial"/>
                <w:color w:val="000000"/>
                <w:sz w:val="20"/>
                <w:szCs w:val="20"/>
              </w:rPr>
            </w:pPr>
            <w:r w:rsidRPr="00CA69A2">
              <w:rPr>
                <w:rFonts w:asciiTheme="minorHAnsi" w:eastAsia="Calibri" w:hAnsiTheme="minorHAnsi" w:cs="Arial"/>
                <w:color w:val="000000"/>
                <w:sz w:val="20"/>
                <w:szCs w:val="20"/>
              </w:rPr>
              <w:t xml:space="preserve">First-line treatment is usually physiotherapy or the use of an ankle foot orthosis (AFO).  Agreed to delete these lines? Evidence will be required to demonstrate that first line treatments have been tried. </w:t>
            </w:r>
          </w:p>
          <w:p w:rsidR="001418E4" w:rsidRPr="00CA69A2" w:rsidRDefault="001418E4" w:rsidP="002D66D6">
            <w:pPr>
              <w:numPr>
                <w:ilvl w:val="0"/>
                <w:numId w:val="88"/>
              </w:numPr>
              <w:autoSpaceDE w:val="0"/>
              <w:autoSpaceDN w:val="0"/>
              <w:ind w:left="535"/>
              <w:jc w:val="both"/>
              <w:rPr>
                <w:rFonts w:asciiTheme="minorHAnsi" w:eastAsia="Calibri" w:hAnsiTheme="minorHAnsi" w:cs="Arial"/>
                <w:color w:val="000000"/>
                <w:sz w:val="20"/>
                <w:szCs w:val="20"/>
              </w:rPr>
            </w:pPr>
            <w:r w:rsidRPr="00CA69A2">
              <w:rPr>
                <w:rFonts w:asciiTheme="minorHAnsi" w:eastAsia="Calibri" w:hAnsiTheme="minorHAnsi" w:cs="Arial"/>
                <w:color w:val="000000"/>
                <w:sz w:val="20"/>
                <w:szCs w:val="20"/>
              </w:rPr>
              <w:t xml:space="preserve">Other options may include medical therapy, electrical stimulation of the affected nerves and surgery. These options can be used alone or in combination with one another. </w:t>
            </w:r>
          </w:p>
          <w:p w:rsidR="001418E4" w:rsidRPr="00CA69A2" w:rsidRDefault="001418E4" w:rsidP="001418E4">
            <w:pPr>
              <w:ind w:left="720"/>
              <w:jc w:val="both"/>
              <w:rPr>
                <w:rFonts w:asciiTheme="minorHAnsi" w:hAnsiTheme="minorHAnsi" w:cs="Arial"/>
                <w:sz w:val="20"/>
                <w:szCs w:val="20"/>
              </w:rPr>
            </w:pPr>
          </w:p>
          <w:p w:rsidR="001418E4" w:rsidRPr="00CA69A2" w:rsidRDefault="001418E4" w:rsidP="001418E4">
            <w:pPr>
              <w:pStyle w:val="Default"/>
              <w:jc w:val="both"/>
              <w:rPr>
                <w:rFonts w:asciiTheme="minorHAnsi" w:hAnsiTheme="minorHAnsi"/>
                <w:sz w:val="20"/>
                <w:szCs w:val="20"/>
              </w:rPr>
            </w:pPr>
            <w:r w:rsidRPr="00CA69A2">
              <w:rPr>
                <w:rFonts w:asciiTheme="minorHAnsi" w:eastAsia="Calibri" w:hAnsiTheme="minorHAnsi" w:cs="Arial"/>
                <w:sz w:val="20"/>
                <w:szCs w:val="20"/>
              </w:rPr>
              <w:t>If Prior Approval is granted it is expected that the patient will demonstrate a positive trial of FES before proceeding to a permanent stimulator.  In this case it will not be necessary to seek further permission to proceed with the surface electrode device, the ‘</w:t>
            </w:r>
            <w:proofErr w:type="spellStart"/>
            <w:r w:rsidRPr="00CA69A2">
              <w:rPr>
                <w:rFonts w:asciiTheme="minorHAnsi" w:eastAsia="Calibri" w:hAnsiTheme="minorHAnsi" w:cs="Arial"/>
                <w:sz w:val="20"/>
                <w:szCs w:val="20"/>
              </w:rPr>
              <w:t>Odstock</w:t>
            </w:r>
            <w:proofErr w:type="spellEnd"/>
            <w:r w:rsidRPr="00CA69A2">
              <w:rPr>
                <w:rFonts w:asciiTheme="minorHAnsi" w:eastAsia="Calibri" w:hAnsiTheme="minorHAnsi" w:cs="Arial"/>
                <w:sz w:val="20"/>
                <w:szCs w:val="20"/>
              </w:rPr>
              <w:t xml:space="preserve"> drop foot stimulator’, but individual funding approval must be sought if an implanted electrode is being considered.</w:t>
            </w:r>
          </w:p>
        </w:tc>
      </w:tr>
      <w:tr w:rsidR="001418E4" w:rsidRPr="00CA69A2" w:rsidTr="00A25CC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418E4" w:rsidRPr="00CA69A2" w:rsidRDefault="001418E4" w:rsidP="00A25CC5">
            <w:pPr>
              <w:rPr>
                <w:rFonts w:asciiTheme="minorHAnsi" w:hAnsiTheme="minorHAnsi"/>
                <w:b/>
                <w:bCs/>
                <w:sz w:val="20"/>
                <w:szCs w:val="20"/>
              </w:rPr>
            </w:pPr>
            <w:r w:rsidRPr="00CA69A2">
              <w:rPr>
                <w:rFonts w:asciiTheme="minorHAnsi" w:hAnsiTheme="minorHAnsi"/>
                <w:b/>
                <w:bCs/>
                <w:sz w:val="20"/>
                <w:szCs w:val="20"/>
              </w:rPr>
              <w:lastRenderedPageBreak/>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E53BB" w:rsidRPr="00CA69A2" w:rsidRDefault="002E53BB" w:rsidP="002E53BB">
            <w:pPr>
              <w:pStyle w:val="Default"/>
              <w:jc w:val="both"/>
              <w:rPr>
                <w:rFonts w:asciiTheme="minorHAnsi" w:hAnsiTheme="minorHAnsi"/>
                <w:sz w:val="20"/>
                <w:szCs w:val="20"/>
              </w:rPr>
            </w:pPr>
            <w:r w:rsidRPr="00CA69A2">
              <w:rPr>
                <w:rFonts w:asciiTheme="minorHAnsi" w:hAnsiTheme="minorHAnsi"/>
                <w:sz w:val="20"/>
                <w:szCs w:val="20"/>
              </w:rPr>
              <w:t>A body of evidence, based largely on uncontrolled observational studies in patients with stroke with drop foot and patients with multiple sclerosis with drop foot, using heterogeneous outcome measures, indicates that functional electrical stimulation (FES) (mainly using surface electrodes) is associated with improved walking speed and reduced walking effort.</w:t>
            </w:r>
          </w:p>
          <w:p w:rsidR="002E53BB" w:rsidRPr="00CA69A2" w:rsidRDefault="002E53BB" w:rsidP="002E53BB">
            <w:pPr>
              <w:pStyle w:val="Default"/>
              <w:jc w:val="both"/>
              <w:rPr>
                <w:rFonts w:asciiTheme="minorHAnsi" w:hAnsiTheme="minorHAnsi"/>
                <w:sz w:val="20"/>
                <w:szCs w:val="20"/>
              </w:rPr>
            </w:pPr>
          </w:p>
          <w:p w:rsidR="002E53BB" w:rsidRPr="00CA69A2" w:rsidRDefault="002E53BB" w:rsidP="002E53BB">
            <w:pPr>
              <w:pStyle w:val="Default"/>
              <w:jc w:val="both"/>
              <w:rPr>
                <w:rFonts w:asciiTheme="minorHAnsi" w:hAnsiTheme="minorHAnsi"/>
                <w:sz w:val="20"/>
                <w:szCs w:val="20"/>
              </w:rPr>
            </w:pPr>
            <w:r w:rsidRPr="00CA69A2">
              <w:rPr>
                <w:rFonts w:asciiTheme="minorHAnsi" w:hAnsiTheme="minorHAnsi"/>
                <w:sz w:val="20"/>
                <w:szCs w:val="20"/>
              </w:rPr>
              <w:t>There are preliminary findings of a therapeutic effect of FES use in patients in the chronic phase of stroke rehabilitation. Three large randomised controlled trials are underway in chronic stroke patients which may provide data on comparison with the ankle foot orthosis.</w:t>
            </w:r>
          </w:p>
          <w:p w:rsidR="002E53BB" w:rsidRPr="00CA69A2" w:rsidRDefault="002E53BB" w:rsidP="002E53BB">
            <w:pPr>
              <w:pStyle w:val="Default"/>
              <w:jc w:val="both"/>
              <w:rPr>
                <w:rFonts w:asciiTheme="minorHAnsi" w:hAnsiTheme="minorHAnsi"/>
                <w:sz w:val="20"/>
                <w:szCs w:val="20"/>
              </w:rPr>
            </w:pPr>
          </w:p>
          <w:p w:rsidR="001418E4" w:rsidRPr="00CA69A2" w:rsidRDefault="002E53BB" w:rsidP="002E53BB">
            <w:pPr>
              <w:widowControl w:val="0"/>
              <w:autoSpaceDE w:val="0"/>
              <w:autoSpaceDN w:val="0"/>
              <w:adjustRightInd w:val="0"/>
              <w:jc w:val="both"/>
              <w:rPr>
                <w:rFonts w:asciiTheme="minorHAnsi" w:eastAsia="Times New Roman" w:hAnsiTheme="minorHAnsi" w:cs="Arial"/>
                <w:color w:val="000000"/>
                <w:sz w:val="20"/>
                <w:szCs w:val="20"/>
                <w:lang w:eastAsia="en-GB"/>
              </w:rPr>
            </w:pPr>
            <w:r w:rsidRPr="00CA69A2">
              <w:rPr>
                <w:rFonts w:asciiTheme="minorHAnsi" w:hAnsiTheme="minorHAnsi"/>
                <w:sz w:val="20"/>
                <w:szCs w:val="20"/>
              </w:rPr>
              <w:t>There are few safety concerns around the use of surface-applied FES and patient acceptability appears to be high, however the use of implanted electrodes may be associated with more serious adverse events.</w:t>
            </w:r>
          </w:p>
        </w:tc>
      </w:tr>
      <w:tr w:rsidR="005C0EA1" w:rsidRPr="00CA69A2" w:rsidTr="00A25CC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A25CC5">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A25CC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A25CC5">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1418E4" w:rsidRDefault="001418E4" w:rsidP="00B0484F">
      <w:pPr>
        <w:rPr>
          <w:rFonts w:asciiTheme="minorHAnsi" w:hAnsiTheme="minorHAnsi"/>
          <w:sz w:val="20"/>
          <w:szCs w:val="20"/>
        </w:rPr>
      </w:pPr>
    </w:p>
    <w:p w:rsidR="005C0EA1" w:rsidRDefault="005C0EA1" w:rsidP="00B0484F">
      <w:pPr>
        <w:rPr>
          <w:rFonts w:asciiTheme="minorHAnsi" w:hAnsiTheme="minorHAnsi"/>
          <w:sz w:val="20"/>
          <w:szCs w:val="20"/>
        </w:rPr>
      </w:pPr>
    </w:p>
    <w:p w:rsidR="005C0EA1" w:rsidRPr="00CA69A2" w:rsidRDefault="005C0EA1" w:rsidP="00B0484F">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6933"/>
      </w:tblGrid>
      <w:tr w:rsidR="00B0484F" w:rsidRPr="00CA69A2" w:rsidTr="00D21DEE">
        <w:tc>
          <w:tcPr>
            <w:tcW w:w="2093" w:type="dxa"/>
            <w:shd w:val="clear" w:color="auto" w:fill="D9D9D9" w:themeFill="background1" w:themeFillShade="D9"/>
          </w:tcPr>
          <w:p w:rsidR="00B0484F" w:rsidRPr="00CA69A2" w:rsidRDefault="00B0484F" w:rsidP="00D9581A">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B0484F" w:rsidRPr="00CA69A2" w:rsidRDefault="005C0EA1" w:rsidP="00D9581A">
            <w:pPr>
              <w:pStyle w:val="Heading2"/>
              <w:rPr>
                <w:sz w:val="20"/>
                <w:szCs w:val="20"/>
              </w:rPr>
            </w:pPr>
            <w:bookmarkStart w:id="30" w:name="_Toc1739957"/>
            <w:r>
              <w:rPr>
                <w:sz w:val="20"/>
                <w:szCs w:val="20"/>
              </w:rPr>
              <w:t>Spinal Injections of Local Anaesthetic and S</w:t>
            </w:r>
            <w:r w:rsidR="00B0484F" w:rsidRPr="00CA69A2">
              <w:rPr>
                <w:sz w:val="20"/>
                <w:szCs w:val="20"/>
              </w:rPr>
              <w:t>teroid in people wit</w:t>
            </w:r>
            <w:r>
              <w:rPr>
                <w:sz w:val="20"/>
                <w:szCs w:val="20"/>
              </w:rPr>
              <w:t>h Non-Specific Low Back Pain without S</w:t>
            </w:r>
            <w:r w:rsidR="00B0484F" w:rsidRPr="00CA69A2">
              <w:rPr>
                <w:sz w:val="20"/>
                <w:szCs w:val="20"/>
              </w:rPr>
              <w:t>ciatica.</w:t>
            </w:r>
            <w:bookmarkEnd w:id="30"/>
          </w:p>
        </w:tc>
      </w:tr>
      <w:tr w:rsidR="00B0484F" w:rsidRPr="00CA69A2" w:rsidTr="00D21DEE">
        <w:tc>
          <w:tcPr>
            <w:tcW w:w="2093" w:type="dxa"/>
            <w:shd w:val="clear" w:color="auto" w:fill="D9D9D9" w:themeFill="background1" w:themeFillShade="D9"/>
          </w:tcPr>
          <w:p w:rsidR="00B0484F" w:rsidRPr="00CA69A2" w:rsidRDefault="00B0484F" w:rsidP="00D9581A">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B0484F" w:rsidRPr="00CA69A2" w:rsidRDefault="00B0484F" w:rsidP="00D9581A">
            <w:pPr>
              <w:rPr>
                <w:rFonts w:asciiTheme="minorHAnsi" w:hAnsiTheme="minorHAnsi"/>
                <w:sz w:val="20"/>
                <w:szCs w:val="20"/>
              </w:rPr>
            </w:pPr>
            <w:r w:rsidRPr="00CA69A2">
              <w:rPr>
                <w:rFonts w:asciiTheme="minorHAnsi" w:hAnsiTheme="minorHAnsi"/>
                <w:sz w:val="20"/>
                <w:szCs w:val="20"/>
              </w:rPr>
              <w:t>Non-specific back pain without sciatica</w:t>
            </w:r>
          </w:p>
        </w:tc>
      </w:tr>
      <w:tr w:rsidR="00B0484F" w:rsidRPr="00CA69A2" w:rsidTr="00D21DEE">
        <w:tc>
          <w:tcPr>
            <w:tcW w:w="2093" w:type="dxa"/>
            <w:shd w:val="clear" w:color="auto" w:fill="D9D9D9" w:themeFill="background1" w:themeFillShade="D9"/>
          </w:tcPr>
          <w:p w:rsidR="00B0484F" w:rsidRPr="00CA69A2" w:rsidRDefault="00B0484F" w:rsidP="00D9581A">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B0484F" w:rsidRPr="00CA69A2" w:rsidRDefault="00B0484F"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B0484F" w:rsidRPr="00CA69A2" w:rsidRDefault="00B0484F" w:rsidP="00D9581A">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tc>
      </w:tr>
      <w:tr w:rsidR="00B0484F" w:rsidRPr="00CA69A2" w:rsidTr="00D21DEE">
        <w:tc>
          <w:tcPr>
            <w:tcW w:w="2093" w:type="dxa"/>
            <w:shd w:val="clear" w:color="auto" w:fill="D9D9D9" w:themeFill="background1" w:themeFillShade="D9"/>
          </w:tcPr>
          <w:p w:rsidR="00B0484F" w:rsidRPr="00CA69A2" w:rsidRDefault="00B0484F" w:rsidP="00D9581A">
            <w:pPr>
              <w:rPr>
                <w:rFonts w:asciiTheme="minorHAnsi" w:hAnsiTheme="minorHAnsi"/>
                <w:b/>
                <w:sz w:val="20"/>
                <w:szCs w:val="20"/>
              </w:rPr>
            </w:pPr>
            <w:r w:rsidRPr="00CA69A2">
              <w:rPr>
                <w:rFonts w:asciiTheme="minorHAnsi" w:hAnsiTheme="minorHAnsi"/>
                <w:b/>
                <w:sz w:val="20"/>
                <w:szCs w:val="20"/>
              </w:rPr>
              <w:t>Evidence/Summary of Rationale</w:t>
            </w:r>
          </w:p>
        </w:tc>
        <w:tc>
          <w:tcPr>
            <w:tcW w:w="7149" w:type="dxa"/>
          </w:tcPr>
          <w:p w:rsidR="00B0484F" w:rsidRPr="00CA69A2" w:rsidRDefault="00B0484F" w:rsidP="005C0EA1">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Spinal injections of local anaesthetic and steroid sho</w:t>
            </w:r>
            <w:r w:rsidR="005C0EA1">
              <w:rPr>
                <w:rFonts w:asciiTheme="minorHAnsi" w:eastAsia="Arial" w:hAnsiTheme="minorHAnsi" w:cs="Arial"/>
                <w:spacing w:val="1"/>
                <w:sz w:val="20"/>
                <w:szCs w:val="20"/>
              </w:rPr>
              <w:t xml:space="preserve">uld not be offered for patients </w:t>
            </w:r>
            <w:r w:rsidRPr="00CA69A2">
              <w:rPr>
                <w:rFonts w:asciiTheme="minorHAnsi" w:eastAsia="Arial" w:hAnsiTheme="minorHAnsi" w:cs="Arial"/>
                <w:spacing w:val="1"/>
                <w:sz w:val="20"/>
                <w:szCs w:val="20"/>
              </w:rPr>
              <w:t>with non-specific low back pain.</w:t>
            </w:r>
          </w:p>
          <w:p w:rsidR="00B0484F" w:rsidRPr="00CA69A2" w:rsidRDefault="00B0484F" w:rsidP="005C0EA1">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lastRenderedPageBreak/>
              <w:t>For people with non-specific low back pain the fol</w:t>
            </w:r>
            <w:r w:rsidR="005C0EA1">
              <w:rPr>
                <w:rFonts w:asciiTheme="minorHAnsi" w:eastAsia="Arial" w:hAnsiTheme="minorHAnsi" w:cs="Arial"/>
                <w:spacing w:val="1"/>
                <w:sz w:val="20"/>
                <w:szCs w:val="20"/>
              </w:rPr>
              <w:t xml:space="preserve">lowing injections should not be </w:t>
            </w:r>
            <w:r w:rsidRPr="00CA69A2">
              <w:rPr>
                <w:rFonts w:asciiTheme="minorHAnsi" w:eastAsia="Arial" w:hAnsiTheme="minorHAnsi" w:cs="Arial"/>
                <w:spacing w:val="1"/>
                <w:sz w:val="20"/>
                <w:szCs w:val="20"/>
              </w:rPr>
              <w:t>offered:</w:t>
            </w:r>
          </w:p>
          <w:p w:rsidR="00B0484F" w:rsidRPr="00CA69A2" w:rsidRDefault="00B0484F" w:rsidP="005C0EA1">
            <w:pPr>
              <w:pStyle w:val="ListParagraph"/>
              <w:numPr>
                <w:ilvl w:val="0"/>
                <w:numId w:val="2"/>
              </w:numPr>
              <w:spacing w:before="120" w:after="120" w:line="276" w:lineRule="auto"/>
              <w:ind w:left="459"/>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Facet joint injections</w:t>
            </w:r>
          </w:p>
          <w:p w:rsidR="00B0484F" w:rsidRPr="00CA69A2" w:rsidRDefault="00B0484F" w:rsidP="005C0EA1">
            <w:pPr>
              <w:pStyle w:val="ListParagraph"/>
              <w:numPr>
                <w:ilvl w:val="0"/>
                <w:numId w:val="2"/>
              </w:numPr>
              <w:spacing w:before="120" w:after="120" w:line="276" w:lineRule="auto"/>
              <w:ind w:left="459"/>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 xml:space="preserve">Therapeutic </w:t>
            </w:r>
            <w:proofErr w:type="spellStart"/>
            <w:r w:rsidRPr="00CA69A2">
              <w:rPr>
                <w:rFonts w:asciiTheme="minorHAnsi" w:eastAsia="Arial" w:hAnsiTheme="minorHAnsi" w:cs="Arial"/>
                <w:spacing w:val="1"/>
                <w:sz w:val="20"/>
                <w:szCs w:val="20"/>
              </w:rPr>
              <w:t>medial</w:t>
            </w:r>
            <w:proofErr w:type="spellEnd"/>
            <w:r w:rsidRPr="00CA69A2">
              <w:rPr>
                <w:rFonts w:asciiTheme="minorHAnsi" w:eastAsia="Arial" w:hAnsiTheme="minorHAnsi" w:cs="Arial"/>
                <w:spacing w:val="1"/>
                <w:sz w:val="20"/>
                <w:szCs w:val="20"/>
              </w:rPr>
              <w:t xml:space="preserve"> branch blocks</w:t>
            </w:r>
          </w:p>
          <w:p w:rsidR="00B0484F" w:rsidRPr="00CA69A2" w:rsidRDefault="00B0484F" w:rsidP="005C0EA1">
            <w:pPr>
              <w:pStyle w:val="ListParagraph"/>
              <w:numPr>
                <w:ilvl w:val="0"/>
                <w:numId w:val="2"/>
              </w:numPr>
              <w:spacing w:before="120" w:after="120" w:line="276" w:lineRule="auto"/>
              <w:ind w:left="459"/>
              <w:contextualSpacing/>
              <w:rPr>
                <w:rFonts w:asciiTheme="minorHAnsi" w:eastAsia="Arial" w:hAnsiTheme="minorHAnsi" w:cs="Arial"/>
                <w:spacing w:val="1"/>
                <w:sz w:val="20"/>
                <w:szCs w:val="20"/>
              </w:rPr>
            </w:pPr>
            <w:proofErr w:type="spellStart"/>
            <w:r w:rsidRPr="00CA69A2">
              <w:rPr>
                <w:rFonts w:asciiTheme="minorHAnsi" w:eastAsia="Arial" w:hAnsiTheme="minorHAnsi" w:cs="Arial"/>
                <w:spacing w:val="1"/>
                <w:sz w:val="20"/>
                <w:szCs w:val="20"/>
              </w:rPr>
              <w:t>Intradiscal</w:t>
            </w:r>
            <w:proofErr w:type="spellEnd"/>
            <w:r w:rsidRPr="00CA69A2">
              <w:rPr>
                <w:rFonts w:asciiTheme="minorHAnsi" w:eastAsia="Arial" w:hAnsiTheme="minorHAnsi" w:cs="Arial"/>
                <w:spacing w:val="1"/>
                <w:sz w:val="20"/>
                <w:szCs w:val="20"/>
              </w:rPr>
              <w:t xml:space="preserve"> therapy</w:t>
            </w:r>
          </w:p>
          <w:p w:rsidR="00B0484F" w:rsidRPr="00CA69A2" w:rsidRDefault="00B0484F" w:rsidP="005C0EA1">
            <w:pPr>
              <w:pStyle w:val="ListParagraph"/>
              <w:numPr>
                <w:ilvl w:val="0"/>
                <w:numId w:val="2"/>
              </w:numPr>
              <w:spacing w:before="120" w:after="120" w:line="276" w:lineRule="auto"/>
              <w:ind w:left="459"/>
              <w:contextualSpacing/>
              <w:rPr>
                <w:rFonts w:asciiTheme="minorHAnsi" w:eastAsia="Arial" w:hAnsiTheme="minorHAnsi" w:cs="Arial"/>
                <w:spacing w:val="1"/>
                <w:sz w:val="20"/>
                <w:szCs w:val="20"/>
              </w:rPr>
            </w:pPr>
            <w:proofErr w:type="spellStart"/>
            <w:r w:rsidRPr="00CA69A2">
              <w:rPr>
                <w:rFonts w:asciiTheme="minorHAnsi" w:eastAsia="Arial" w:hAnsiTheme="minorHAnsi" w:cs="Arial"/>
                <w:spacing w:val="1"/>
                <w:sz w:val="20"/>
                <w:szCs w:val="20"/>
              </w:rPr>
              <w:t>Prolotherapy</w:t>
            </w:r>
            <w:proofErr w:type="spellEnd"/>
          </w:p>
          <w:p w:rsidR="00B0484F" w:rsidRPr="00CA69A2" w:rsidRDefault="00B0484F" w:rsidP="005C0EA1">
            <w:pPr>
              <w:pStyle w:val="ListParagraph"/>
              <w:numPr>
                <w:ilvl w:val="0"/>
                <w:numId w:val="2"/>
              </w:numPr>
              <w:spacing w:before="120" w:after="120" w:line="276" w:lineRule="auto"/>
              <w:ind w:left="459"/>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Trigger point injections with any agent, including botulinum toxin</w:t>
            </w:r>
          </w:p>
          <w:p w:rsidR="00B0484F" w:rsidRPr="00CA69A2" w:rsidRDefault="00B0484F" w:rsidP="005C0EA1">
            <w:pPr>
              <w:pStyle w:val="ListParagraph"/>
              <w:numPr>
                <w:ilvl w:val="0"/>
                <w:numId w:val="2"/>
              </w:numPr>
              <w:spacing w:before="120" w:after="120" w:line="276" w:lineRule="auto"/>
              <w:ind w:left="459"/>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Epidural steroid injections for chronic low back pain or for neurogenic claudication in patients with central spinal canal stenosis</w:t>
            </w:r>
          </w:p>
          <w:p w:rsidR="00B0484F" w:rsidRPr="00CA69A2" w:rsidRDefault="00B0484F" w:rsidP="005C0EA1">
            <w:pPr>
              <w:pStyle w:val="ListParagraph"/>
              <w:numPr>
                <w:ilvl w:val="0"/>
                <w:numId w:val="2"/>
              </w:numPr>
              <w:spacing w:before="120" w:after="120" w:line="276" w:lineRule="auto"/>
              <w:ind w:left="459"/>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Any other spinal injections not specifically covered above</w:t>
            </w:r>
          </w:p>
          <w:p w:rsidR="00B0484F" w:rsidRPr="00CA69A2" w:rsidRDefault="00B0484F" w:rsidP="005C0EA1">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Radiofrequency denervation can be offered accord</w:t>
            </w:r>
            <w:r w:rsidR="005C0EA1">
              <w:rPr>
                <w:rFonts w:asciiTheme="minorHAnsi" w:eastAsia="Arial" w:hAnsiTheme="minorHAnsi" w:cs="Arial"/>
                <w:spacing w:val="1"/>
                <w:sz w:val="20"/>
                <w:szCs w:val="20"/>
              </w:rPr>
              <w:t xml:space="preserve">ing to NICE guideline (NG59) if </w:t>
            </w:r>
            <w:r w:rsidRPr="00CA69A2">
              <w:rPr>
                <w:rFonts w:asciiTheme="minorHAnsi" w:eastAsia="Arial" w:hAnsiTheme="minorHAnsi" w:cs="Arial"/>
                <w:spacing w:val="1"/>
                <w:sz w:val="20"/>
                <w:szCs w:val="20"/>
              </w:rPr>
              <w:t xml:space="preserve">all non-surgical and alternative treatments have been tried and there is </w:t>
            </w:r>
            <w:proofErr w:type="spellStart"/>
            <w:r w:rsidRPr="00CA69A2">
              <w:rPr>
                <w:rFonts w:asciiTheme="minorHAnsi" w:eastAsia="Arial" w:hAnsiTheme="minorHAnsi" w:cs="Arial"/>
                <w:spacing w:val="1"/>
                <w:sz w:val="20"/>
                <w:szCs w:val="20"/>
              </w:rPr>
              <w:t>moderateto</w:t>
            </w:r>
            <w:proofErr w:type="spellEnd"/>
            <w:r w:rsidRPr="00CA69A2">
              <w:rPr>
                <w:rFonts w:asciiTheme="minorHAnsi" w:eastAsia="Arial" w:hAnsiTheme="minorHAnsi" w:cs="Arial"/>
                <w:spacing w:val="1"/>
                <w:sz w:val="20"/>
                <w:szCs w:val="20"/>
              </w:rPr>
              <w:t xml:space="preserve"> severe chronic pain that has improved in response to diagnostic medical branch block.</w:t>
            </w:r>
          </w:p>
          <w:p w:rsidR="00B0484F" w:rsidRPr="00CA69A2" w:rsidRDefault="00B0484F" w:rsidP="005C0EA1">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Epidurals (local anaesthetic and steroid) shoul</w:t>
            </w:r>
            <w:r w:rsidR="005C0EA1">
              <w:rPr>
                <w:rFonts w:asciiTheme="minorHAnsi" w:eastAsia="Arial" w:hAnsiTheme="minorHAnsi" w:cs="Arial"/>
                <w:spacing w:val="1"/>
                <w:sz w:val="20"/>
                <w:szCs w:val="20"/>
              </w:rPr>
              <w:t xml:space="preserve">d be considered in patients who </w:t>
            </w:r>
            <w:r w:rsidRPr="00CA69A2">
              <w:rPr>
                <w:rFonts w:asciiTheme="minorHAnsi" w:eastAsia="Arial" w:hAnsiTheme="minorHAnsi" w:cs="Arial"/>
                <w:spacing w:val="1"/>
                <w:sz w:val="20"/>
                <w:szCs w:val="20"/>
              </w:rPr>
              <w:t>have acute and severe lumbar radiculopathy at time of referral.</w:t>
            </w:r>
          </w:p>
          <w:p w:rsidR="00B0484F" w:rsidRPr="00CA69A2" w:rsidRDefault="00B0484F" w:rsidP="005C0EA1">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Alternative and less invasive options have b</w:t>
            </w:r>
            <w:r w:rsidR="005C0EA1">
              <w:rPr>
                <w:rFonts w:asciiTheme="minorHAnsi" w:eastAsia="Arial" w:hAnsiTheme="minorHAnsi" w:cs="Arial"/>
                <w:spacing w:val="1"/>
                <w:sz w:val="20"/>
                <w:szCs w:val="20"/>
              </w:rPr>
              <w:t xml:space="preserve">een shown to work e.g. exercise </w:t>
            </w:r>
            <w:r w:rsidRPr="00CA69A2">
              <w:rPr>
                <w:rFonts w:asciiTheme="minorHAnsi" w:eastAsia="Arial" w:hAnsiTheme="minorHAnsi" w:cs="Arial"/>
                <w:spacing w:val="1"/>
                <w:sz w:val="20"/>
                <w:szCs w:val="20"/>
              </w:rPr>
              <w:t>programmes, behavioural therapy, and attending a specialised pain clinic. Alternative options are suggested in line with the National Back Pain Pathway.</w:t>
            </w:r>
          </w:p>
          <w:p w:rsidR="00B0484F" w:rsidRPr="00CA69A2" w:rsidRDefault="00B0484F" w:rsidP="005C0EA1">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Evidence-Based Interventions: Guidance for CCG’s 2018.</w:t>
            </w:r>
          </w:p>
        </w:tc>
      </w:tr>
      <w:tr w:rsidR="005C0EA1" w:rsidRPr="00CA69A2" w:rsidTr="00D21DEE">
        <w:tc>
          <w:tcPr>
            <w:tcW w:w="2093" w:type="dxa"/>
            <w:shd w:val="clear" w:color="auto" w:fill="D9D9D9" w:themeFill="background1" w:themeFillShade="D9"/>
          </w:tcPr>
          <w:p w:rsidR="005C0EA1" w:rsidRPr="00CA69A2" w:rsidRDefault="005C0EA1" w:rsidP="00D9581A">
            <w:pPr>
              <w:rPr>
                <w:rFonts w:asciiTheme="minorHAnsi" w:hAnsiTheme="minorHAnsi"/>
                <w:b/>
                <w:sz w:val="20"/>
                <w:szCs w:val="20"/>
              </w:rPr>
            </w:pPr>
            <w:r w:rsidRPr="00CA69A2">
              <w:rPr>
                <w:rFonts w:asciiTheme="minorHAnsi" w:hAnsiTheme="minorHAnsi"/>
                <w:b/>
                <w:sz w:val="20"/>
                <w:szCs w:val="20"/>
              </w:rPr>
              <w:lastRenderedPageBreak/>
              <w:t>Effective From</w:t>
            </w:r>
          </w:p>
        </w:tc>
        <w:tc>
          <w:tcPr>
            <w:tcW w:w="7149" w:type="dxa"/>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D21DEE">
        <w:tc>
          <w:tcPr>
            <w:tcW w:w="2093" w:type="dxa"/>
            <w:shd w:val="clear" w:color="auto" w:fill="D9D9D9" w:themeFill="background1" w:themeFillShade="D9"/>
          </w:tcPr>
          <w:p w:rsidR="005C0EA1" w:rsidRPr="00CA69A2" w:rsidRDefault="005C0EA1" w:rsidP="00D9581A">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B0484F" w:rsidRPr="00CA69A2" w:rsidRDefault="00B0484F" w:rsidP="0026240C">
      <w:pPr>
        <w:pStyle w:val="Heading1"/>
        <w:rPr>
          <w:sz w:val="20"/>
          <w:szCs w:val="20"/>
        </w:rPr>
      </w:pPr>
    </w:p>
    <w:tbl>
      <w:tblPr>
        <w:tblW w:w="0" w:type="auto"/>
        <w:tblCellMar>
          <w:left w:w="0" w:type="dxa"/>
          <w:right w:w="0" w:type="dxa"/>
        </w:tblCellMar>
        <w:tblLook w:val="04A0" w:firstRow="1" w:lastRow="0" w:firstColumn="1" w:lastColumn="0" w:noHBand="0" w:noVBand="1"/>
      </w:tblPr>
      <w:tblGrid>
        <w:gridCol w:w="2081"/>
        <w:gridCol w:w="6925"/>
      </w:tblGrid>
      <w:tr w:rsidR="00B0484F"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0484F" w:rsidRPr="00CA69A2" w:rsidRDefault="00B0484F"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484F" w:rsidRPr="00CA69A2" w:rsidRDefault="00B0484F" w:rsidP="00D9581A">
            <w:pPr>
              <w:pStyle w:val="Heading2"/>
              <w:rPr>
                <w:sz w:val="20"/>
                <w:szCs w:val="20"/>
              </w:rPr>
            </w:pPr>
            <w:bookmarkStart w:id="31" w:name="_Toc1739958"/>
            <w:r w:rsidRPr="00CA69A2">
              <w:rPr>
                <w:sz w:val="20"/>
                <w:szCs w:val="20"/>
              </w:rPr>
              <w:t>Wireless or Implantable Functional Electrical Stimulation (FES)</w:t>
            </w:r>
            <w:bookmarkEnd w:id="31"/>
          </w:p>
        </w:tc>
      </w:tr>
      <w:tr w:rsidR="00B0484F"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0484F" w:rsidRPr="00CA69A2" w:rsidRDefault="00B0484F"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B0484F" w:rsidRPr="00CA69A2" w:rsidRDefault="00B0484F" w:rsidP="00D9581A">
            <w:pPr>
              <w:rPr>
                <w:rFonts w:asciiTheme="minorHAnsi" w:hAnsiTheme="minorHAnsi"/>
                <w:sz w:val="20"/>
                <w:szCs w:val="20"/>
              </w:rPr>
            </w:pPr>
            <w:r w:rsidRPr="00CA69A2">
              <w:rPr>
                <w:rFonts w:asciiTheme="minorHAnsi" w:hAnsiTheme="minorHAnsi"/>
                <w:sz w:val="20"/>
                <w:szCs w:val="20"/>
              </w:rPr>
              <w:t>Foot Drop</w:t>
            </w:r>
          </w:p>
        </w:tc>
      </w:tr>
      <w:tr w:rsidR="00B0484F"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0484F" w:rsidRPr="00CA69A2" w:rsidRDefault="00B0484F"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B0484F" w:rsidRPr="00CA69A2" w:rsidRDefault="00B0484F" w:rsidP="00D9581A">
            <w:pPr>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B0484F" w:rsidRPr="00CA69A2" w:rsidRDefault="00B0484F" w:rsidP="00D9581A">
            <w:pPr>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p w:rsidR="00B0484F" w:rsidRPr="00CA69A2" w:rsidRDefault="00B0484F" w:rsidP="00D9581A">
            <w:pPr>
              <w:spacing w:before="120" w:after="120"/>
              <w:rPr>
                <w:rFonts w:asciiTheme="minorHAnsi" w:hAnsiTheme="minorHAnsi"/>
                <w:sz w:val="20"/>
                <w:szCs w:val="20"/>
              </w:rPr>
            </w:pPr>
            <w:r w:rsidRPr="00CA69A2">
              <w:rPr>
                <w:rFonts w:asciiTheme="minorHAnsi" w:hAnsiTheme="minorHAnsi"/>
                <w:sz w:val="20"/>
                <w:szCs w:val="20"/>
              </w:rPr>
              <w:t>Patients must fulfil the required criteria for standard FES (please see separate Functional Electrical Stimulation policy).</w:t>
            </w:r>
          </w:p>
          <w:p w:rsidR="00B0484F" w:rsidRPr="00CA69A2" w:rsidRDefault="00B0484F" w:rsidP="00D9581A">
            <w:pPr>
              <w:spacing w:before="120" w:after="120"/>
              <w:rPr>
                <w:rFonts w:asciiTheme="minorHAnsi" w:hAnsiTheme="minorHAnsi"/>
                <w:sz w:val="20"/>
                <w:szCs w:val="20"/>
              </w:rPr>
            </w:pPr>
            <w:r w:rsidRPr="00CA69A2">
              <w:rPr>
                <w:rFonts w:asciiTheme="minorHAnsi" w:hAnsiTheme="minorHAnsi"/>
                <w:sz w:val="20"/>
                <w:szCs w:val="20"/>
              </w:rPr>
              <w:t xml:space="preserve">Requests for wireless or implantable FES must demonstrate clinical exceptionality and include: </w:t>
            </w:r>
          </w:p>
          <w:p w:rsidR="00B0484F" w:rsidRPr="00CA69A2" w:rsidRDefault="00B0484F" w:rsidP="002D66D6">
            <w:pPr>
              <w:numPr>
                <w:ilvl w:val="0"/>
                <w:numId w:val="59"/>
              </w:numPr>
              <w:ind w:left="535"/>
              <w:jc w:val="both"/>
              <w:rPr>
                <w:rFonts w:asciiTheme="minorHAnsi" w:hAnsiTheme="minorHAnsi" w:cs="Arial"/>
                <w:sz w:val="20"/>
                <w:szCs w:val="20"/>
              </w:rPr>
            </w:pPr>
            <w:r w:rsidRPr="00CA69A2">
              <w:rPr>
                <w:rFonts w:asciiTheme="minorHAnsi" w:hAnsiTheme="minorHAnsi" w:cs="Arial"/>
                <w:sz w:val="20"/>
                <w:szCs w:val="20"/>
              </w:rPr>
              <w:t>Detailed clinical evidence which demonstrates the extent to which the patient’s condition affects the quality of life;</w:t>
            </w:r>
          </w:p>
          <w:p w:rsidR="00B0484F" w:rsidRPr="00CA69A2" w:rsidRDefault="00B0484F" w:rsidP="002D66D6">
            <w:pPr>
              <w:numPr>
                <w:ilvl w:val="0"/>
                <w:numId w:val="59"/>
              </w:numPr>
              <w:ind w:left="535"/>
              <w:jc w:val="both"/>
              <w:rPr>
                <w:rFonts w:asciiTheme="minorHAnsi" w:hAnsiTheme="minorHAnsi" w:cs="Arial"/>
                <w:sz w:val="20"/>
                <w:szCs w:val="20"/>
              </w:rPr>
            </w:pPr>
            <w:r w:rsidRPr="00CA69A2">
              <w:rPr>
                <w:rFonts w:asciiTheme="minorHAnsi" w:hAnsiTheme="minorHAnsi" w:cs="Arial"/>
                <w:sz w:val="20"/>
                <w:szCs w:val="20"/>
              </w:rPr>
              <w:t>Lifestyle modifications including weight management (where appropriate) that have been made and relevant services such as Occupational therapy and Falls team have been involved;</w:t>
            </w:r>
          </w:p>
          <w:p w:rsidR="00B0484F" w:rsidRPr="00CA69A2" w:rsidRDefault="00B0484F" w:rsidP="002D66D6">
            <w:pPr>
              <w:numPr>
                <w:ilvl w:val="0"/>
                <w:numId w:val="59"/>
              </w:numPr>
              <w:ind w:left="535"/>
              <w:jc w:val="both"/>
              <w:rPr>
                <w:rFonts w:asciiTheme="minorHAnsi" w:hAnsiTheme="minorHAnsi" w:cs="Arial"/>
                <w:sz w:val="20"/>
                <w:szCs w:val="20"/>
              </w:rPr>
            </w:pPr>
            <w:r w:rsidRPr="00CA69A2">
              <w:rPr>
                <w:rFonts w:asciiTheme="minorHAnsi" w:hAnsiTheme="minorHAnsi" w:cs="Arial"/>
                <w:sz w:val="20"/>
                <w:szCs w:val="20"/>
              </w:rPr>
              <w:t>There is evidence that FES has been recommended for the individual after a thorough assessment of their suitability by an NHS Commissioned Physiotherapy service or MDT specialising in rehabilitation. This recommendation must specify how any benefit will be measured for the individual.</w:t>
            </w:r>
          </w:p>
          <w:p w:rsidR="00B0484F" w:rsidRPr="00CA69A2" w:rsidRDefault="00B0484F" w:rsidP="002D66D6">
            <w:pPr>
              <w:numPr>
                <w:ilvl w:val="0"/>
                <w:numId w:val="59"/>
              </w:numPr>
              <w:ind w:left="535"/>
              <w:jc w:val="both"/>
              <w:rPr>
                <w:rFonts w:asciiTheme="minorHAnsi" w:hAnsiTheme="minorHAnsi" w:cs="Arial"/>
                <w:sz w:val="20"/>
                <w:szCs w:val="20"/>
              </w:rPr>
            </w:pPr>
            <w:r w:rsidRPr="00CA69A2">
              <w:rPr>
                <w:rFonts w:asciiTheme="minorHAnsi" w:hAnsiTheme="minorHAnsi" w:cs="Arial"/>
                <w:sz w:val="20"/>
                <w:szCs w:val="20"/>
              </w:rPr>
              <w:t>Clinical evidence as to why standard FES is not appropriate</w:t>
            </w:r>
          </w:p>
          <w:p w:rsidR="00B0484F" w:rsidRPr="00CA69A2" w:rsidRDefault="00B0484F" w:rsidP="00D9581A">
            <w:pPr>
              <w:jc w:val="both"/>
              <w:rPr>
                <w:rFonts w:asciiTheme="minorHAnsi" w:eastAsia="Calibri" w:hAnsiTheme="minorHAnsi" w:cs="Arial"/>
                <w:sz w:val="20"/>
                <w:szCs w:val="20"/>
              </w:rPr>
            </w:pPr>
          </w:p>
        </w:tc>
      </w:tr>
      <w:tr w:rsidR="00B0484F"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0484F" w:rsidRPr="00CA69A2" w:rsidRDefault="00B0484F"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B0484F" w:rsidRPr="00CA69A2" w:rsidRDefault="00B0484F" w:rsidP="00D9581A">
            <w:pPr>
              <w:pStyle w:val="Default"/>
              <w:jc w:val="both"/>
              <w:rPr>
                <w:rFonts w:asciiTheme="minorHAnsi" w:hAnsiTheme="minorHAnsi"/>
                <w:sz w:val="20"/>
                <w:szCs w:val="20"/>
              </w:rPr>
            </w:pPr>
            <w:r w:rsidRPr="00CA69A2">
              <w:rPr>
                <w:rFonts w:asciiTheme="minorHAnsi" w:hAnsiTheme="minorHAnsi"/>
                <w:sz w:val="20"/>
                <w:szCs w:val="20"/>
              </w:rPr>
              <w:t xml:space="preserve">A body of evidence, based largely on uncontrolled observational studies in patients with stroke with drop foot and patients with multiple sclerosis with drop foot, using </w:t>
            </w:r>
            <w:r w:rsidRPr="00CA69A2">
              <w:rPr>
                <w:rFonts w:asciiTheme="minorHAnsi" w:hAnsiTheme="minorHAnsi"/>
                <w:sz w:val="20"/>
                <w:szCs w:val="20"/>
              </w:rPr>
              <w:lastRenderedPageBreak/>
              <w:t>heterogeneous outcome measures, indicates that functional electrical stimulation (FES) (mainly using surface electrodes) is associated with improved walking speed and reduced walking effort</w:t>
            </w:r>
            <w:r w:rsidRPr="00CA69A2">
              <w:rPr>
                <w:rFonts w:asciiTheme="minorHAnsi" w:hAnsiTheme="minorHAnsi"/>
                <w:sz w:val="20"/>
                <w:szCs w:val="20"/>
                <w:vertAlign w:val="superscript"/>
              </w:rPr>
              <w:t>2</w:t>
            </w:r>
            <w:r w:rsidRPr="00CA69A2">
              <w:rPr>
                <w:rFonts w:asciiTheme="minorHAnsi" w:hAnsiTheme="minorHAnsi"/>
                <w:sz w:val="20"/>
                <w:szCs w:val="20"/>
              </w:rPr>
              <w:t>.</w:t>
            </w:r>
          </w:p>
          <w:p w:rsidR="00B0484F" w:rsidRPr="00CA69A2" w:rsidRDefault="00B0484F" w:rsidP="00D9581A">
            <w:pPr>
              <w:pStyle w:val="Default"/>
              <w:jc w:val="both"/>
              <w:rPr>
                <w:rFonts w:asciiTheme="minorHAnsi" w:hAnsiTheme="minorHAnsi"/>
                <w:sz w:val="20"/>
                <w:szCs w:val="20"/>
              </w:rPr>
            </w:pPr>
          </w:p>
          <w:p w:rsidR="00B0484F" w:rsidRPr="00CA69A2" w:rsidRDefault="00B0484F" w:rsidP="00D9581A">
            <w:pPr>
              <w:pStyle w:val="Default"/>
              <w:jc w:val="both"/>
              <w:rPr>
                <w:rFonts w:asciiTheme="minorHAnsi" w:hAnsiTheme="minorHAnsi"/>
                <w:sz w:val="20"/>
                <w:szCs w:val="20"/>
              </w:rPr>
            </w:pPr>
            <w:r w:rsidRPr="00CA69A2">
              <w:rPr>
                <w:rFonts w:asciiTheme="minorHAnsi" w:hAnsiTheme="minorHAnsi"/>
                <w:sz w:val="20"/>
                <w:szCs w:val="20"/>
              </w:rPr>
              <w:t>There are preliminary findings of a therapeutic effect of FES use in patients in the chronic phase of stroke rehabilitation. Three large randomised controlled trials are underway in chronic stroke patients which may provide data on comparison with the ankle foot orthosis</w:t>
            </w:r>
            <w:r w:rsidRPr="00CA69A2">
              <w:rPr>
                <w:rFonts w:asciiTheme="minorHAnsi" w:hAnsiTheme="minorHAnsi"/>
                <w:sz w:val="20"/>
                <w:szCs w:val="20"/>
                <w:vertAlign w:val="superscript"/>
              </w:rPr>
              <w:t>2</w:t>
            </w:r>
            <w:r w:rsidRPr="00CA69A2">
              <w:rPr>
                <w:rFonts w:asciiTheme="minorHAnsi" w:hAnsiTheme="minorHAnsi"/>
                <w:sz w:val="20"/>
                <w:szCs w:val="20"/>
              </w:rPr>
              <w:t>.</w:t>
            </w:r>
          </w:p>
          <w:p w:rsidR="00B0484F" w:rsidRPr="00CA69A2" w:rsidRDefault="00B0484F" w:rsidP="00D9581A">
            <w:pPr>
              <w:pStyle w:val="Default"/>
              <w:jc w:val="both"/>
              <w:rPr>
                <w:rFonts w:asciiTheme="minorHAnsi" w:hAnsiTheme="minorHAnsi"/>
                <w:sz w:val="20"/>
                <w:szCs w:val="20"/>
              </w:rPr>
            </w:pPr>
          </w:p>
          <w:p w:rsidR="00B0484F" w:rsidRPr="00CA69A2" w:rsidRDefault="00B0484F" w:rsidP="00D9581A">
            <w:pPr>
              <w:pStyle w:val="TableParagraph"/>
              <w:spacing w:before="2"/>
              <w:ind w:right="147"/>
              <w:rPr>
                <w:rFonts w:asciiTheme="minorHAnsi" w:hAnsiTheme="minorHAnsi"/>
                <w:sz w:val="20"/>
                <w:szCs w:val="20"/>
              </w:rPr>
            </w:pPr>
            <w:r w:rsidRPr="00CA69A2">
              <w:rPr>
                <w:rFonts w:asciiTheme="minorHAnsi" w:hAnsiTheme="minorHAnsi"/>
                <w:sz w:val="20"/>
                <w:szCs w:val="20"/>
              </w:rPr>
              <w:t>There are few safety concerns around the use of surface-applied FES and patient acceptability appears to be high, however the use of implanted electrodes may be associated with more serious adverse events</w:t>
            </w:r>
            <w:r w:rsidRPr="00CA69A2">
              <w:rPr>
                <w:rFonts w:asciiTheme="minorHAnsi" w:hAnsiTheme="minorHAnsi"/>
                <w:sz w:val="20"/>
                <w:szCs w:val="20"/>
                <w:vertAlign w:val="superscript"/>
              </w:rPr>
              <w:t>2</w:t>
            </w:r>
            <w:r w:rsidRPr="00CA69A2">
              <w:rPr>
                <w:rFonts w:asciiTheme="minorHAnsi" w:hAnsiTheme="minorHAnsi"/>
                <w:sz w:val="20"/>
                <w:szCs w:val="20"/>
              </w:rPr>
              <w:t>.</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lastRenderedPageBreak/>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331B49" w:rsidRPr="00CA69A2" w:rsidRDefault="0026240C" w:rsidP="0026240C">
      <w:pPr>
        <w:pStyle w:val="Heading1"/>
        <w:rPr>
          <w:szCs w:val="20"/>
        </w:rPr>
      </w:pPr>
      <w:bookmarkStart w:id="32" w:name="_Toc1739959"/>
      <w:r w:rsidRPr="00CA69A2">
        <w:rPr>
          <w:szCs w:val="20"/>
        </w:rPr>
        <w:t>Ophthalmology Interventions</w:t>
      </w:r>
      <w:bookmarkEnd w:id="32"/>
    </w:p>
    <w:p w:rsidR="00331B49" w:rsidRPr="00CA69A2" w:rsidRDefault="00331B49">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26240C"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240C" w:rsidRPr="00CA69A2" w:rsidRDefault="0026240C"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240C" w:rsidRPr="00CA69A2" w:rsidRDefault="0026240C" w:rsidP="0026240C">
            <w:pPr>
              <w:pStyle w:val="Heading2"/>
              <w:rPr>
                <w:sz w:val="20"/>
                <w:szCs w:val="20"/>
              </w:rPr>
            </w:pPr>
            <w:bookmarkStart w:id="33" w:name="_Toc1739960"/>
            <w:r w:rsidRPr="00CA69A2">
              <w:rPr>
                <w:sz w:val="20"/>
                <w:szCs w:val="20"/>
              </w:rPr>
              <w:t>Cataracts Surgery</w:t>
            </w:r>
            <w:bookmarkEnd w:id="33"/>
          </w:p>
        </w:tc>
      </w:tr>
      <w:tr w:rsidR="0026240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240C" w:rsidRPr="00CA69A2" w:rsidRDefault="0026240C"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6240C" w:rsidRPr="00CA69A2" w:rsidRDefault="0026240C" w:rsidP="00D9581A">
            <w:pPr>
              <w:spacing w:before="120" w:after="120" w:line="276" w:lineRule="auto"/>
              <w:contextualSpacing/>
              <w:rPr>
                <w:rFonts w:asciiTheme="minorHAnsi" w:hAnsiTheme="minorHAnsi"/>
                <w:sz w:val="20"/>
                <w:szCs w:val="20"/>
              </w:rPr>
            </w:pPr>
            <w:r w:rsidRPr="00CA69A2">
              <w:rPr>
                <w:rFonts w:asciiTheme="minorHAnsi" w:hAnsiTheme="minorHAnsi"/>
                <w:sz w:val="20"/>
                <w:szCs w:val="20"/>
              </w:rPr>
              <w:t>Cataracts</w:t>
            </w:r>
          </w:p>
        </w:tc>
      </w:tr>
      <w:tr w:rsidR="0026240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240C" w:rsidRPr="00CA69A2" w:rsidRDefault="0026240C"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8F0311" w:rsidRPr="00CA69A2" w:rsidRDefault="008F0311" w:rsidP="008F0311">
            <w:pPr>
              <w:spacing w:before="120" w:after="120" w:line="276" w:lineRule="auto"/>
              <w:rPr>
                <w:rFonts w:asciiTheme="minorHAnsi" w:hAnsiTheme="minorHAnsi"/>
                <w:sz w:val="20"/>
                <w:szCs w:val="20"/>
              </w:rPr>
            </w:pPr>
            <w:r w:rsidRPr="00CA69A2">
              <w:rPr>
                <w:rFonts w:asciiTheme="minorHAnsi" w:hAnsiTheme="minorHAnsi"/>
                <w:sz w:val="20"/>
                <w:szCs w:val="20"/>
              </w:rPr>
              <w:t>This intervention is routinely commissioned and does not require Prior Approval or application for funding via the Individual Funding Request (IFR) process</w:t>
            </w:r>
            <w:r>
              <w:rPr>
                <w:rFonts w:asciiTheme="minorHAnsi" w:hAnsiTheme="minorHAnsi"/>
                <w:sz w:val="20"/>
                <w:szCs w:val="20"/>
              </w:rPr>
              <w:t xml:space="preserve"> providing the criteria below are met</w:t>
            </w:r>
            <w:r w:rsidRPr="00CA69A2">
              <w:rPr>
                <w:rFonts w:asciiTheme="minorHAnsi" w:hAnsiTheme="minorHAnsi"/>
                <w:sz w:val="20"/>
                <w:szCs w:val="20"/>
              </w:rPr>
              <w:t xml:space="preserve">. </w:t>
            </w:r>
          </w:p>
          <w:p w:rsidR="0026240C" w:rsidRPr="00CA69A2" w:rsidRDefault="0026240C" w:rsidP="008F0311">
            <w:pPr>
              <w:spacing w:before="120" w:after="120" w:line="276" w:lineRule="auto"/>
              <w:rPr>
                <w:rFonts w:asciiTheme="minorHAnsi" w:hAnsiTheme="minorHAnsi" w:cs="Arial"/>
                <w:sz w:val="20"/>
                <w:szCs w:val="20"/>
              </w:rPr>
            </w:pPr>
            <w:r w:rsidRPr="00CA69A2">
              <w:rPr>
                <w:rFonts w:asciiTheme="minorHAnsi" w:hAnsiTheme="minorHAnsi" w:cs="Arial"/>
                <w:sz w:val="20"/>
                <w:szCs w:val="20"/>
              </w:rPr>
              <w:t>Prior to referral for cataracts, the referral should be made using the agreed referral form and should only be made where the patient has been provided with approved information in a suitable format (e.g. Royal College of Ophthalmologists leaflet ‘Understanding Cataracts’) and is willing to undergo surgery.</w:t>
            </w:r>
          </w:p>
          <w:p w:rsidR="0026240C" w:rsidRPr="00CA69A2" w:rsidRDefault="0026240C" w:rsidP="008F0311">
            <w:pPr>
              <w:spacing w:before="120" w:after="120" w:line="276" w:lineRule="auto"/>
              <w:rPr>
                <w:rFonts w:asciiTheme="minorHAnsi" w:hAnsiTheme="minorHAnsi" w:cs="Arial"/>
                <w:sz w:val="20"/>
                <w:szCs w:val="20"/>
              </w:rPr>
            </w:pPr>
            <w:r w:rsidRPr="00CA69A2">
              <w:rPr>
                <w:rFonts w:asciiTheme="minorHAnsi" w:hAnsiTheme="minorHAnsi" w:cs="Arial"/>
                <w:sz w:val="20"/>
                <w:szCs w:val="20"/>
              </w:rPr>
              <w:t xml:space="preserve">Surgery for cataract extractions should only be </w:t>
            </w:r>
            <w:r w:rsidR="008F0311">
              <w:rPr>
                <w:rFonts w:asciiTheme="minorHAnsi" w:hAnsiTheme="minorHAnsi" w:cs="Arial"/>
                <w:sz w:val="20"/>
                <w:szCs w:val="20"/>
              </w:rPr>
              <w:t xml:space="preserve">funded </w:t>
            </w:r>
            <w:r w:rsidRPr="00CA69A2">
              <w:rPr>
                <w:rFonts w:asciiTheme="minorHAnsi" w:hAnsiTheme="minorHAnsi" w:cs="Arial"/>
                <w:sz w:val="20"/>
                <w:szCs w:val="20"/>
              </w:rPr>
              <w:t xml:space="preserve">for patients whose visual impairment is mainly attributable to cataracts, and after correction (e.g. with glasses or other adjustments): </w:t>
            </w:r>
          </w:p>
          <w:p w:rsidR="0026240C" w:rsidRPr="00CA69A2" w:rsidRDefault="0026240C" w:rsidP="002D66D6">
            <w:pPr>
              <w:pStyle w:val="ListParagraph"/>
              <w:numPr>
                <w:ilvl w:val="0"/>
                <w:numId w:val="52"/>
              </w:numPr>
              <w:contextualSpacing/>
              <w:rPr>
                <w:rFonts w:asciiTheme="minorHAnsi" w:hAnsiTheme="minorHAnsi" w:cs="Arial"/>
                <w:sz w:val="20"/>
                <w:szCs w:val="20"/>
              </w:rPr>
            </w:pPr>
            <w:r w:rsidRPr="00CA69A2">
              <w:rPr>
                <w:rFonts w:asciiTheme="minorHAnsi" w:hAnsiTheme="minorHAnsi" w:cs="Arial"/>
                <w:sz w:val="20"/>
                <w:szCs w:val="20"/>
              </w:rPr>
              <w:t xml:space="preserve">Have a best corrected visual acuity of 6/12 or worse with both eyes open </w:t>
            </w:r>
          </w:p>
          <w:p w:rsidR="0026240C" w:rsidRPr="00CA69A2" w:rsidRDefault="0026240C" w:rsidP="00D9581A">
            <w:pPr>
              <w:rPr>
                <w:rFonts w:asciiTheme="minorHAnsi" w:hAnsiTheme="minorHAnsi" w:cs="Arial"/>
                <w:sz w:val="20"/>
                <w:szCs w:val="20"/>
              </w:rPr>
            </w:pPr>
            <w:r w:rsidRPr="00CA69A2">
              <w:rPr>
                <w:rFonts w:asciiTheme="minorHAnsi" w:hAnsiTheme="minorHAnsi" w:cs="Arial"/>
                <w:sz w:val="20"/>
                <w:szCs w:val="20"/>
              </w:rPr>
              <w:t xml:space="preserve">AND  </w:t>
            </w:r>
          </w:p>
          <w:p w:rsidR="0026240C" w:rsidRPr="00CA69A2" w:rsidRDefault="0026240C" w:rsidP="002D66D6">
            <w:pPr>
              <w:pStyle w:val="ListParagraph"/>
              <w:numPr>
                <w:ilvl w:val="0"/>
                <w:numId w:val="52"/>
              </w:numPr>
              <w:contextualSpacing/>
              <w:rPr>
                <w:rFonts w:asciiTheme="minorHAnsi" w:hAnsiTheme="minorHAnsi" w:cs="Arial"/>
                <w:b/>
                <w:sz w:val="20"/>
                <w:szCs w:val="20"/>
              </w:rPr>
            </w:pPr>
            <w:r w:rsidRPr="00CA69A2">
              <w:rPr>
                <w:rFonts w:asciiTheme="minorHAnsi" w:hAnsiTheme="minorHAnsi" w:cs="Arial"/>
                <w:sz w:val="20"/>
                <w:szCs w:val="20"/>
              </w:rPr>
              <w:t xml:space="preserve">have significant effects on daily living e.g. with mobility (difficulty with steps, risk of falls, ability to drive), independent living, or reading </w:t>
            </w:r>
          </w:p>
          <w:p w:rsidR="0026240C" w:rsidRPr="00CA69A2" w:rsidRDefault="0026240C" w:rsidP="00D9581A">
            <w:pPr>
              <w:rPr>
                <w:rFonts w:asciiTheme="minorHAnsi" w:hAnsiTheme="minorHAnsi" w:cs="Arial"/>
                <w:sz w:val="20"/>
                <w:szCs w:val="20"/>
              </w:rPr>
            </w:pPr>
            <w:r w:rsidRPr="00CA69A2">
              <w:rPr>
                <w:rFonts w:asciiTheme="minorHAnsi" w:hAnsiTheme="minorHAnsi" w:cs="Arial"/>
                <w:sz w:val="20"/>
                <w:szCs w:val="20"/>
              </w:rPr>
              <w:t>OR</w:t>
            </w:r>
          </w:p>
          <w:p w:rsidR="0026240C" w:rsidRPr="00CA69A2" w:rsidRDefault="0026240C" w:rsidP="002D66D6">
            <w:pPr>
              <w:pStyle w:val="ListParagraph"/>
              <w:numPr>
                <w:ilvl w:val="0"/>
                <w:numId w:val="52"/>
              </w:numPr>
              <w:contextualSpacing/>
              <w:rPr>
                <w:rFonts w:asciiTheme="minorHAnsi" w:hAnsiTheme="minorHAnsi" w:cs="Arial"/>
                <w:sz w:val="20"/>
                <w:szCs w:val="20"/>
              </w:rPr>
            </w:pPr>
            <w:r w:rsidRPr="00CA69A2">
              <w:rPr>
                <w:rFonts w:asciiTheme="minorHAnsi" w:hAnsiTheme="minorHAnsi" w:cs="Arial"/>
                <w:sz w:val="20"/>
                <w:szCs w:val="20"/>
              </w:rPr>
              <w:t xml:space="preserve">have diabetes and removal of the cataract is necessary to facilitate effective retinal screening </w:t>
            </w:r>
          </w:p>
          <w:p w:rsidR="0026240C" w:rsidRPr="00CA69A2" w:rsidRDefault="0026240C" w:rsidP="00D9581A">
            <w:pPr>
              <w:contextualSpacing/>
              <w:rPr>
                <w:rFonts w:asciiTheme="minorHAnsi" w:hAnsiTheme="minorHAnsi" w:cs="Arial"/>
                <w:sz w:val="20"/>
                <w:szCs w:val="20"/>
              </w:rPr>
            </w:pPr>
            <w:r w:rsidRPr="00CA69A2">
              <w:rPr>
                <w:rFonts w:asciiTheme="minorHAnsi" w:hAnsiTheme="minorHAnsi" w:cs="Arial"/>
                <w:sz w:val="20"/>
                <w:szCs w:val="20"/>
              </w:rPr>
              <w:t>OR</w:t>
            </w:r>
          </w:p>
          <w:p w:rsidR="0026240C" w:rsidRPr="00CA69A2" w:rsidRDefault="0026240C" w:rsidP="002D66D6">
            <w:pPr>
              <w:pStyle w:val="ListParagraph"/>
              <w:numPr>
                <w:ilvl w:val="0"/>
                <w:numId w:val="52"/>
              </w:numPr>
              <w:spacing w:after="200" w:line="276" w:lineRule="auto"/>
              <w:contextualSpacing/>
              <w:rPr>
                <w:rFonts w:asciiTheme="minorHAnsi" w:hAnsiTheme="minorHAnsi" w:cs="Arial"/>
                <w:sz w:val="20"/>
                <w:szCs w:val="20"/>
              </w:rPr>
            </w:pPr>
            <w:r w:rsidRPr="00CA69A2">
              <w:rPr>
                <w:rFonts w:asciiTheme="minorHAnsi" w:hAnsiTheme="minorHAnsi" w:cs="Arial"/>
                <w:sz w:val="20"/>
                <w:szCs w:val="20"/>
              </w:rPr>
              <w:t xml:space="preserve">have glaucoma and / or narrow drainage angles and cataract surgery is required to control intra-ocular pressure </w:t>
            </w:r>
          </w:p>
        </w:tc>
      </w:tr>
      <w:tr w:rsidR="0026240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240C" w:rsidRPr="00CA69A2" w:rsidRDefault="0026240C"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6240C" w:rsidRPr="00CA69A2" w:rsidRDefault="0026240C" w:rsidP="00D9581A">
            <w:pPr>
              <w:rPr>
                <w:rFonts w:asciiTheme="minorHAnsi" w:hAnsiTheme="minorHAnsi" w:cs="Arial"/>
                <w:sz w:val="20"/>
                <w:szCs w:val="20"/>
              </w:rPr>
            </w:pPr>
            <w:r w:rsidRPr="00CA69A2">
              <w:rPr>
                <w:rFonts w:asciiTheme="minorHAnsi" w:hAnsiTheme="minorHAnsi" w:cs="Arial"/>
                <w:sz w:val="20"/>
                <w:szCs w:val="20"/>
              </w:rPr>
              <w:t>Cataracts affect over a third of people aged over 65. Smoking and diabetes (associated with BMI &gt; 30) are further risk factors for cataract.</w:t>
            </w:r>
          </w:p>
          <w:p w:rsidR="0026240C" w:rsidRPr="00CA69A2" w:rsidRDefault="0026240C" w:rsidP="00D9581A">
            <w:pPr>
              <w:rPr>
                <w:rFonts w:asciiTheme="minorHAnsi" w:hAnsiTheme="minorHAnsi" w:cs="Arial"/>
                <w:sz w:val="20"/>
                <w:szCs w:val="20"/>
              </w:rPr>
            </w:pPr>
          </w:p>
          <w:p w:rsidR="0026240C" w:rsidRPr="00CA69A2" w:rsidRDefault="0026240C" w:rsidP="00D9581A">
            <w:pPr>
              <w:rPr>
                <w:rFonts w:asciiTheme="minorHAnsi" w:hAnsiTheme="minorHAnsi" w:cs="Arial"/>
                <w:sz w:val="20"/>
                <w:szCs w:val="20"/>
              </w:rPr>
            </w:pPr>
            <w:r w:rsidRPr="00CA69A2">
              <w:rPr>
                <w:rFonts w:asciiTheme="minorHAnsi" w:hAnsiTheme="minorHAnsi" w:cs="Arial"/>
                <w:sz w:val="20"/>
                <w:szCs w:val="20"/>
              </w:rPr>
              <w:t>80-90% of patients report a benefit from surgery, which include improved clarity of vision and improved colour vision. This in turn has implications for a positive impact on other health and social care needs including a reduction in slips, trips and falls amongst the elderly.</w:t>
            </w:r>
          </w:p>
          <w:p w:rsidR="0026240C" w:rsidRPr="00CA69A2" w:rsidRDefault="0026240C" w:rsidP="00D9581A">
            <w:pPr>
              <w:rPr>
                <w:rFonts w:asciiTheme="minorHAnsi" w:hAnsiTheme="minorHAnsi" w:cs="Arial"/>
                <w:sz w:val="20"/>
                <w:szCs w:val="20"/>
              </w:rPr>
            </w:pPr>
          </w:p>
          <w:p w:rsidR="0026240C" w:rsidRPr="00CA69A2" w:rsidRDefault="0026240C" w:rsidP="00D9581A">
            <w:pPr>
              <w:rPr>
                <w:rFonts w:asciiTheme="minorHAnsi" w:hAnsiTheme="minorHAnsi" w:cs="Arial"/>
                <w:sz w:val="20"/>
                <w:szCs w:val="20"/>
              </w:rPr>
            </w:pPr>
            <w:r w:rsidRPr="00CA69A2">
              <w:rPr>
                <w:rFonts w:asciiTheme="minorHAnsi" w:hAnsiTheme="minorHAnsi" w:cs="Arial"/>
                <w:sz w:val="20"/>
                <w:szCs w:val="20"/>
              </w:rPr>
              <w:t>There are risks associated with cataract surgery, some common and many very rare; however complications are usually treatable and reasonably good outcome s can be expected.</w:t>
            </w:r>
          </w:p>
          <w:p w:rsidR="0026240C" w:rsidRPr="00CA69A2" w:rsidRDefault="0026240C" w:rsidP="00D9581A">
            <w:pPr>
              <w:rPr>
                <w:rFonts w:asciiTheme="minorHAnsi" w:hAnsiTheme="minorHAnsi" w:cs="Arial"/>
                <w:sz w:val="20"/>
                <w:szCs w:val="20"/>
              </w:rPr>
            </w:pPr>
          </w:p>
          <w:p w:rsidR="0026240C" w:rsidRPr="00CA69A2" w:rsidRDefault="0026240C" w:rsidP="00D9581A">
            <w:pPr>
              <w:rPr>
                <w:rFonts w:asciiTheme="minorHAnsi" w:hAnsiTheme="minorHAnsi" w:cs="Arial"/>
                <w:sz w:val="20"/>
                <w:szCs w:val="20"/>
              </w:rPr>
            </w:pPr>
            <w:r w:rsidRPr="00CA69A2">
              <w:rPr>
                <w:rFonts w:asciiTheme="minorHAnsi" w:hAnsiTheme="minorHAnsi" w:cs="Arial"/>
                <w:sz w:val="20"/>
                <w:szCs w:val="20"/>
              </w:rPr>
              <w:lastRenderedPageBreak/>
              <w:t>Royal College of Ophthalmologists published guidelines on the management of cataract recognise that “Visual acuity is the most common measurement of visual function as it can be quickly and easily measured” but goes on to point out that “the sole use of visual acuity can underestimate visual disability because it does not take account of symptoms such as glare or reduced contrast sensitivity.” This can, however, be hard to quantify objectively.</w:t>
            </w:r>
          </w:p>
          <w:p w:rsidR="0026240C" w:rsidRPr="00CA69A2" w:rsidRDefault="0026240C" w:rsidP="00D9581A">
            <w:pPr>
              <w:rPr>
                <w:rFonts w:asciiTheme="minorHAnsi" w:hAnsiTheme="minorHAnsi" w:cs="Arial"/>
                <w:sz w:val="20"/>
                <w:szCs w:val="20"/>
              </w:rPr>
            </w:pPr>
          </w:p>
          <w:p w:rsidR="0026240C" w:rsidRPr="00CA69A2" w:rsidRDefault="0026240C" w:rsidP="00D9581A">
            <w:pPr>
              <w:rPr>
                <w:rFonts w:asciiTheme="minorHAnsi" w:hAnsiTheme="minorHAnsi" w:cs="Arial"/>
                <w:sz w:val="20"/>
                <w:szCs w:val="20"/>
              </w:rPr>
            </w:pPr>
            <w:r w:rsidRPr="00CA69A2">
              <w:rPr>
                <w:rFonts w:asciiTheme="minorHAnsi" w:hAnsiTheme="minorHAnsi" w:cs="Arial"/>
                <w:sz w:val="20"/>
                <w:szCs w:val="20"/>
              </w:rPr>
              <w:t xml:space="preserve">A best corrected visual acuity (BCVA) of better than 6/12 [Snellen], in the worse eye, normally allows a patient to function without significant visual difficulties. In population studies using BCVA as an indicator of morbidity, BCVA better than 6/12 is not considered a visually impairing cataract and acuity of 6/9 is considered a good outcome post-surgery. This applies to both first and second eye surgery. </w:t>
            </w:r>
          </w:p>
          <w:p w:rsidR="0026240C" w:rsidRPr="00CA69A2" w:rsidRDefault="0026240C" w:rsidP="00D9581A">
            <w:pPr>
              <w:rPr>
                <w:rFonts w:asciiTheme="minorHAnsi" w:hAnsiTheme="minorHAnsi" w:cs="Arial"/>
                <w:sz w:val="20"/>
                <w:szCs w:val="20"/>
              </w:rPr>
            </w:pPr>
          </w:p>
          <w:p w:rsidR="0026240C" w:rsidRPr="00CA69A2" w:rsidRDefault="0026240C" w:rsidP="00D9581A">
            <w:pPr>
              <w:rPr>
                <w:rFonts w:asciiTheme="minorHAnsi" w:hAnsiTheme="minorHAnsi" w:cs="Arial"/>
                <w:sz w:val="20"/>
                <w:szCs w:val="20"/>
              </w:rPr>
            </w:pPr>
            <w:r w:rsidRPr="00CA69A2">
              <w:rPr>
                <w:rFonts w:asciiTheme="minorHAnsi" w:hAnsiTheme="minorHAnsi" w:cs="Arial"/>
                <w:sz w:val="20"/>
                <w:szCs w:val="20"/>
              </w:rPr>
              <w:t xml:space="preserve">Significant improvements in visual symptoms and visual function may occur following cataract surgery even where the preoperative visual acuity is better than 6/12. However, the risk of worse visual acuity after surgery also increases where the preoperative visual acuity is very good, so surgery should be considered at this level of visual acuity only where the patient is experiencing significant symptoms attributable to cataract. </w:t>
            </w:r>
          </w:p>
          <w:p w:rsidR="0026240C" w:rsidRPr="00CA69A2" w:rsidRDefault="0026240C" w:rsidP="00D9581A">
            <w:pPr>
              <w:rPr>
                <w:rFonts w:asciiTheme="minorHAnsi" w:hAnsiTheme="minorHAnsi" w:cs="Arial"/>
                <w:sz w:val="20"/>
                <w:szCs w:val="20"/>
              </w:rPr>
            </w:pPr>
          </w:p>
          <w:p w:rsidR="0026240C" w:rsidRPr="00CA69A2" w:rsidRDefault="0026240C" w:rsidP="00D9581A">
            <w:pPr>
              <w:rPr>
                <w:rFonts w:asciiTheme="minorHAnsi" w:hAnsiTheme="minorHAnsi" w:cs="Arial"/>
                <w:sz w:val="20"/>
                <w:szCs w:val="20"/>
              </w:rPr>
            </w:pPr>
            <w:r w:rsidRPr="00CA69A2">
              <w:rPr>
                <w:rFonts w:asciiTheme="minorHAnsi" w:hAnsiTheme="minorHAnsi" w:cs="Arial"/>
                <w:sz w:val="20"/>
                <w:szCs w:val="20"/>
              </w:rPr>
              <w:t>There is no set level of vision for which an operation is essential. The rate at which cataracts progress is unpredictable. Reading glasses are usually needed after cataract surgery, and some people may require glasses for distance vision who did not previously require them.</w:t>
            </w:r>
          </w:p>
          <w:p w:rsidR="0026240C" w:rsidRPr="00CA69A2" w:rsidRDefault="0026240C" w:rsidP="00D9581A">
            <w:pPr>
              <w:rPr>
                <w:rFonts w:asciiTheme="minorHAnsi" w:hAnsiTheme="minorHAnsi" w:cs="Arial"/>
                <w:sz w:val="20"/>
                <w:szCs w:val="20"/>
              </w:rPr>
            </w:pPr>
          </w:p>
          <w:p w:rsidR="0026240C" w:rsidRPr="00CA69A2" w:rsidRDefault="0026240C" w:rsidP="00D9581A">
            <w:pPr>
              <w:rPr>
                <w:rFonts w:asciiTheme="minorHAnsi" w:eastAsia="Times New Roman" w:hAnsiTheme="minorHAnsi" w:cs="Arial"/>
                <w:color w:val="000000"/>
                <w:sz w:val="20"/>
                <w:szCs w:val="20"/>
                <w:lang w:eastAsia="en-GB"/>
              </w:rPr>
            </w:pPr>
            <w:r w:rsidRPr="00CA69A2">
              <w:rPr>
                <w:rFonts w:asciiTheme="minorHAnsi" w:hAnsiTheme="minorHAnsi" w:cs="Arial"/>
                <w:sz w:val="20"/>
                <w:szCs w:val="20"/>
                <w:lang w:val="en"/>
              </w:rPr>
              <w:t>Cataract surgery does not always result in an improvement in visual acuity or patient satisfaction with visual function.</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lastRenderedPageBreak/>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331B49" w:rsidRPr="00CA69A2" w:rsidRDefault="00331B49">
      <w:pPr>
        <w:rPr>
          <w:rFonts w:asciiTheme="minorHAnsi" w:hAnsiTheme="minorHAnsi"/>
          <w:sz w:val="20"/>
          <w:szCs w:val="20"/>
        </w:rPr>
      </w:pPr>
    </w:p>
    <w:p w:rsidR="00331B49" w:rsidRPr="00CA69A2" w:rsidRDefault="00331B49">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1"/>
        <w:gridCol w:w="6925"/>
      </w:tblGrid>
      <w:tr w:rsidR="00D54DBD"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54DBD" w:rsidRPr="00CA69A2" w:rsidRDefault="00D54DBD"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4DBD" w:rsidRPr="00CA69A2" w:rsidRDefault="00D54DBD" w:rsidP="00D54DBD">
            <w:pPr>
              <w:pStyle w:val="Heading2"/>
              <w:rPr>
                <w:sz w:val="20"/>
                <w:szCs w:val="20"/>
              </w:rPr>
            </w:pPr>
            <w:bookmarkStart w:id="34" w:name="_Toc1739961"/>
            <w:r w:rsidRPr="00CA69A2">
              <w:rPr>
                <w:sz w:val="20"/>
                <w:szCs w:val="20"/>
              </w:rPr>
              <w:t>Second Eye Cataracts Surgery</w:t>
            </w:r>
            <w:bookmarkEnd w:id="34"/>
          </w:p>
        </w:tc>
      </w:tr>
      <w:tr w:rsidR="00D54DBD"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54DBD" w:rsidRPr="00CA69A2" w:rsidRDefault="00D54DBD"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54DBD" w:rsidRPr="00CA69A2" w:rsidRDefault="00D54DBD" w:rsidP="00D9581A">
            <w:pPr>
              <w:spacing w:before="120" w:after="120" w:line="276" w:lineRule="auto"/>
              <w:contextualSpacing/>
              <w:rPr>
                <w:rFonts w:asciiTheme="minorHAnsi" w:hAnsiTheme="minorHAnsi"/>
                <w:sz w:val="20"/>
                <w:szCs w:val="20"/>
              </w:rPr>
            </w:pPr>
            <w:r w:rsidRPr="00CA69A2">
              <w:rPr>
                <w:rFonts w:asciiTheme="minorHAnsi" w:hAnsiTheme="minorHAnsi"/>
                <w:sz w:val="20"/>
                <w:szCs w:val="20"/>
              </w:rPr>
              <w:t>Cataracts</w:t>
            </w:r>
          </w:p>
        </w:tc>
      </w:tr>
      <w:tr w:rsidR="00D54DBD"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54DBD" w:rsidRPr="00CA69A2" w:rsidRDefault="00D54DBD"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54DBD" w:rsidRPr="008F0311" w:rsidRDefault="008F0311" w:rsidP="008F0311">
            <w:pPr>
              <w:spacing w:before="120" w:after="120" w:line="276" w:lineRule="auto"/>
              <w:rPr>
                <w:rFonts w:asciiTheme="minorHAnsi" w:hAnsiTheme="minorHAnsi"/>
                <w:sz w:val="20"/>
                <w:szCs w:val="20"/>
              </w:rPr>
            </w:pPr>
            <w:r w:rsidRPr="00CA69A2">
              <w:rPr>
                <w:rFonts w:asciiTheme="minorHAnsi" w:hAnsiTheme="minorHAnsi"/>
                <w:sz w:val="20"/>
                <w:szCs w:val="20"/>
              </w:rPr>
              <w:t>This intervention is routinely commissioned and does not require Prior Approval or application for funding via the Individual Funding Request (IFR) process</w:t>
            </w:r>
            <w:r>
              <w:rPr>
                <w:rFonts w:asciiTheme="minorHAnsi" w:hAnsiTheme="minorHAnsi"/>
                <w:sz w:val="20"/>
                <w:szCs w:val="20"/>
              </w:rPr>
              <w:t xml:space="preserve"> providing the criteria below are met</w:t>
            </w:r>
            <w:r w:rsidRPr="00CA69A2">
              <w:rPr>
                <w:rFonts w:asciiTheme="minorHAnsi" w:hAnsiTheme="minorHAnsi"/>
                <w:sz w:val="20"/>
                <w:szCs w:val="20"/>
              </w:rPr>
              <w:t xml:space="preserve">. </w:t>
            </w:r>
          </w:p>
          <w:p w:rsidR="00D54DBD" w:rsidRPr="00CA69A2" w:rsidRDefault="00D54DBD" w:rsidP="00D9581A">
            <w:pPr>
              <w:rPr>
                <w:rFonts w:asciiTheme="minorHAnsi" w:hAnsiTheme="minorHAnsi" w:cs="Arial"/>
                <w:sz w:val="20"/>
                <w:szCs w:val="20"/>
              </w:rPr>
            </w:pPr>
            <w:r w:rsidRPr="00CA69A2">
              <w:rPr>
                <w:rFonts w:asciiTheme="minorHAnsi" w:hAnsiTheme="minorHAnsi" w:cs="Arial"/>
                <w:sz w:val="20"/>
                <w:szCs w:val="20"/>
              </w:rPr>
              <w:t xml:space="preserve">Second Eye Surgery should be </w:t>
            </w:r>
            <w:r w:rsidR="008F0311">
              <w:rPr>
                <w:rFonts w:asciiTheme="minorHAnsi" w:hAnsiTheme="minorHAnsi" w:cs="Arial"/>
                <w:sz w:val="20"/>
                <w:szCs w:val="20"/>
              </w:rPr>
              <w:t>funded</w:t>
            </w:r>
            <w:r w:rsidRPr="00CA69A2">
              <w:rPr>
                <w:rFonts w:asciiTheme="minorHAnsi" w:hAnsiTheme="minorHAnsi" w:cs="Arial"/>
                <w:sz w:val="20"/>
                <w:szCs w:val="20"/>
              </w:rPr>
              <w:t>, after post-operative review, if:</w:t>
            </w:r>
          </w:p>
          <w:p w:rsidR="00D54DBD" w:rsidRPr="00CA69A2" w:rsidRDefault="00D54DBD" w:rsidP="00D9581A">
            <w:pPr>
              <w:rPr>
                <w:rFonts w:asciiTheme="minorHAnsi" w:hAnsiTheme="minorHAnsi" w:cs="Arial"/>
                <w:sz w:val="20"/>
                <w:szCs w:val="20"/>
              </w:rPr>
            </w:pPr>
          </w:p>
          <w:p w:rsidR="00D54DBD" w:rsidRPr="00CA69A2" w:rsidRDefault="00D54DBD" w:rsidP="002D66D6">
            <w:pPr>
              <w:pStyle w:val="ListParagraph"/>
              <w:numPr>
                <w:ilvl w:val="0"/>
                <w:numId w:val="52"/>
              </w:numPr>
              <w:contextualSpacing/>
              <w:rPr>
                <w:rFonts w:asciiTheme="minorHAnsi" w:hAnsiTheme="minorHAnsi" w:cs="Arial"/>
                <w:sz w:val="20"/>
                <w:szCs w:val="20"/>
              </w:rPr>
            </w:pPr>
            <w:r w:rsidRPr="00CA69A2">
              <w:rPr>
                <w:rFonts w:asciiTheme="minorHAnsi" w:hAnsiTheme="minorHAnsi" w:cs="Arial"/>
                <w:sz w:val="20"/>
                <w:szCs w:val="20"/>
              </w:rPr>
              <w:t xml:space="preserve">There is resultant significant </w:t>
            </w:r>
            <w:proofErr w:type="spellStart"/>
            <w:r w:rsidRPr="00CA69A2">
              <w:rPr>
                <w:rFonts w:asciiTheme="minorHAnsi" w:hAnsiTheme="minorHAnsi" w:cs="Arial"/>
                <w:sz w:val="20"/>
                <w:szCs w:val="20"/>
              </w:rPr>
              <w:t>anisometropia</w:t>
            </w:r>
            <w:proofErr w:type="spellEnd"/>
            <w:r w:rsidRPr="00CA69A2">
              <w:rPr>
                <w:rFonts w:asciiTheme="minorHAnsi" w:hAnsiTheme="minorHAnsi" w:cs="Arial"/>
                <w:sz w:val="20"/>
                <w:szCs w:val="20"/>
              </w:rPr>
              <w:t xml:space="preserve"> (difference in refractive error between the two eyes of more than 1.00D) which would result in poor binocular vision or diplopia.</w:t>
            </w:r>
          </w:p>
          <w:p w:rsidR="00D54DBD" w:rsidRPr="00CA69A2" w:rsidRDefault="00D54DBD" w:rsidP="00D9581A">
            <w:pPr>
              <w:widowControl w:val="0"/>
              <w:tabs>
                <w:tab w:val="left" w:pos="742"/>
              </w:tabs>
              <w:rPr>
                <w:rFonts w:asciiTheme="minorHAnsi" w:hAnsiTheme="minorHAnsi"/>
                <w:color w:val="000000"/>
                <w:sz w:val="20"/>
                <w:szCs w:val="20"/>
              </w:rPr>
            </w:pPr>
          </w:p>
        </w:tc>
      </w:tr>
      <w:tr w:rsidR="00D54DBD"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54DBD" w:rsidRPr="00CA69A2" w:rsidRDefault="00D54DBD"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54DBD" w:rsidRPr="00CA69A2" w:rsidRDefault="00D54DBD" w:rsidP="00D9581A">
            <w:pPr>
              <w:rPr>
                <w:rFonts w:asciiTheme="minorHAnsi" w:hAnsiTheme="minorHAnsi" w:cs="Arial"/>
                <w:sz w:val="20"/>
                <w:szCs w:val="20"/>
              </w:rPr>
            </w:pPr>
            <w:r w:rsidRPr="00CA69A2">
              <w:rPr>
                <w:rFonts w:asciiTheme="minorHAnsi" w:hAnsiTheme="minorHAnsi" w:cs="Arial"/>
                <w:sz w:val="20"/>
                <w:szCs w:val="20"/>
              </w:rPr>
              <w:t>Cataracts affect over a third of people aged over 65. Smoking and diabetes (associated with BMI &gt; 30) are further risk factors for cataract.</w:t>
            </w:r>
          </w:p>
          <w:p w:rsidR="00D54DBD" w:rsidRPr="00CA69A2" w:rsidRDefault="00D54DBD" w:rsidP="00D9581A">
            <w:pPr>
              <w:rPr>
                <w:rFonts w:asciiTheme="minorHAnsi" w:hAnsiTheme="minorHAnsi" w:cs="Arial"/>
                <w:sz w:val="20"/>
                <w:szCs w:val="20"/>
              </w:rPr>
            </w:pPr>
          </w:p>
          <w:p w:rsidR="00D54DBD" w:rsidRPr="00CA69A2" w:rsidRDefault="00D54DBD" w:rsidP="00D9581A">
            <w:pPr>
              <w:rPr>
                <w:rFonts w:asciiTheme="minorHAnsi" w:hAnsiTheme="minorHAnsi" w:cs="Arial"/>
                <w:sz w:val="20"/>
                <w:szCs w:val="20"/>
              </w:rPr>
            </w:pPr>
            <w:r w:rsidRPr="00CA69A2">
              <w:rPr>
                <w:rFonts w:asciiTheme="minorHAnsi" w:hAnsiTheme="minorHAnsi" w:cs="Arial"/>
                <w:sz w:val="20"/>
                <w:szCs w:val="20"/>
              </w:rPr>
              <w:t>80-90% of patients report a benefit from surgery, which include improved clarity of vision and improved colour vision. This in turn has implications for a positive impact on other health and social care needs including a reduction in slips, trips and falls amongst the elderly.</w:t>
            </w:r>
          </w:p>
          <w:p w:rsidR="00D54DBD" w:rsidRPr="00CA69A2" w:rsidRDefault="00D54DBD" w:rsidP="00D9581A">
            <w:pPr>
              <w:rPr>
                <w:rFonts w:asciiTheme="minorHAnsi" w:hAnsiTheme="minorHAnsi" w:cs="Arial"/>
                <w:sz w:val="20"/>
                <w:szCs w:val="20"/>
              </w:rPr>
            </w:pPr>
          </w:p>
          <w:p w:rsidR="00D54DBD" w:rsidRPr="00CA69A2" w:rsidRDefault="00D54DBD" w:rsidP="00D9581A">
            <w:pPr>
              <w:rPr>
                <w:rFonts w:asciiTheme="minorHAnsi" w:hAnsiTheme="minorHAnsi" w:cs="Arial"/>
                <w:sz w:val="20"/>
                <w:szCs w:val="20"/>
              </w:rPr>
            </w:pPr>
            <w:r w:rsidRPr="00CA69A2">
              <w:rPr>
                <w:rFonts w:asciiTheme="minorHAnsi" w:hAnsiTheme="minorHAnsi" w:cs="Arial"/>
                <w:sz w:val="20"/>
                <w:szCs w:val="20"/>
              </w:rPr>
              <w:t>There are risks associated with cataract surgery, some common and many very rare; however complications are usually treatable and reasonably good outcome s can be expected.</w:t>
            </w:r>
          </w:p>
          <w:p w:rsidR="00D54DBD" w:rsidRPr="00CA69A2" w:rsidRDefault="00D54DBD" w:rsidP="00D9581A">
            <w:pPr>
              <w:rPr>
                <w:rFonts w:asciiTheme="minorHAnsi" w:hAnsiTheme="minorHAnsi" w:cs="Arial"/>
                <w:sz w:val="20"/>
                <w:szCs w:val="20"/>
              </w:rPr>
            </w:pPr>
          </w:p>
          <w:p w:rsidR="00D54DBD" w:rsidRPr="00CA69A2" w:rsidRDefault="00D54DBD" w:rsidP="00D9581A">
            <w:pPr>
              <w:rPr>
                <w:rFonts w:asciiTheme="minorHAnsi" w:hAnsiTheme="minorHAnsi" w:cs="Arial"/>
                <w:sz w:val="20"/>
                <w:szCs w:val="20"/>
              </w:rPr>
            </w:pPr>
            <w:r w:rsidRPr="00CA69A2">
              <w:rPr>
                <w:rFonts w:asciiTheme="minorHAnsi" w:hAnsiTheme="minorHAnsi" w:cs="Arial"/>
                <w:sz w:val="20"/>
                <w:szCs w:val="20"/>
              </w:rPr>
              <w:lastRenderedPageBreak/>
              <w:t>Royal College of Ophthalmologists published guidelines on the management of cataract recognise that “Visual acuity is the most common measurement of visual function as it can be quickly and easily measured” but goes on to point out that “the sole use of visual acuity can underestimate visual disability because it does not take account of symptoms such as glare or reduced contrast sensitivity.” This can, however, be hard to quantify objectively.</w:t>
            </w:r>
          </w:p>
          <w:p w:rsidR="00D54DBD" w:rsidRPr="00CA69A2" w:rsidRDefault="00D54DBD" w:rsidP="00D9581A">
            <w:pPr>
              <w:rPr>
                <w:rFonts w:asciiTheme="minorHAnsi" w:hAnsiTheme="minorHAnsi" w:cs="Arial"/>
                <w:sz w:val="20"/>
                <w:szCs w:val="20"/>
              </w:rPr>
            </w:pPr>
          </w:p>
          <w:p w:rsidR="00D54DBD" w:rsidRPr="00CA69A2" w:rsidRDefault="00D54DBD" w:rsidP="00D9581A">
            <w:pPr>
              <w:rPr>
                <w:rFonts w:asciiTheme="minorHAnsi" w:hAnsiTheme="minorHAnsi" w:cs="Arial"/>
                <w:sz w:val="20"/>
                <w:szCs w:val="20"/>
              </w:rPr>
            </w:pPr>
            <w:r w:rsidRPr="00CA69A2">
              <w:rPr>
                <w:rFonts w:asciiTheme="minorHAnsi" w:hAnsiTheme="minorHAnsi" w:cs="Arial"/>
                <w:sz w:val="20"/>
                <w:szCs w:val="20"/>
              </w:rPr>
              <w:t xml:space="preserve">A best corrected visual acuity (BCVA) of better than 6/12 [Snellen], in the worse eye, normally allows a patient to function without significant visual difficulties. In population studies using BCVA as an indicator of morbidity, BCVA better than 6/12 is not considered a visually impairing cataract and acuity of 6/9 is considered a good outcome post-surgery. This applies to both first and second eye surgery. </w:t>
            </w:r>
          </w:p>
          <w:p w:rsidR="00D54DBD" w:rsidRPr="00CA69A2" w:rsidRDefault="00D54DBD" w:rsidP="00D9581A">
            <w:pPr>
              <w:rPr>
                <w:rFonts w:asciiTheme="minorHAnsi" w:hAnsiTheme="minorHAnsi" w:cs="Arial"/>
                <w:sz w:val="20"/>
                <w:szCs w:val="20"/>
              </w:rPr>
            </w:pPr>
          </w:p>
          <w:p w:rsidR="00D54DBD" w:rsidRPr="00CA69A2" w:rsidRDefault="00D54DBD" w:rsidP="00D9581A">
            <w:pPr>
              <w:rPr>
                <w:rFonts w:asciiTheme="minorHAnsi" w:hAnsiTheme="minorHAnsi" w:cs="Arial"/>
                <w:sz w:val="20"/>
                <w:szCs w:val="20"/>
              </w:rPr>
            </w:pPr>
            <w:r w:rsidRPr="00CA69A2">
              <w:rPr>
                <w:rFonts w:asciiTheme="minorHAnsi" w:hAnsiTheme="minorHAnsi" w:cs="Arial"/>
                <w:sz w:val="20"/>
                <w:szCs w:val="20"/>
              </w:rPr>
              <w:t xml:space="preserve">Significant improvements in visual symptoms and visual function may occur following cataract surgery even where the preoperative visual acuity is better than 6/12. However, the risk of worse visual acuity after surgery also increases where the preoperative visual acuity is very good, so surgery should be considered at this level of visual acuity only where the patient is experiencing significant symptoms attributable to cataract. </w:t>
            </w:r>
          </w:p>
          <w:p w:rsidR="00D54DBD" w:rsidRPr="00CA69A2" w:rsidRDefault="00D54DBD" w:rsidP="00D9581A">
            <w:pPr>
              <w:rPr>
                <w:rFonts w:asciiTheme="minorHAnsi" w:hAnsiTheme="minorHAnsi" w:cs="Arial"/>
                <w:sz w:val="20"/>
                <w:szCs w:val="20"/>
              </w:rPr>
            </w:pPr>
          </w:p>
          <w:p w:rsidR="00D54DBD" w:rsidRPr="00CA69A2" w:rsidRDefault="00D54DBD" w:rsidP="00D9581A">
            <w:pPr>
              <w:rPr>
                <w:rFonts w:asciiTheme="minorHAnsi" w:hAnsiTheme="minorHAnsi" w:cs="Arial"/>
                <w:sz w:val="20"/>
                <w:szCs w:val="20"/>
              </w:rPr>
            </w:pPr>
            <w:r w:rsidRPr="00CA69A2">
              <w:rPr>
                <w:rFonts w:asciiTheme="minorHAnsi" w:hAnsiTheme="minorHAnsi" w:cs="Arial"/>
                <w:sz w:val="20"/>
                <w:szCs w:val="20"/>
              </w:rPr>
              <w:t>There is no set level of vision for which an operation is essential. The rate at which cataracts progress is unpredictable. Reading glasses are usually needed after cataract surgery, and some people may require glasses for distance vision who did not previously require them.</w:t>
            </w:r>
          </w:p>
          <w:p w:rsidR="00D54DBD" w:rsidRPr="00CA69A2" w:rsidRDefault="00D54DBD" w:rsidP="00D9581A">
            <w:pPr>
              <w:rPr>
                <w:rFonts w:asciiTheme="minorHAnsi" w:hAnsiTheme="minorHAnsi" w:cs="Arial"/>
                <w:sz w:val="20"/>
                <w:szCs w:val="20"/>
              </w:rPr>
            </w:pPr>
          </w:p>
          <w:p w:rsidR="00D54DBD" w:rsidRPr="00CA69A2" w:rsidRDefault="00D54DBD" w:rsidP="00D9581A">
            <w:pPr>
              <w:widowControl w:val="0"/>
              <w:autoSpaceDE w:val="0"/>
              <w:autoSpaceDN w:val="0"/>
              <w:adjustRightInd w:val="0"/>
              <w:jc w:val="both"/>
              <w:rPr>
                <w:rFonts w:asciiTheme="minorHAnsi" w:eastAsia="Times New Roman" w:hAnsiTheme="minorHAnsi" w:cs="Arial"/>
                <w:color w:val="000000"/>
                <w:sz w:val="20"/>
                <w:szCs w:val="20"/>
                <w:lang w:eastAsia="en-GB"/>
              </w:rPr>
            </w:pPr>
            <w:r w:rsidRPr="00CA69A2">
              <w:rPr>
                <w:rFonts w:asciiTheme="minorHAnsi" w:hAnsiTheme="minorHAnsi" w:cs="Arial"/>
                <w:sz w:val="20"/>
                <w:szCs w:val="20"/>
                <w:lang w:val="en"/>
              </w:rPr>
              <w:t>Cataract surgery does not always result in an improvement in visual acuity or patient satisfaction with visual function.</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lastRenderedPageBreak/>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331B49" w:rsidRDefault="00331B49">
      <w:pPr>
        <w:rPr>
          <w:rFonts w:asciiTheme="minorHAnsi" w:hAnsiTheme="minorHAnsi"/>
          <w:sz w:val="20"/>
          <w:szCs w:val="20"/>
        </w:rPr>
      </w:pPr>
    </w:p>
    <w:p w:rsidR="00D55E52" w:rsidRPr="00CA69A2" w:rsidRDefault="00D55E52">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7E39A3"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E39A3" w:rsidRPr="00CA69A2" w:rsidRDefault="007E39A3"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39A3" w:rsidRPr="00CA69A2" w:rsidRDefault="007E39A3" w:rsidP="00D9581A">
            <w:pPr>
              <w:rPr>
                <w:rFonts w:asciiTheme="minorHAnsi" w:hAnsiTheme="minorHAnsi"/>
                <w:sz w:val="20"/>
                <w:szCs w:val="20"/>
              </w:rPr>
            </w:pPr>
            <w:bookmarkStart w:id="35" w:name="_Toc1739962"/>
            <w:r w:rsidRPr="00CA69A2">
              <w:rPr>
                <w:rStyle w:val="Heading2Char"/>
                <w:rFonts w:asciiTheme="minorHAnsi" w:hAnsiTheme="minorHAnsi"/>
                <w:sz w:val="20"/>
                <w:szCs w:val="20"/>
              </w:rPr>
              <w:t>Corrective Surgery, Lens Implants and Laser Treatment for Refractive error</w:t>
            </w:r>
            <w:bookmarkEnd w:id="35"/>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w:t>
            </w:r>
            <w:r w:rsidRPr="00CA69A2">
              <w:rPr>
                <w:rFonts w:asciiTheme="minorHAnsi" w:eastAsia="Arial" w:hAnsiTheme="minorHAnsi" w:cs="Arial"/>
                <w:sz w:val="20"/>
                <w:szCs w:val="20"/>
              </w:rPr>
              <w:t>sh</w:t>
            </w:r>
            <w:r w:rsidRPr="00CA69A2">
              <w:rPr>
                <w:rFonts w:asciiTheme="minorHAnsi" w:eastAsia="Arial" w:hAnsiTheme="minorHAnsi" w:cs="Arial"/>
                <w:spacing w:val="-1"/>
                <w:sz w:val="20"/>
                <w:szCs w:val="20"/>
              </w:rPr>
              <w:t>o</w:t>
            </w:r>
            <w:r w:rsidRPr="00CA69A2">
              <w:rPr>
                <w:rFonts w:asciiTheme="minorHAnsi" w:eastAsia="Arial" w:hAnsiTheme="minorHAnsi" w:cs="Arial"/>
                <w:spacing w:val="-2"/>
                <w:sz w:val="20"/>
                <w:szCs w:val="20"/>
              </w:rPr>
              <w:t>r</w:t>
            </w:r>
            <w:r w:rsidRPr="00CA69A2">
              <w:rPr>
                <w:rFonts w:asciiTheme="minorHAnsi" w:eastAsia="Arial" w:hAnsiTheme="minorHAnsi" w:cs="Arial"/>
                <w:sz w:val="20"/>
                <w:szCs w:val="20"/>
              </w:rPr>
              <w:t>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r</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o</w:t>
            </w:r>
            <w:r w:rsidRPr="00CA69A2">
              <w:rPr>
                <w:rFonts w:asciiTheme="minorHAnsi" w:eastAsia="Arial" w:hAnsiTheme="minorHAnsi" w:cs="Arial"/>
                <w:spacing w:val="-3"/>
                <w:sz w:val="20"/>
                <w:szCs w:val="20"/>
              </w:rPr>
              <w:t>n</w:t>
            </w:r>
            <w:r w:rsidRPr="00CA69A2">
              <w:rPr>
                <w:rFonts w:asciiTheme="minorHAnsi" w:eastAsia="Arial" w:hAnsiTheme="minorHAnsi" w:cs="Arial"/>
                <w:sz w:val="20"/>
                <w:szCs w:val="20"/>
              </w:rPr>
              <w:t>g</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g</w:t>
            </w:r>
            <w:r w:rsidRPr="00CA69A2">
              <w:rPr>
                <w:rFonts w:asciiTheme="minorHAnsi" w:eastAsia="Arial" w:hAnsiTheme="minorHAnsi" w:cs="Arial"/>
                <w:spacing w:val="-3"/>
                <w:sz w:val="20"/>
                <w:szCs w:val="20"/>
              </w:rPr>
              <w:t>h</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d</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e</w:t>
            </w:r>
            <w:r w:rsidRPr="00CA69A2">
              <w:rPr>
                <w:rFonts w:asciiTheme="minorHAnsi" w:eastAsia="Arial" w:hAnsiTheme="minorHAnsi" w:cs="Arial"/>
                <w:spacing w:val="-2"/>
                <w:sz w:val="20"/>
                <w:szCs w:val="20"/>
              </w:rPr>
              <w:t>s</w:t>
            </w:r>
            <w:r w:rsidRPr="00CA69A2">
              <w:rPr>
                <w:rFonts w:asciiTheme="minorHAnsi" w:eastAsia="Arial" w:hAnsiTheme="minorHAnsi" w:cs="Arial"/>
                <w:sz w:val="20"/>
                <w:szCs w:val="20"/>
              </w:rPr>
              <w:t>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a</w:t>
            </w:r>
            <w:r w:rsidRPr="00CA69A2">
              <w:rPr>
                <w:rFonts w:asciiTheme="minorHAnsi" w:eastAsia="Arial" w:hAnsiTheme="minorHAnsi" w:cs="Arial"/>
                <w:spacing w:val="-3"/>
                <w:sz w:val="20"/>
                <w:szCs w:val="20"/>
              </w:rPr>
              <w:t>s</w:t>
            </w:r>
            <w:r w:rsidRPr="00CA69A2">
              <w:rPr>
                <w:rFonts w:asciiTheme="minorHAnsi" w:eastAsia="Arial" w:hAnsiTheme="minorHAnsi" w:cs="Arial"/>
                <w:spacing w:val="1"/>
                <w:sz w:val="20"/>
                <w:szCs w:val="20"/>
              </w:rPr>
              <w:t>t</w:t>
            </w:r>
            <w:r w:rsidRPr="00CA69A2">
              <w:rPr>
                <w:rFonts w:asciiTheme="minorHAnsi" w:eastAsia="Arial" w:hAnsiTheme="minorHAnsi" w:cs="Arial"/>
                <w:spacing w:val="-3"/>
                <w:sz w:val="20"/>
                <w:szCs w:val="20"/>
              </w:rPr>
              <w:t>i</w:t>
            </w:r>
            <w:r w:rsidRPr="00CA69A2">
              <w:rPr>
                <w:rFonts w:asciiTheme="minorHAnsi" w:eastAsia="Arial" w:hAnsiTheme="minorHAnsi" w:cs="Arial"/>
                <w:spacing w:val="2"/>
                <w:sz w:val="20"/>
                <w:szCs w:val="20"/>
              </w:rPr>
              <w:t>g</w:t>
            </w:r>
            <w:r w:rsidRPr="00CA69A2">
              <w:rPr>
                <w:rFonts w:asciiTheme="minorHAnsi" w:eastAsia="Arial" w:hAnsiTheme="minorHAnsi" w:cs="Arial"/>
                <w:spacing w:val="1"/>
                <w:sz w:val="20"/>
                <w:szCs w:val="20"/>
              </w:rPr>
              <w:t>m</w:t>
            </w:r>
            <w:r w:rsidRPr="00CA69A2">
              <w:rPr>
                <w:rFonts w:asciiTheme="minorHAnsi" w:eastAsia="Arial" w:hAnsiTheme="minorHAnsi" w:cs="Arial"/>
                <w:spacing w:val="-3"/>
                <w:sz w:val="20"/>
                <w:szCs w:val="20"/>
              </w:rPr>
              <w:t>a</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s</w:t>
            </w:r>
            <w:r w:rsidRPr="00CA69A2">
              <w:rPr>
                <w:rFonts w:asciiTheme="minorHAnsi" w:eastAsia="Arial" w:hAnsiTheme="minorHAnsi" w:cs="Arial"/>
                <w:spacing w:val="-2"/>
                <w:sz w:val="20"/>
                <w:szCs w:val="20"/>
              </w:rPr>
              <w:t>m</w:t>
            </w:r>
            <w:r w:rsidRPr="00CA69A2">
              <w:rPr>
                <w:rFonts w:asciiTheme="minorHAnsi" w:eastAsia="Arial" w:hAnsiTheme="minorHAnsi" w:cs="Arial"/>
                <w:sz w:val="20"/>
                <w:szCs w:val="20"/>
              </w:rPr>
              <w:t>)</w:t>
            </w:r>
          </w:p>
        </w:tc>
      </w:tr>
      <w:tr w:rsidR="007E39A3"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E39A3" w:rsidRPr="00CA69A2" w:rsidRDefault="007E39A3"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7E39A3" w:rsidRPr="00CA69A2" w:rsidRDefault="007E39A3" w:rsidP="00D9581A">
            <w:pPr>
              <w:rPr>
                <w:rFonts w:asciiTheme="minorHAnsi" w:hAnsiTheme="minorHAnsi"/>
                <w:sz w:val="20"/>
                <w:szCs w:val="20"/>
              </w:rPr>
            </w:pPr>
            <w:r w:rsidRPr="00CA69A2">
              <w:rPr>
                <w:rFonts w:asciiTheme="minorHAnsi" w:hAnsiTheme="minorHAnsi"/>
                <w:sz w:val="20"/>
                <w:szCs w:val="20"/>
              </w:rPr>
              <w:t>Refractive Error</w:t>
            </w:r>
          </w:p>
        </w:tc>
      </w:tr>
      <w:tr w:rsidR="007E39A3"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E39A3" w:rsidRPr="00CA69A2" w:rsidRDefault="007E39A3"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7E39A3" w:rsidRPr="00CA69A2" w:rsidRDefault="007E39A3" w:rsidP="00D9581A">
            <w:pPr>
              <w:ind w:right="285"/>
              <w:rPr>
                <w:rFonts w:asciiTheme="minorHAnsi" w:eastAsia="Arial" w:hAnsiTheme="minorHAnsi" w:cs="Arial"/>
                <w:sz w:val="20"/>
                <w:szCs w:val="20"/>
              </w:rPr>
            </w:pPr>
            <w:r w:rsidRPr="00CA69A2">
              <w:rPr>
                <w:rFonts w:asciiTheme="minorHAnsi" w:hAnsiTheme="minorHAnsi"/>
                <w:sz w:val="20"/>
                <w:szCs w:val="20"/>
              </w:rPr>
              <w:t xml:space="preserve">This intervention is NOT routinely commissioned </w:t>
            </w:r>
            <w:r w:rsidRPr="00CA69A2">
              <w:rPr>
                <w:rFonts w:asciiTheme="minorHAnsi" w:eastAsia="Arial" w:hAnsiTheme="minorHAnsi" w:cs="Arial"/>
                <w:sz w:val="20"/>
                <w:szCs w:val="20"/>
              </w:rPr>
              <w:t>as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sh</w:t>
            </w:r>
            <w:r w:rsidRPr="00CA69A2">
              <w:rPr>
                <w:rFonts w:asciiTheme="minorHAnsi" w:eastAsia="Arial" w:hAnsiTheme="minorHAnsi" w:cs="Arial"/>
                <w:spacing w:val="-1"/>
                <w:sz w:val="20"/>
                <w:szCs w:val="20"/>
              </w:rPr>
              <w:t>o</w:t>
            </w:r>
            <w:r w:rsidRPr="00CA69A2">
              <w:rPr>
                <w:rFonts w:asciiTheme="minorHAnsi" w:eastAsia="Arial" w:hAnsiTheme="minorHAnsi" w:cs="Arial"/>
                <w:spacing w:val="-2"/>
                <w:sz w:val="20"/>
                <w:szCs w:val="20"/>
              </w:rPr>
              <w:t>r</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htedn</w:t>
            </w:r>
            <w:r w:rsidRPr="00CA69A2">
              <w:rPr>
                <w:rFonts w:asciiTheme="minorHAnsi" w:eastAsia="Arial" w:hAnsiTheme="minorHAnsi" w:cs="Arial"/>
                <w:spacing w:val="-3"/>
                <w:sz w:val="20"/>
                <w:szCs w:val="20"/>
              </w:rPr>
              <w:t>e</w:t>
            </w:r>
            <w:r w:rsidRPr="00CA69A2">
              <w:rPr>
                <w:rFonts w:asciiTheme="minorHAnsi" w:eastAsia="Arial" w:hAnsiTheme="minorHAnsi" w:cs="Arial"/>
                <w:sz w:val="20"/>
                <w:szCs w:val="20"/>
              </w:rPr>
              <w:t>ss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(m</w:t>
            </w:r>
            <w:r w:rsidRPr="00CA69A2">
              <w:rPr>
                <w:rFonts w:asciiTheme="minorHAnsi" w:eastAsia="Arial" w:hAnsiTheme="minorHAnsi" w:cs="Arial"/>
                <w:spacing w:val="-2"/>
                <w:sz w:val="20"/>
                <w:szCs w:val="20"/>
              </w:rPr>
              <w:t>y</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pi</w:t>
            </w:r>
            <w:r w:rsidRPr="00CA69A2">
              <w:rPr>
                <w:rFonts w:asciiTheme="minorHAnsi" w:eastAsia="Arial" w:hAnsiTheme="minorHAnsi" w:cs="Arial"/>
                <w:sz w:val="20"/>
                <w:szCs w:val="20"/>
              </w:rPr>
              <w:t>a),</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a</w:t>
            </w:r>
            <w:r w:rsidRPr="00CA69A2">
              <w:rPr>
                <w:rFonts w:asciiTheme="minorHAnsi" w:eastAsia="Arial" w:hAnsiTheme="minorHAnsi" w:cs="Arial"/>
                <w:spacing w:val="-3"/>
                <w:sz w:val="20"/>
                <w:szCs w:val="20"/>
              </w:rPr>
              <w:t>s</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gma</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s</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 a</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d l</w:t>
            </w:r>
            <w:r w:rsidRPr="00CA69A2">
              <w:rPr>
                <w:rFonts w:asciiTheme="minorHAnsi" w:eastAsia="Arial" w:hAnsiTheme="minorHAnsi" w:cs="Arial"/>
                <w:spacing w:val="-1"/>
                <w:sz w:val="20"/>
                <w:szCs w:val="20"/>
              </w:rPr>
              <w:t>o</w:t>
            </w:r>
            <w:r w:rsidRPr="00CA69A2">
              <w:rPr>
                <w:rFonts w:asciiTheme="minorHAnsi" w:eastAsia="Arial" w:hAnsiTheme="minorHAnsi" w:cs="Arial"/>
                <w:spacing w:val="-3"/>
                <w:sz w:val="20"/>
                <w:szCs w:val="20"/>
              </w:rPr>
              <w:t>n</w:t>
            </w:r>
            <w:r w:rsidRPr="00CA69A2">
              <w:rPr>
                <w:rFonts w:asciiTheme="minorHAnsi" w:eastAsia="Arial" w:hAnsiTheme="minorHAnsi" w:cs="Arial"/>
                <w:spacing w:val="1"/>
                <w:sz w:val="20"/>
                <w:szCs w:val="20"/>
              </w:rPr>
              <w:t>g-</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g</w:t>
            </w:r>
            <w:r w:rsidRPr="00CA69A2">
              <w:rPr>
                <w:rFonts w:asciiTheme="minorHAnsi" w:eastAsia="Arial" w:hAnsiTheme="minorHAnsi" w:cs="Arial"/>
                <w:spacing w:val="-3"/>
                <w:sz w:val="20"/>
                <w:szCs w:val="20"/>
              </w:rPr>
              <w:t>h</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ed</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 xml:space="preserve">ess </w:t>
            </w:r>
            <w:r w:rsidRPr="00CA69A2">
              <w:rPr>
                <w:rFonts w:asciiTheme="minorHAnsi" w:eastAsia="Arial" w:hAnsiTheme="minorHAnsi" w:cs="Arial"/>
                <w:spacing w:val="1"/>
                <w:sz w:val="20"/>
                <w:szCs w:val="20"/>
              </w:rPr>
              <w:t>(</w:t>
            </w:r>
            <w:r w:rsidRPr="00CA69A2">
              <w:rPr>
                <w:rFonts w:asciiTheme="minorHAnsi" w:eastAsia="Arial" w:hAnsiTheme="minorHAnsi" w:cs="Arial"/>
                <w:sz w:val="20"/>
                <w:szCs w:val="20"/>
              </w:rPr>
              <w:t>h</w:t>
            </w:r>
            <w:r w:rsidRPr="00CA69A2">
              <w:rPr>
                <w:rFonts w:asciiTheme="minorHAnsi" w:eastAsia="Arial" w:hAnsiTheme="minorHAnsi" w:cs="Arial"/>
                <w:spacing w:val="-3"/>
                <w:sz w:val="20"/>
                <w:szCs w:val="20"/>
              </w:rPr>
              <w:t>y</w:t>
            </w:r>
            <w:r w:rsidRPr="00CA69A2">
              <w:rPr>
                <w:rFonts w:asciiTheme="minorHAnsi" w:eastAsia="Arial" w:hAnsiTheme="minorHAnsi" w:cs="Arial"/>
                <w:sz w:val="20"/>
                <w:szCs w:val="20"/>
              </w:rPr>
              <w:t>p</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pi</w:t>
            </w:r>
            <w:r w:rsidRPr="00CA69A2">
              <w:rPr>
                <w:rFonts w:asciiTheme="minorHAnsi" w:eastAsia="Arial" w:hAnsiTheme="minorHAnsi" w:cs="Arial"/>
                <w:sz w:val="20"/>
                <w:szCs w:val="20"/>
              </w:rPr>
              <w:t>a) b</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ca</w:t>
            </w:r>
            <w:r w:rsidRPr="00CA69A2">
              <w:rPr>
                <w:rFonts w:asciiTheme="minorHAnsi" w:eastAsia="Arial" w:hAnsiTheme="minorHAnsi" w:cs="Arial"/>
                <w:spacing w:val="-1"/>
                <w:sz w:val="20"/>
                <w:szCs w:val="20"/>
              </w:rPr>
              <w:t>u</w:t>
            </w:r>
            <w:r w:rsidRPr="00CA69A2">
              <w:rPr>
                <w:rFonts w:asciiTheme="minorHAnsi" w:eastAsia="Arial" w:hAnsiTheme="minorHAnsi" w:cs="Arial"/>
                <w:sz w:val="20"/>
                <w:szCs w:val="20"/>
              </w:rPr>
              <w:t xml:space="preserve">se </w:t>
            </w:r>
            <w:r w:rsidRPr="00CA69A2">
              <w:rPr>
                <w:rFonts w:asciiTheme="minorHAnsi" w:eastAsia="Arial" w:hAnsiTheme="minorHAnsi" w:cs="Arial"/>
                <w:spacing w:val="2"/>
                <w:sz w:val="20"/>
                <w:szCs w:val="20"/>
              </w:rPr>
              <w:t>t</w:t>
            </w:r>
            <w:r w:rsidRPr="00CA69A2">
              <w:rPr>
                <w:rFonts w:asciiTheme="minorHAnsi" w:eastAsia="Arial" w:hAnsiTheme="minorHAnsi" w:cs="Arial"/>
                <w:sz w:val="20"/>
                <w:szCs w:val="20"/>
              </w:rPr>
              <w:t>h</w:t>
            </w:r>
            <w:r w:rsidRPr="00CA69A2">
              <w:rPr>
                <w:rFonts w:asciiTheme="minorHAnsi" w:eastAsia="Arial" w:hAnsiTheme="minorHAnsi" w:cs="Arial"/>
                <w:spacing w:val="-3"/>
                <w:sz w:val="20"/>
                <w:szCs w:val="20"/>
              </w:rPr>
              <w:t>e</w:t>
            </w:r>
            <w:r w:rsidRPr="00CA69A2">
              <w:rPr>
                <w:rFonts w:asciiTheme="minorHAnsi" w:eastAsia="Arial" w:hAnsiTheme="minorHAnsi" w:cs="Arial"/>
                <w:sz w:val="20"/>
                <w:szCs w:val="20"/>
              </w:rPr>
              <w:t>se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co</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d</w:t>
            </w:r>
            <w:r w:rsidRPr="00CA69A2">
              <w:rPr>
                <w:rFonts w:asciiTheme="minorHAnsi" w:eastAsia="Arial" w:hAnsiTheme="minorHAnsi" w:cs="Arial"/>
                <w:spacing w:val="-4"/>
                <w:sz w:val="20"/>
                <w:szCs w:val="20"/>
              </w:rPr>
              <w:t>i</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are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us</w:t>
            </w:r>
            <w:r w:rsidRPr="00CA69A2">
              <w:rPr>
                <w:rFonts w:asciiTheme="minorHAnsi" w:eastAsia="Arial" w:hAnsiTheme="minorHAnsi" w:cs="Arial"/>
                <w:spacing w:val="-1"/>
                <w:sz w:val="20"/>
                <w:szCs w:val="20"/>
              </w:rPr>
              <w:t>u</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ll</w:t>
            </w:r>
            <w:r w:rsidRPr="00CA69A2">
              <w:rPr>
                <w:rFonts w:asciiTheme="minorHAnsi" w:eastAsia="Arial" w:hAnsiTheme="minorHAnsi" w:cs="Arial"/>
                <w:sz w:val="20"/>
                <w:szCs w:val="20"/>
              </w:rPr>
              <w:t>y</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cor</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 xml:space="preserve">ed </w:t>
            </w:r>
            <w:r w:rsidRPr="00CA69A2">
              <w:rPr>
                <w:rFonts w:asciiTheme="minorHAnsi" w:eastAsia="Arial" w:hAnsiTheme="minorHAnsi" w:cs="Arial"/>
                <w:spacing w:val="-1"/>
                <w:sz w:val="20"/>
                <w:szCs w:val="20"/>
              </w:rPr>
              <w:t>b</w:t>
            </w:r>
            <w:r w:rsidRPr="00CA69A2">
              <w:rPr>
                <w:rFonts w:asciiTheme="minorHAnsi" w:eastAsia="Arial" w:hAnsiTheme="minorHAnsi" w:cs="Arial"/>
                <w:sz w:val="20"/>
                <w:szCs w:val="20"/>
              </w:rPr>
              <w:t>y</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w</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ng</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z w:val="20"/>
                <w:szCs w:val="20"/>
              </w:rPr>
              <w:t>sp</w:t>
            </w:r>
            <w:r w:rsidRPr="00CA69A2">
              <w:rPr>
                <w:rFonts w:asciiTheme="minorHAnsi" w:eastAsia="Arial" w:hAnsiTheme="minorHAnsi" w:cs="Arial"/>
                <w:spacing w:val="-3"/>
                <w:sz w:val="20"/>
                <w:szCs w:val="20"/>
              </w:rPr>
              <w:t>e</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ac</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es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or co</w:t>
            </w:r>
            <w:r w:rsidRPr="00CA69A2">
              <w:rPr>
                <w:rFonts w:asciiTheme="minorHAnsi" w:eastAsia="Arial" w:hAnsiTheme="minorHAnsi" w:cs="Arial"/>
                <w:spacing w:val="-1"/>
                <w:sz w:val="20"/>
                <w:szCs w:val="20"/>
              </w:rPr>
              <w:t>n</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 xml:space="preserve">act </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ses.</w:t>
            </w:r>
          </w:p>
          <w:p w:rsidR="007E39A3" w:rsidRPr="00CA69A2" w:rsidRDefault="007E39A3" w:rsidP="00D9581A">
            <w:pPr>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 making a</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r c</w:t>
            </w:r>
            <w:r w:rsidRPr="00CA69A2">
              <w:rPr>
                <w:rFonts w:asciiTheme="minorHAnsi" w:eastAsia="Arial" w:hAnsiTheme="minorHAnsi" w:cs="Arial"/>
                <w:spacing w:val="-1"/>
                <w:sz w:val="20"/>
                <w:szCs w:val="20"/>
              </w:rPr>
              <w:t>li</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 xml:space="preserve">cal case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4"/>
                <w:sz w:val="20"/>
                <w:szCs w:val="20"/>
              </w:rPr>
              <w:t xml:space="preserve"> </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ed</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m</w:t>
            </w:r>
            <w:r w:rsidRPr="00CA69A2">
              <w:rPr>
                <w:rFonts w:asciiTheme="minorHAnsi" w:eastAsia="Arial" w:hAnsiTheme="minorHAnsi" w:cs="Arial"/>
                <w:spacing w:val="-3"/>
                <w:sz w:val="20"/>
                <w:szCs w:val="20"/>
              </w:rPr>
              <w:t>u</w:t>
            </w:r>
            <w:r w:rsidRPr="00CA69A2">
              <w:rPr>
                <w:rFonts w:asciiTheme="minorHAnsi" w:eastAsia="Arial" w:hAnsiTheme="minorHAnsi" w:cs="Arial"/>
                <w:sz w:val="20"/>
                <w:szCs w:val="20"/>
              </w:rPr>
              <w:t>st be e</w:t>
            </w:r>
            <w:r w:rsidRPr="00CA69A2">
              <w:rPr>
                <w:rFonts w:asciiTheme="minorHAnsi" w:eastAsia="Arial" w:hAnsiTheme="minorHAnsi" w:cs="Arial"/>
                <w:spacing w:val="-3"/>
                <w:sz w:val="20"/>
                <w:szCs w:val="20"/>
              </w:rPr>
              <w:t>v</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nc</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 xml:space="preserve">d, such as treatment for </w:t>
            </w:r>
            <w:proofErr w:type="spellStart"/>
            <w:r w:rsidRPr="00CA69A2">
              <w:rPr>
                <w:rFonts w:asciiTheme="minorHAnsi" w:eastAsia="Arial" w:hAnsiTheme="minorHAnsi" w:cs="Arial"/>
                <w:sz w:val="20"/>
                <w:szCs w:val="20"/>
              </w:rPr>
              <w:t>keratoconus</w:t>
            </w:r>
            <w:proofErr w:type="spellEnd"/>
            <w:r w:rsidRPr="00CA69A2">
              <w:rPr>
                <w:rFonts w:asciiTheme="minorHAnsi" w:eastAsia="Arial" w:hAnsiTheme="minorHAnsi" w:cs="Arial"/>
                <w:sz w:val="20"/>
                <w:szCs w:val="20"/>
              </w:rPr>
              <w:t xml:space="preserve"> that cannot be corrected by other means</w:t>
            </w:r>
          </w:p>
        </w:tc>
      </w:tr>
      <w:tr w:rsidR="007E39A3"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E39A3" w:rsidRPr="00CA69A2" w:rsidRDefault="007E39A3"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7E39A3" w:rsidRPr="00CA69A2" w:rsidRDefault="007E39A3" w:rsidP="00D9581A">
            <w:pPr>
              <w:ind w:right="-23"/>
              <w:rPr>
                <w:rFonts w:asciiTheme="minorHAnsi" w:eastAsia="Arial" w:hAnsiTheme="minorHAnsi" w:cs="Arial"/>
                <w:sz w:val="20"/>
                <w:szCs w:val="20"/>
              </w:rPr>
            </w:pPr>
            <w:r w:rsidRPr="00CA69A2">
              <w:rPr>
                <w:rFonts w:asciiTheme="minorHAnsi" w:eastAsia="Arial" w:hAnsiTheme="minorHAnsi" w:cs="Arial"/>
                <w:sz w:val="20"/>
                <w:szCs w:val="20"/>
              </w:rPr>
              <w:t>L</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ser</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fr</w:t>
            </w:r>
            <w:r w:rsidRPr="00CA69A2">
              <w:rPr>
                <w:rFonts w:asciiTheme="minorHAnsi" w:eastAsia="Arial" w:hAnsiTheme="minorHAnsi" w:cs="Arial"/>
                <w:sz w:val="20"/>
                <w:szCs w:val="20"/>
              </w:rPr>
              <w:t>acti</w:t>
            </w:r>
            <w:r w:rsidRPr="00CA69A2">
              <w:rPr>
                <w:rFonts w:asciiTheme="minorHAnsi" w:eastAsia="Arial" w:hAnsiTheme="minorHAnsi" w:cs="Arial"/>
                <w:spacing w:val="-3"/>
                <w:sz w:val="20"/>
                <w:szCs w:val="20"/>
              </w:rPr>
              <w:t>v</w:t>
            </w:r>
            <w:r w:rsidRPr="00CA69A2">
              <w:rPr>
                <w:rFonts w:asciiTheme="minorHAnsi" w:eastAsia="Arial" w:hAnsiTheme="minorHAnsi" w:cs="Arial"/>
                <w:sz w:val="20"/>
                <w:szCs w:val="20"/>
              </w:rPr>
              <w:t>e su</w:t>
            </w:r>
            <w:r w:rsidRPr="00CA69A2">
              <w:rPr>
                <w:rFonts w:asciiTheme="minorHAnsi" w:eastAsia="Arial" w:hAnsiTheme="minorHAnsi" w:cs="Arial"/>
                <w:spacing w:val="-1"/>
                <w:sz w:val="20"/>
                <w:szCs w:val="20"/>
              </w:rPr>
              <w:t>r</w:t>
            </w:r>
            <w:r w:rsidRPr="00CA69A2">
              <w:rPr>
                <w:rFonts w:asciiTheme="minorHAnsi" w:eastAsia="Arial" w:hAnsiTheme="minorHAnsi" w:cs="Arial"/>
                <w:spacing w:val="2"/>
                <w:sz w:val="20"/>
                <w:szCs w:val="20"/>
              </w:rPr>
              <w:t>g</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y</w:t>
            </w:r>
            <w:r w:rsidRPr="00CA69A2">
              <w:rPr>
                <w:rFonts w:asciiTheme="minorHAnsi" w:eastAsia="Arial" w:hAnsiTheme="minorHAnsi" w:cs="Arial"/>
                <w:spacing w:val="-1"/>
                <w:sz w:val="20"/>
                <w:szCs w:val="20"/>
              </w:rPr>
              <w:t xml:space="preserve"> i</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era</w:t>
            </w:r>
            <w:r w:rsidRPr="00CA69A2">
              <w:rPr>
                <w:rFonts w:asciiTheme="minorHAnsi" w:eastAsia="Arial" w:hAnsiTheme="minorHAnsi" w:cs="Arial"/>
                <w:spacing w:val="-1"/>
                <w:sz w:val="20"/>
                <w:szCs w:val="20"/>
              </w:rPr>
              <w:t>ll</w:t>
            </w:r>
            <w:r w:rsidRPr="00CA69A2">
              <w:rPr>
                <w:rFonts w:asciiTheme="minorHAnsi" w:eastAsia="Arial" w:hAnsiTheme="minorHAnsi" w:cs="Arial"/>
                <w:sz w:val="20"/>
                <w:szCs w:val="20"/>
              </w:rPr>
              <w:t>y</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f</w:t>
            </w:r>
            <w:r w:rsidRPr="00CA69A2">
              <w:rPr>
                <w:rFonts w:asciiTheme="minorHAnsi" w:eastAsia="Arial" w:hAnsiTheme="minorHAnsi" w:cs="Arial"/>
                <w:spacing w:val="3"/>
                <w:sz w:val="20"/>
                <w:szCs w:val="20"/>
              </w:rPr>
              <w:t>f</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f</w:t>
            </w:r>
            <w:r w:rsidRPr="00CA69A2">
              <w:rPr>
                <w:rFonts w:asciiTheme="minorHAnsi" w:eastAsia="Arial" w:hAnsiTheme="minorHAnsi" w:cs="Arial"/>
                <w:sz w:val="20"/>
                <w:szCs w:val="20"/>
              </w:rPr>
              <w:t>or</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u</w:t>
            </w:r>
            <w:r w:rsidRPr="00CA69A2">
              <w:rPr>
                <w:rFonts w:asciiTheme="minorHAnsi" w:eastAsia="Arial" w:hAnsiTheme="minorHAnsi" w:cs="Arial"/>
                <w:sz w:val="20"/>
                <w:szCs w:val="20"/>
              </w:rPr>
              <w:t xml:space="preserve">p </w:t>
            </w:r>
            <w:r w:rsidRPr="00CA69A2">
              <w:rPr>
                <w:rFonts w:asciiTheme="minorHAnsi" w:eastAsia="Arial" w:hAnsiTheme="minorHAnsi" w:cs="Arial"/>
                <w:spacing w:val="2"/>
                <w:sz w:val="20"/>
                <w:szCs w:val="20"/>
              </w:rPr>
              <w:t>t</w:t>
            </w:r>
            <w:r w:rsidRPr="00CA69A2">
              <w:rPr>
                <w:rFonts w:asciiTheme="minorHAnsi" w:eastAsia="Arial" w:hAnsiTheme="minorHAnsi" w:cs="Arial"/>
                <w:sz w:val="20"/>
                <w:szCs w:val="20"/>
              </w:rPr>
              <w:t>o</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10 d</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pt</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m</w:t>
            </w:r>
            <w:r w:rsidRPr="00CA69A2">
              <w:rPr>
                <w:rFonts w:asciiTheme="minorHAnsi" w:eastAsia="Arial" w:hAnsiTheme="minorHAnsi" w:cs="Arial"/>
                <w:spacing w:val="-2"/>
                <w:sz w:val="20"/>
                <w:szCs w:val="20"/>
              </w:rPr>
              <w:t>y</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pi</w:t>
            </w:r>
            <w:r w:rsidRPr="00CA69A2">
              <w:rPr>
                <w:rFonts w:asciiTheme="minorHAnsi" w:eastAsia="Arial" w:hAnsiTheme="minorHAnsi" w:cs="Arial"/>
                <w:sz w:val="20"/>
                <w:szCs w:val="20"/>
              </w:rPr>
              <w:t>a, 6 d</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p</w:t>
            </w:r>
            <w:r w:rsidRPr="00CA69A2">
              <w:rPr>
                <w:rFonts w:asciiTheme="minorHAnsi" w:eastAsia="Arial" w:hAnsiTheme="minorHAnsi" w:cs="Arial"/>
                <w:spacing w:val="1"/>
                <w:sz w:val="20"/>
                <w:szCs w:val="20"/>
              </w:rPr>
              <w:t>tr</w:t>
            </w:r>
            <w:r w:rsidRPr="00CA69A2">
              <w:rPr>
                <w:rFonts w:asciiTheme="minorHAnsi" w:eastAsia="Arial" w:hAnsiTheme="minorHAnsi" w:cs="Arial"/>
                <w:sz w:val="20"/>
                <w:szCs w:val="20"/>
              </w:rPr>
              <w:t>es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h</w:t>
            </w:r>
            <w:r w:rsidRPr="00CA69A2">
              <w:rPr>
                <w:rFonts w:asciiTheme="minorHAnsi" w:eastAsia="Arial" w:hAnsiTheme="minorHAnsi" w:cs="Arial"/>
                <w:spacing w:val="-3"/>
                <w:sz w:val="20"/>
                <w:szCs w:val="20"/>
              </w:rPr>
              <w:t>y</w:t>
            </w:r>
            <w:r w:rsidRPr="00CA69A2">
              <w:rPr>
                <w:rFonts w:asciiTheme="minorHAnsi" w:eastAsia="Arial" w:hAnsiTheme="minorHAnsi" w:cs="Arial"/>
                <w:sz w:val="20"/>
                <w:szCs w:val="20"/>
              </w:rPr>
              <w:t>p</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pi</w:t>
            </w:r>
            <w:r w:rsidRPr="00CA69A2">
              <w:rPr>
                <w:rFonts w:asciiTheme="minorHAnsi" w:eastAsia="Arial" w:hAnsiTheme="minorHAnsi" w:cs="Arial"/>
                <w:sz w:val="20"/>
                <w:szCs w:val="20"/>
              </w:rPr>
              <w:t>a</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3"/>
                <w:sz w:val="20"/>
                <w:szCs w:val="20"/>
              </w:rPr>
              <w:t>a</w:t>
            </w:r>
            <w:r w:rsidRPr="00CA69A2">
              <w:rPr>
                <w:rFonts w:asciiTheme="minorHAnsi" w:eastAsia="Arial" w:hAnsiTheme="minorHAnsi" w:cs="Arial"/>
                <w:sz w:val="20"/>
                <w:szCs w:val="20"/>
              </w:rPr>
              <w:t>nd 4 d</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pt</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ast</w:t>
            </w:r>
            <w:r w:rsidRPr="00CA69A2">
              <w:rPr>
                <w:rFonts w:asciiTheme="minorHAnsi" w:eastAsia="Arial" w:hAnsiTheme="minorHAnsi" w:cs="Arial"/>
                <w:spacing w:val="-3"/>
                <w:sz w:val="20"/>
                <w:szCs w:val="20"/>
              </w:rPr>
              <w:t>i</w:t>
            </w:r>
            <w:r w:rsidRPr="00CA69A2">
              <w:rPr>
                <w:rFonts w:asciiTheme="minorHAnsi" w:eastAsia="Arial" w:hAnsiTheme="minorHAnsi" w:cs="Arial"/>
                <w:sz w:val="20"/>
                <w:szCs w:val="20"/>
              </w:rPr>
              <w:t>gma</w:t>
            </w:r>
            <w:r w:rsidRPr="00CA69A2">
              <w:rPr>
                <w:rFonts w:asciiTheme="minorHAnsi" w:eastAsia="Arial" w:hAnsiTheme="minorHAnsi" w:cs="Arial"/>
                <w:spacing w:val="-1"/>
                <w:sz w:val="20"/>
                <w:szCs w:val="20"/>
              </w:rPr>
              <w:t>ti</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w:t>
            </w:r>
            <w:r w:rsidRPr="00CA69A2">
              <w:rPr>
                <w:rFonts w:asciiTheme="minorHAnsi" w:eastAsia="Arial" w:hAnsiTheme="minorHAnsi" w:cs="Arial"/>
                <w:spacing w:val="1"/>
                <w:sz w:val="20"/>
                <w:szCs w:val="20"/>
              </w:rPr>
              <w:t xml:space="preserve"> t</w:t>
            </w:r>
            <w:r w:rsidRPr="00CA69A2">
              <w:rPr>
                <w:rFonts w:asciiTheme="minorHAnsi" w:eastAsia="Arial" w:hAnsiTheme="minorHAnsi" w:cs="Arial"/>
                <w:sz w:val="20"/>
                <w:szCs w:val="20"/>
              </w:rPr>
              <w:t>h</w:t>
            </w:r>
            <w:r w:rsidRPr="00CA69A2">
              <w:rPr>
                <w:rFonts w:asciiTheme="minorHAnsi" w:eastAsia="Arial" w:hAnsiTheme="minorHAnsi" w:cs="Arial"/>
                <w:spacing w:val="-1"/>
                <w:sz w:val="20"/>
                <w:szCs w:val="20"/>
              </w:rPr>
              <w:t>o</w:t>
            </w:r>
            <w:r w:rsidRPr="00CA69A2">
              <w:rPr>
                <w:rFonts w:asciiTheme="minorHAnsi" w:eastAsia="Arial" w:hAnsiTheme="minorHAnsi" w:cs="Arial"/>
                <w:spacing w:val="-3"/>
                <w:sz w:val="20"/>
                <w:szCs w:val="20"/>
              </w:rPr>
              <w:t>u</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h</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he pred</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bili</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y</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4"/>
                <w:sz w:val="20"/>
                <w:szCs w:val="20"/>
              </w:rPr>
              <w:t xml:space="preserve"> </w:t>
            </w:r>
            <w:r w:rsidRPr="00CA69A2">
              <w:rPr>
                <w:rFonts w:asciiTheme="minorHAnsi" w:eastAsia="Arial" w:hAnsiTheme="minorHAnsi" w:cs="Arial"/>
                <w:sz w:val="20"/>
                <w:szCs w:val="20"/>
              </w:rPr>
              <w:t>c</w:t>
            </w:r>
            <w:r w:rsidRPr="00CA69A2">
              <w:rPr>
                <w:rFonts w:asciiTheme="minorHAnsi" w:eastAsia="Arial" w:hAnsiTheme="minorHAnsi" w:cs="Arial"/>
                <w:spacing w:val="-3"/>
                <w:sz w:val="20"/>
                <w:szCs w:val="20"/>
              </w:rPr>
              <w:t>o</w:t>
            </w:r>
            <w:r w:rsidRPr="00CA69A2">
              <w:rPr>
                <w:rFonts w:asciiTheme="minorHAnsi" w:eastAsia="Arial" w:hAnsiTheme="minorHAnsi" w:cs="Arial"/>
                <w:spacing w:val="1"/>
                <w:sz w:val="20"/>
                <w:szCs w:val="20"/>
              </w:rPr>
              <w:t>rr</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 xml:space="preserve">n </w:t>
            </w:r>
            <w:r w:rsidRPr="00CA69A2">
              <w:rPr>
                <w:rFonts w:asciiTheme="minorHAnsi" w:eastAsia="Arial" w:hAnsiTheme="minorHAnsi" w:cs="Arial"/>
                <w:spacing w:val="2"/>
                <w:sz w:val="20"/>
                <w:szCs w:val="20"/>
              </w:rPr>
              <w:t>t</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ds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o</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m</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sh</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o</w:t>
            </w:r>
            <w:r w:rsidRPr="00CA69A2">
              <w:rPr>
                <w:rFonts w:asciiTheme="minorHAnsi" w:eastAsia="Arial" w:hAnsiTheme="minorHAnsi" w:cs="Arial"/>
                <w:spacing w:val="-4"/>
                <w:sz w:val="20"/>
                <w:szCs w:val="20"/>
              </w:rPr>
              <w:t>w</w:t>
            </w:r>
            <w:r w:rsidRPr="00CA69A2">
              <w:rPr>
                <w:rFonts w:asciiTheme="minorHAnsi" w:eastAsia="Arial" w:hAnsiTheme="minorHAnsi" w:cs="Arial"/>
                <w:spacing w:val="4"/>
                <w:sz w:val="20"/>
                <w:szCs w:val="20"/>
              </w:rPr>
              <w:t>a</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ds</w:t>
            </w:r>
            <w:r w:rsidRPr="00CA69A2">
              <w:rPr>
                <w:rFonts w:asciiTheme="minorHAnsi" w:eastAsia="Arial" w:hAnsiTheme="minorHAnsi" w:cs="Arial"/>
                <w:spacing w:val="1"/>
                <w:sz w:val="20"/>
                <w:szCs w:val="20"/>
              </w:rPr>
              <w:t xml:space="preserve"> t</w:t>
            </w:r>
            <w:r w:rsidRPr="00CA69A2">
              <w:rPr>
                <w:rFonts w:asciiTheme="minorHAnsi" w:eastAsia="Arial" w:hAnsiTheme="minorHAnsi" w:cs="Arial"/>
                <w:sz w:val="20"/>
                <w:szCs w:val="20"/>
              </w:rPr>
              <w:t>he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x</w:t>
            </w:r>
            <w:r w:rsidRPr="00CA69A2">
              <w:rPr>
                <w:rFonts w:asciiTheme="minorHAnsi" w:eastAsia="Arial" w:hAnsiTheme="minorHAnsi" w:cs="Arial"/>
                <w:spacing w:val="1"/>
                <w:sz w:val="20"/>
                <w:szCs w:val="20"/>
              </w:rPr>
              <w:t>tr</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 xml:space="preserve">es </w:t>
            </w:r>
            <w:r w:rsidRPr="00CA69A2">
              <w:rPr>
                <w:rFonts w:asciiTheme="minorHAnsi" w:eastAsia="Arial" w:hAnsiTheme="minorHAnsi" w:cs="Arial"/>
                <w:spacing w:val="-2"/>
                <w:sz w:val="20"/>
                <w:szCs w:val="20"/>
              </w:rPr>
              <w:t>o</w:t>
            </w:r>
            <w:r w:rsidRPr="00CA69A2">
              <w:rPr>
                <w:rFonts w:asciiTheme="minorHAnsi" w:eastAsia="Arial" w:hAnsiTheme="minorHAnsi" w:cs="Arial"/>
                <w:sz w:val="20"/>
                <w:szCs w:val="20"/>
              </w:rPr>
              <w:t xml:space="preserve">f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 xml:space="preserve">se </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a</w:t>
            </w:r>
            <w:r w:rsidRPr="00CA69A2">
              <w:rPr>
                <w:rFonts w:asciiTheme="minorHAnsi" w:eastAsia="Arial" w:hAnsiTheme="minorHAnsi" w:cs="Arial"/>
                <w:spacing w:val="-3"/>
                <w:sz w:val="20"/>
                <w:szCs w:val="20"/>
              </w:rPr>
              <w:t>n</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 xml:space="preserve">es. </w:t>
            </w:r>
            <w:r w:rsidRPr="00CA69A2">
              <w:rPr>
                <w:rFonts w:asciiTheme="minorHAnsi" w:eastAsia="Arial" w:hAnsiTheme="minorHAnsi" w:cs="Arial"/>
                <w:spacing w:val="-1"/>
                <w:sz w:val="20"/>
                <w:szCs w:val="20"/>
              </w:rPr>
              <w:t>C</w:t>
            </w:r>
            <w:r w:rsidRPr="00CA69A2">
              <w:rPr>
                <w:rFonts w:asciiTheme="minorHAnsi" w:eastAsia="Arial" w:hAnsiTheme="minorHAnsi" w:cs="Arial"/>
                <w:sz w:val="20"/>
                <w:szCs w:val="20"/>
              </w:rPr>
              <w:t>u</w:t>
            </w:r>
            <w:r w:rsidRPr="00CA69A2">
              <w:rPr>
                <w:rFonts w:asciiTheme="minorHAnsi" w:eastAsia="Arial" w:hAnsiTheme="minorHAnsi" w:cs="Arial"/>
                <w:spacing w:val="-2"/>
                <w:sz w:val="20"/>
                <w:szCs w:val="20"/>
              </w:rPr>
              <w:t>r</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t e</w:t>
            </w:r>
            <w:r w:rsidRPr="00CA69A2">
              <w:rPr>
                <w:rFonts w:asciiTheme="minorHAnsi" w:eastAsia="Arial" w:hAnsiTheme="minorHAnsi" w:cs="Arial"/>
                <w:spacing w:val="-3"/>
                <w:sz w:val="20"/>
                <w:szCs w:val="20"/>
              </w:rPr>
              <w:t>v</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nce s</w:t>
            </w:r>
            <w:r w:rsidRPr="00CA69A2">
              <w:rPr>
                <w:rFonts w:asciiTheme="minorHAnsi" w:eastAsia="Arial" w:hAnsiTheme="minorHAnsi" w:cs="Arial"/>
                <w:spacing w:val="-3"/>
                <w:sz w:val="20"/>
                <w:szCs w:val="20"/>
              </w:rPr>
              <w:t>u</w:t>
            </w:r>
            <w:r w:rsidRPr="00CA69A2">
              <w:rPr>
                <w:rFonts w:asciiTheme="minorHAnsi" w:eastAsia="Arial" w:hAnsiTheme="minorHAnsi" w:cs="Arial"/>
                <w:sz w:val="20"/>
                <w:szCs w:val="20"/>
              </w:rPr>
              <w:t>g</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es</w:t>
            </w:r>
            <w:r w:rsidRPr="00CA69A2">
              <w:rPr>
                <w:rFonts w:asciiTheme="minorHAnsi" w:eastAsia="Arial" w:hAnsiTheme="minorHAnsi" w:cs="Arial"/>
                <w:spacing w:val="-2"/>
                <w:sz w:val="20"/>
                <w:szCs w:val="20"/>
              </w:rPr>
              <w:t>t</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t</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as</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r su</w:t>
            </w:r>
            <w:r w:rsidRPr="00CA69A2">
              <w:rPr>
                <w:rFonts w:asciiTheme="minorHAnsi" w:eastAsia="Arial" w:hAnsiTheme="minorHAnsi" w:cs="Arial"/>
                <w:spacing w:val="-2"/>
                <w:sz w:val="20"/>
                <w:szCs w:val="20"/>
              </w:rPr>
              <w:t>r</w:t>
            </w:r>
            <w:r w:rsidRPr="00CA69A2">
              <w:rPr>
                <w:rFonts w:asciiTheme="minorHAnsi" w:eastAsia="Arial" w:hAnsiTheme="minorHAnsi" w:cs="Arial"/>
                <w:spacing w:val="2"/>
                <w:sz w:val="20"/>
                <w:szCs w:val="20"/>
              </w:rPr>
              <w:t>g</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y</w:t>
            </w:r>
            <w:r w:rsidRPr="00CA69A2">
              <w:rPr>
                <w:rFonts w:asciiTheme="minorHAnsi" w:eastAsia="Arial" w:hAnsiTheme="minorHAnsi" w:cs="Arial"/>
                <w:spacing w:val="-4"/>
                <w:sz w:val="20"/>
                <w:szCs w:val="20"/>
              </w:rPr>
              <w:t xml:space="preserve"> </w:t>
            </w:r>
            <w:r w:rsidRPr="00CA69A2">
              <w:rPr>
                <w:rFonts w:asciiTheme="minorHAnsi" w:eastAsia="Arial" w:hAnsiTheme="minorHAnsi" w:cs="Arial"/>
                <w:spacing w:val="3"/>
                <w:sz w:val="20"/>
                <w:szCs w:val="20"/>
              </w:rPr>
              <w:t>f</w:t>
            </w:r>
            <w:r w:rsidRPr="00CA69A2">
              <w:rPr>
                <w:rFonts w:asciiTheme="minorHAnsi" w:eastAsia="Arial" w:hAnsiTheme="minorHAnsi" w:cs="Arial"/>
                <w:sz w:val="20"/>
                <w:szCs w:val="20"/>
              </w:rPr>
              <w:t>or</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co</w:t>
            </w:r>
            <w:r w:rsidRPr="00CA69A2">
              <w:rPr>
                <w:rFonts w:asciiTheme="minorHAnsi" w:eastAsia="Arial" w:hAnsiTheme="minorHAnsi" w:cs="Arial"/>
                <w:spacing w:val="-2"/>
                <w:sz w:val="20"/>
                <w:szCs w:val="20"/>
              </w:rPr>
              <w:t>r</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o</w:t>
            </w:r>
            <w:r w:rsidRPr="00CA69A2">
              <w:rPr>
                <w:rFonts w:asciiTheme="minorHAnsi" w:eastAsia="Arial" w:hAnsiTheme="minorHAnsi" w:cs="Arial"/>
                <w:sz w:val="20"/>
                <w:szCs w:val="20"/>
              </w:rPr>
              <w:t xml:space="preserve">n </w:t>
            </w:r>
            <w:r w:rsidRPr="00CA69A2">
              <w:rPr>
                <w:rFonts w:asciiTheme="minorHAnsi" w:eastAsia="Arial" w:hAnsiTheme="minorHAnsi" w:cs="Arial"/>
                <w:spacing w:val="-2"/>
                <w:sz w:val="20"/>
                <w:szCs w:val="20"/>
              </w:rPr>
              <w:t>o</w:t>
            </w:r>
            <w:r w:rsidRPr="00CA69A2">
              <w:rPr>
                <w:rFonts w:asciiTheme="minorHAnsi" w:eastAsia="Arial" w:hAnsiTheme="minorHAnsi" w:cs="Arial"/>
                <w:sz w:val="20"/>
                <w:szCs w:val="20"/>
              </w:rPr>
              <w:t xml:space="preserve">f </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e</w:t>
            </w:r>
            <w:r w:rsidRPr="00CA69A2">
              <w:rPr>
                <w:rFonts w:asciiTheme="minorHAnsi" w:eastAsia="Arial" w:hAnsiTheme="minorHAnsi" w:cs="Arial"/>
                <w:spacing w:val="3"/>
                <w:sz w:val="20"/>
                <w:szCs w:val="20"/>
              </w:rPr>
              <w:t>f</w:t>
            </w:r>
            <w:r w:rsidRPr="00CA69A2">
              <w:rPr>
                <w:rFonts w:asciiTheme="minorHAnsi" w:eastAsia="Arial" w:hAnsiTheme="minorHAnsi" w:cs="Arial"/>
                <w:spacing w:val="-2"/>
                <w:sz w:val="20"/>
                <w:szCs w:val="20"/>
              </w:rPr>
              <w:t>r</w:t>
            </w:r>
            <w:r w:rsidRPr="00CA69A2">
              <w:rPr>
                <w:rFonts w:asciiTheme="minorHAnsi" w:eastAsia="Arial" w:hAnsiTheme="minorHAnsi" w:cs="Arial"/>
                <w:sz w:val="20"/>
                <w:szCs w:val="20"/>
              </w:rPr>
              <w:t>acti</w:t>
            </w:r>
            <w:r w:rsidRPr="00CA69A2">
              <w:rPr>
                <w:rFonts w:asciiTheme="minorHAnsi" w:eastAsia="Arial" w:hAnsiTheme="minorHAnsi" w:cs="Arial"/>
                <w:spacing w:val="-3"/>
                <w:sz w:val="20"/>
                <w:szCs w:val="20"/>
              </w:rPr>
              <w:t>v</w:t>
            </w:r>
            <w:r w:rsidRPr="00CA69A2">
              <w:rPr>
                <w:rFonts w:asciiTheme="minorHAnsi" w:eastAsia="Arial" w:hAnsiTheme="minorHAnsi" w:cs="Arial"/>
                <w:sz w:val="20"/>
                <w:szCs w:val="20"/>
              </w:rPr>
              <w:t>e e</w:t>
            </w:r>
            <w:r w:rsidRPr="00CA69A2">
              <w:rPr>
                <w:rFonts w:asciiTheme="minorHAnsi" w:eastAsia="Arial" w:hAnsiTheme="minorHAnsi" w:cs="Arial"/>
                <w:spacing w:val="1"/>
                <w:sz w:val="20"/>
                <w:szCs w:val="20"/>
              </w:rPr>
              <w:t>r</w:t>
            </w:r>
            <w:r w:rsidRPr="00CA69A2">
              <w:rPr>
                <w:rFonts w:asciiTheme="minorHAnsi" w:eastAsia="Arial" w:hAnsiTheme="minorHAnsi" w:cs="Arial"/>
                <w:spacing w:val="-2"/>
                <w:sz w:val="20"/>
                <w:szCs w:val="20"/>
              </w:rPr>
              <w:t>r</w:t>
            </w:r>
            <w:r w:rsidRPr="00CA69A2">
              <w:rPr>
                <w:rFonts w:asciiTheme="minorHAnsi" w:eastAsia="Arial" w:hAnsiTheme="minorHAnsi" w:cs="Arial"/>
                <w:sz w:val="20"/>
                <w:szCs w:val="20"/>
              </w:rPr>
              <w:t>ors</w:t>
            </w:r>
            <w:r w:rsidRPr="00CA69A2">
              <w:rPr>
                <w:rFonts w:asciiTheme="minorHAnsi" w:eastAsia="Arial" w:hAnsiTheme="minorHAnsi" w:cs="Arial"/>
                <w:spacing w:val="-1"/>
                <w:sz w:val="20"/>
                <w:szCs w:val="20"/>
              </w:rPr>
              <w:t xml:space="preserve"> i</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s</w:t>
            </w:r>
            <w:r w:rsidRPr="00CA69A2">
              <w:rPr>
                <w:rFonts w:asciiTheme="minorHAnsi" w:eastAsia="Arial" w:hAnsiTheme="minorHAnsi" w:cs="Arial"/>
                <w:spacing w:val="-3"/>
                <w:sz w:val="20"/>
                <w:szCs w:val="20"/>
              </w:rPr>
              <w:t>a</w:t>
            </w:r>
            <w:r w:rsidRPr="00CA69A2">
              <w:rPr>
                <w:rFonts w:asciiTheme="minorHAnsi" w:eastAsia="Arial" w:hAnsiTheme="minorHAnsi" w:cs="Arial"/>
                <w:spacing w:val="1"/>
                <w:sz w:val="20"/>
                <w:szCs w:val="20"/>
              </w:rPr>
              <w:t>f</w:t>
            </w:r>
            <w:r w:rsidRPr="00CA69A2">
              <w:rPr>
                <w:rFonts w:asciiTheme="minorHAnsi" w:eastAsia="Arial" w:hAnsiTheme="minorHAnsi" w:cs="Arial"/>
                <w:sz w:val="20"/>
                <w:szCs w:val="20"/>
              </w:rPr>
              <w:t xml:space="preserve">e </w:t>
            </w:r>
            <w:r w:rsidRPr="00CA69A2">
              <w:rPr>
                <w:rFonts w:asciiTheme="minorHAnsi" w:eastAsia="Arial" w:hAnsiTheme="minorHAnsi" w:cs="Arial"/>
                <w:spacing w:val="-2"/>
                <w:sz w:val="20"/>
                <w:szCs w:val="20"/>
              </w:rPr>
              <w:t>a</w:t>
            </w:r>
            <w:r w:rsidRPr="00CA69A2">
              <w:rPr>
                <w:rFonts w:asciiTheme="minorHAnsi" w:eastAsia="Arial" w:hAnsiTheme="minorHAnsi" w:cs="Arial"/>
                <w:sz w:val="20"/>
                <w:szCs w:val="20"/>
              </w:rPr>
              <w:t>nd</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f</w:t>
            </w:r>
            <w:r w:rsidRPr="00CA69A2">
              <w:rPr>
                <w:rFonts w:asciiTheme="minorHAnsi" w:eastAsia="Arial" w:hAnsiTheme="minorHAnsi" w:cs="Arial"/>
                <w:spacing w:val="3"/>
                <w:sz w:val="20"/>
                <w:szCs w:val="20"/>
              </w:rPr>
              <w:t>f</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w:t>
            </w:r>
            <w:r w:rsidRPr="00CA69A2">
              <w:rPr>
                <w:rFonts w:asciiTheme="minorHAnsi" w:eastAsia="Arial" w:hAnsiTheme="minorHAnsi" w:cs="Arial"/>
                <w:spacing w:val="-3"/>
                <w:sz w:val="20"/>
                <w:szCs w:val="20"/>
              </w:rPr>
              <w:t>a</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u</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f</w:t>
            </w:r>
            <w:r w:rsidRPr="00CA69A2">
              <w:rPr>
                <w:rFonts w:asciiTheme="minorHAnsi" w:eastAsia="Arial" w:hAnsiTheme="minorHAnsi" w:cs="Arial"/>
                <w:sz w:val="20"/>
                <w:szCs w:val="20"/>
              </w:rPr>
              <w:t>or</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 xml:space="preserve">use </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n</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p</w:t>
            </w:r>
            <w:r w:rsidRPr="00CA69A2">
              <w:rPr>
                <w:rFonts w:asciiTheme="minorHAnsi" w:eastAsia="Arial" w:hAnsiTheme="minorHAnsi" w:cs="Arial"/>
                <w:sz w:val="20"/>
                <w:szCs w:val="20"/>
              </w:rPr>
              <w:t>propri</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t</w:t>
            </w:r>
            <w:r w:rsidRPr="00CA69A2">
              <w:rPr>
                <w:rFonts w:asciiTheme="minorHAnsi" w:eastAsia="Arial" w:hAnsiTheme="minorHAnsi" w:cs="Arial"/>
                <w:spacing w:val="2"/>
                <w:sz w:val="20"/>
                <w:szCs w:val="20"/>
              </w:rPr>
              <w:t>e</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y</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se</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ected p</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 xml:space="preserve">s, </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nc</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u</w:t>
            </w:r>
            <w:r w:rsidRPr="00CA69A2">
              <w:rPr>
                <w:rFonts w:asciiTheme="minorHAnsi" w:eastAsia="Arial" w:hAnsiTheme="minorHAnsi" w:cs="Arial"/>
                <w:spacing w:val="-1"/>
                <w:sz w:val="20"/>
                <w:szCs w:val="20"/>
              </w:rPr>
              <w:t>di</w:t>
            </w:r>
            <w:r w:rsidRPr="00CA69A2">
              <w:rPr>
                <w:rFonts w:asciiTheme="minorHAnsi" w:eastAsia="Arial" w:hAnsiTheme="minorHAnsi" w:cs="Arial"/>
                <w:sz w:val="20"/>
                <w:szCs w:val="20"/>
              </w:rPr>
              <w:t>ng</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w</w:t>
            </w:r>
            <w:r w:rsidRPr="00CA69A2">
              <w:rPr>
                <w:rFonts w:asciiTheme="minorHAnsi" w:eastAsia="Arial" w:hAnsiTheme="minorHAnsi" w:cs="Arial"/>
                <w:sz w:val="20"/>
                <w:szCs w:val="20"/>
              </w:rPr>
              <w:t>h</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 xml:space="preserve">n used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o</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co</w:t>
            </w:r>
            <w:r w:rsidRPr="00CA69A2">
              <w:rPr>
                <w:rFonts w:asciiTheme="minorHAnsi" w:eastAsia="Arial" w:hAnsiTheme="minorHAnsi" w:cs="Arial"/>
                <w:spacing w:val="-2"/>
                <w:sz w:val="20"/>
                <w:szCs w:val="20"/>
              </w:rPr>
              <w:t>r</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c</w:t>
            </w:r>
            <w:r w:rsidRPr="00CA69A2">
              <w:rPr>
                <w:rFonts w:asciiTheme="minorHAnsi" w:eastAsia="Arial" w:hAnsiTheme="minorHAnsi" w:cs="Arial"/>
                <w:sz w:val="20"/>
                <w:szCs w:val="20"/>
              </w:rPr>
              <w:t xml:space="preserve">t </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fr</w:t>
            </w:r>
            <w:r w:rsidRPr="00CA69A2">
              <w:rPr>
                <w:rFonts w:asciiTheme="minorHAnsi" w:eastAsia="Arial" w:hAnsiTheme="minorHAnsi" w:cs="Arial"/>
                <w:sz w:val="20"/>
                <w:szCs w:val="20"/>
              </w:rPr>
              <w:t>acti</w:t>
            </w:r>
            <w:r w:rsidRPr="00CA69A2">
              <w:rPr>
                <w:rFonts w:asciiTheme="minorHAnsi" w:eastAsia="Arial" w:hAnsiTheme="minorHAnsi" w:cs="Arial"/>
                <w:spacing w:val="-3"/>
                <w:sz w:val="20"/>
                <w:szCs w:val="20"/>
              </w:rPr>
              <w:t>v</w:t>
            </w:r>
            <w:r w:rsidRPr="00CA69A2">
              <w:rPr>
                <w:rFonts w:asciiTheme="minorHAnsi" w:eastAsia="Arial" w:hAnsiTheme="minorHAnsi" w:cs="Arial"/>
                <w:sz w:val="20"/>
                <w:szCs w:val="20"/>
              </w:rPr>
              <w:t>e e</w:t>
            </w:r>
            <w:r w:rsidRPr="00CA69A2">
              <w:rPr>
                <w:rFonts w:asciiTheme="minorHAnsi" w:eastAsia="Arial" w:hAnsiTheme="minorHAnsi" w:cs="Arial"/>
                <w:spacing w:val="1"/>
                <w:sz w:val="20"/>
                <w:szCs w:val="20"/>
              </w:rPr>
              <w:t>r</w:t>
            </w:r>
            <w:r w:rsidRPr="00CA69A2">
              <w:rPr>
                <w:rFonts w:asciiTheme="minorHAnsi" w:eastAsia="Arial" w:hAnsiTheme="minorHAnsi" w:cs="Arial"/>
                <w:spacing w:val="-2"/>
                <w:sz w:val="20"/>
                <w:szCs w:val="20"/>
              </w:rPr>
              <w:t>r</w:t>
            </w:r>
            <w:r w:rsidRPr="00CA69A2">
              <w:rPr>
                <w:rFonts w:asciiTheme="minorHAnsi" w:eastAsia="Arial" w:hAnsiTheme="minorHAnsi" w:cs="Arial"/>
                <w:spacing w:val="2"/>
                <w:sz w:val="20"/>
                <w:szCs w:val="20"/>
              </w:rPr>
              <w:t>o</w:t>
            </w:r>
            <w:r w:rsidRPr="00CA69A2">
              <w:rPr>
                <w:rFonts w:asciiTheme="minorHAnsi" w:eastAsia="Arial" w:hAnsiTheme="minorHAnsi" w:cs="Arial"/>
                <w:sz w:val="20"/>
                <w:szCs w:val="20"/>
              </w:rPr>
              <w:t xml:space="preserve">r </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es</w:t>
            </w:r>
            <w:r w:rsidRPr="00CA69A2">
              <w:rPr>
                <w:rFonts w:asciiTheme="minorHAnsi" w:eastAsia="Arial" w:hAnsiTheme="minorHAnsi" w:cs="Arial"/>
                <w:spacing w:val="-1"/>
                <w:sz w:val="20"/>
                <w:szCs w:val="20"/>
              </w:rPr>
              <w:t>ul</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3"/>
                <w:sz w:val="20"/>
                <w:szCs w:val="20"/>
              </w:rPr>
              <w:t>n</w:t>
            </w:r>
            <w:r w:rsidRPr="00CA69A2">
              <w:rPr>
                <w:rFonts w:asciiTheme="minorHAnsi" w:eastAsia="Arial" w:hAnsiTheme="minorHAnsi" w:cs="Arial"/>
                <w:sz w:val="20"/>
                <w:szCs w:val="20"/>
              </w:rPr>
              <w:t>g</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fr</w:t>
            </w:r>
            <w:r w:rsidRPr="00CA69A2">
              <w:rPr>
                <w:rFonts w:asciiTheme="minorHAnsi" w:eastAsia="Arial" w:hAnsiTheme="minorHAnsi" w:cs="Arial"/>
                <w:sz w:val="20"/>
                <w:szCs w:val="20"/>
              </w:rPr>
              <w:t>om</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oth</w:t>
            </w:r>
            <w:r w:rsidRPr="00CA69A2">
              <w:rPr>
                <w:rFonts w:asciiTheme="minorHAnsi" w:eastAsia="Arial" w:hAnsiTheme="minorHAnsi" w:cs="Arial"/>
                <w:spacing w:val="-2"/>
                <w:sz w:val="20"/>
                <w:szCs w:val="20"/>
              </w:rPr>
              <w:t>e</w:t>
            </w:r>
            <w:r w:rsidRPr="00CA69A2">
              <w:rPr>
                <w:rFonts w:asciiTheme="minorHAnsi" w:eastAsia="Arial" w:hAnsiTheme="minorHAnsi" w:cs="Arial"/>
                <w:sz w:val="20"/>
                <w:szCs w:val="20"/>
              </w:rPr>
              <w:t xml:space="preserve">r </w:t>
            </w:r>
            <w:r w:rsidRPr="00CA69A2">
              <w:rPr>
                <w:rFonts w:asciiTheme="minorHAnsi" w:eastAsia="Arial" w:hAnsiTheme="minorHAnsi" w:cs="Arial"/>
                <w:spacing w:val="1"/>
                <w:sz w:val="20"/>
                <w:szCs w:val="20"/>
              </w:rPr>
              <w:t>f</w:t>
            </w:r>
            <w:r w:rsidRPr="00CA69A2">
              <w:rPr>
                <w:rFonts w:asciiTheme="minorHAnsi" w:eastAsia="Arial" w:hAnsiTheme="minorHAnsi" w:cs="Arial"/>
                <w:sz w:val="20"/>
                <w:szCs w:val="20"/>
              </w:rPr>
              <w:t>o</w:t>
            </w:r>
            <w:r w:rsidRPr="00CA69A2">
              <w:rPr>
                <w:rFonts w:asciiTheme="minorHAnsi" w:eastAsia="Arial" w:hAnsiTheme="minorHAnsi" w:cs="Arial"/>
                <w:spacing w:val="-2"/>
                <w:sz w:val="20"/>
                <w:szCs w:val="20"/>
              </w:rPr>
              <w:t>r</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p</w:t>
            </w:r>
            <w:r w:rsidRPr="00CA69A2">
              <w:rPr>
                <w:rFonts w:asciiTheme="minorHAnsi" w:eastAsia="Arial" w:hAnsiTheme="minorHAnsi" w:cs="Arial"/>
                <w:spacing w:val="-3"/>
                <w:sz w:val="20"/>
                <w:szCs w:val="20"/>
              </w:rPr>
              <w:t>h</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w:t>
            </w:r>
            <w:r w:rsidRPr="00CA69A2">
              <w:rPr>
                <w:rFonts w:asciiTheme="minorHAnsi" w:eastAsia="Arial" w:hAnsiTheme="minorHAnsi" w:cs="Arial"/>
                <w:spacing w:val="-1"/>
                <w:sz w:val="20"/>
                <w:szCs w:val="20"/>
              </w:rPr>
              <w:t>al</w:t>
            </w:r>
            <w:r w:rsidRPr="00CA69A2">
              <w:rPr>
                <w:rFonts w:asciiTheme="minorHAnsi" w:eastAsia="Arial" w:hAnsiTheme="minorHAnsi" w:cs="Arial"/>
                <w:spacing w:val="1"/>
                <w:sz w:val="20"/>
                <w:szCs w:val="20"/>
              </w:rPr>
              <w:t>m</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su</w:t>
            </w:r>
            <w:r w:rsidRPr="00CA69A2">
              <w:rPr>
                <w:rFonts w:asciiTheme="minorHAnsi" w:eastAsia="Arial" w:hAnsiTheme="minorHAnsi" w:cs="Arial"/>
                <w:spacing w:val="-2"/>
                <w:sz w:val="20"/>
                <w:szCs w:val="20"/>
              </w:rPr>
              <w:t>r</w:t>
            </w:r>
            <w:r w:rsidRPr="00CA69A2">
              <w:rPr>
                <w:rFonts w:asciiTheme="minorHAnsi" w:eastAsia="Arial" w:hAnsiTheme="minorHAnsi" w:cs="Arial"/>
                <w:sz w:val="20"/>
                <w:szCs w:val="20"/>
              </w:rPr>
              <w:t>g</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y</w:t>
            </w:r>
            <w:r w:rsidRPr="00CA69A2">
              <w:rPr>
                <w:rFonts w:asciiTheme="minorHAnsi" w:eastAsia="Arial" w:hAnsiTheme="minorHAnsi" w:cs="Arial"/>
                <w:spacing w:val="1"/>
                <w:sz w:val="20"/>
                <w:szCs w:val="20"/>
              </w:rPr>
              <w:t xml:space="preserve"> (1, 2). </w:t>
            </w:r>
            <w:r w:rsidRPr="00CA69A2">
              <w:rPr>
                <w:rFonts w:asciiTheme="minorHAnsi" w:eastAsia="Arial" w:hAnsiTheme="minorHAnsi" w:cs="Arial"/>
                <w:spacing w:val="2"/>
                <w:sz w:val="20"/>
                <w:szCs w:val="20"/>
              </w:rPr>
              <w:t>T</w:t>
            </w:r>
            <w:r w:rsidRPr="00CA69A2">
              <w:rPr>
                <w:rFonts w:asciiTheme="minorHAnsi" w:eastAsia="Arial" w:hAnsiTheme="minorHAnsi" w:cs="Arial"/>
                <w:sz w:val="20"/>
                <w:szCs w:val="20"/>
              </w:rPr>
              <w:t>he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o</w:t>
            </w:r>
            <w:r w:rsidRPr="00CA69A2">
              <w:rPr>
                <w:rFonts w:asciiTheme="minorHAnsi" w:eastAsia="Arial" w:hAnsiTheme="minorHAnsi" w:cs="Arial"/>
                <w:spacing w:val="-2"/>
                <w:sz w:val="20"/>
                <w:szCs w:val="20"/>
              </w:rPr>
              <w:t>y</w:t>
            </w:r>
            <w:r w:rsidRPr="00CA69A2">
              <w:rPr>
                <w:rFonts w:asciiTheme="minorHAnsi" w:eastAsia="Arial" w:hAnsiTheme="minorHAnsi" w:cs="Arial"/>
                <w:sz w:val="20"/>
                <w:szCs w:val="20"/>
              </w:rPr>
              <w:t xml:space="preserve">al </w:t>
            </w:r>
            <w:r w:rsidRPr="00CA69A2">
              <w:rPr>
                <w:rFonts w:asciiTheme="minorHAnsi" w:eastAsia="Arial" w:hAnsiTheme="minorHAnsi" w:cs="Arial"/>
                <w:spacing w:val="-1"/>
                <w:sz w:val="20"/>
                <w:szCs w:val="20"/>
              </w:rPr>
              <w:t>C</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ll</w:t>
            </w:r>
            <w:r w:rsidRPr="00CA69A2">
              <w:rPr>
                <w:rFonts w:asciiTheme="minorHAnsi" w:eastAsia="Arial" w:hAnsiTheme="minorHAnsi" w:cs="Arial"/>
                <w:spacing w:val="2"/>
                <w:sz w:val="20"/>
                <w:szCs w:val="20"/>
              </w:rPr>
              <w:t>eg</w:t>
            </w:r>
            <w:r w:rsidRPr="00CA69A2">
              <w:rPr>
                <w:rFonts w:asciiTheme="minorHAnsi" w:eastAsia="Arial" w:hAnsiTheme="minorHAnsi" w:cs="Arial"/>
                <w:sz w:val="20"/>
                <w:szCs w:val="20"/>
              </w:rPr>
              <w:t>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p</w:t>
            </w:r>
            <w:r w:rsidRPr="00CA69A2">
              <w:rPr>
                <w:rFonts w:asciiTheme="minorHAnsi" w:eastAsia="Arial" w:hAnsiTheme="minorHAnsi" w:cs="Arial"/>
                <w:spacing w:val="-3"/>
                <w:sz w:val="20"/>
                <w:szCs w:val="20"/>
              </w:rPr>
              <w:t>h</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w:t>
            </w:r>
            <w:r w:rsidRPr="00CA69A2">
              <w:rPr>
                <w:rFonts w:asciiTheme="minorHAnsi" w:eastAsia="Arial" w:hAnsiTheme="minorHAnsi" w:cs="Arial"/>
                <w:spacing w:val="-1"/>
                <w:sz w:val="20"/>
                <w:szCs w:val="20"/>
              </w:rPr>
              <w:t>al</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l</w:t>
            </w:r>
            <w:r w:rsidRPr="00CA69A2">
              <w:rPr>
                <w:rFonts w:asciiTheme="minorHAnsi" w:eastAsia="Arial" w:hAnsiTheme="minorHAnsi" w:cs="Arial"/>
                <w:spacing w:val="-3"/>
                <w:sz w:val="20"/>
                <w:szCs w:val="20"/>
              </w:rPr>
              <w:t>o</w:t>
            </w:r>
            <w:r w:rsidRPr="00CA69A2">
              <w:rPr>
                <w:rFonts w:asciiTheme="minorHAnsi" w:eastAsia="Arial" w:hAnsiTheme="minorHAnsi" w:cs="Arial"/>
                <w:spacing w:val="2"/>
                <w:sz w:val="20"/>
                <w:szCs w:val="20"/>
              </w:rPr>
              <w:t>g</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 xml:space="preserve">s </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ssu</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d a</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2"/>
                <w:sz w:val="20"/>
                <w:szCs w:val="20"/>
              </w:rPr>
              <w:t>s</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at</w:t>
            </w:r>
            <w:r w:rsidRPr="00CA69A2">
              <w:rPr>
                <w:rFonts w:asciiTheme="minorHAnsi" w:eastAsia="Arial" w:hAnsiTheme="minorHAnsi" w:cs="Arial"/>
                <w:spacing w:val="-2"/>
                <w:sz w:val="20"/>
                <w:szCs w:val="20"/>
              </w:rPr>
              <w:t>e</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n</w:t>
            </w:r>
            <w:r w:rsidRPr="00CA69A2">
              <w:rPr>
                <w:rFonts w:asciiTheme="minorHAnsi" w:eastAsia="Arial" w:hAnsiTheme="minorHAnsi" w:cs="Arial"/>
                <w:sz w:val="20"/>
                <w:szCs w:val="20"/>
              </w:rPr>
              <w:t>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 xml:space="preserve">on </w:t>
            </w:r>
            <w:r w:rsidRPr="00CA69A2">
              <w:rPr>
                <w:rFonts w:asciiTheme="minorHAnsi" w:eastAsia="Arial" w:hAnsiTheme="minorHAnsi" w:cs="Arial"/>
                <w:spacing w:val="-1"/>
                <w:sz w:val="20"/>
                <w:szCs w:val="20"/>
              </w:rPr>
              <w:t>St</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ds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f</w:t>
            </w:r>
            <w:r w:rsidRPr="00CA69A2">
              <w:rPr>
                <w:rFonts w:asciiTheme="minorHAnsi" w:eastAsia="Arial" w:hAnsiTheme="minorHAnsi" w:cs="Arial"/>
                <w:sz w:val="20"/>
                <w:szCs w:val="20"/>
              </w:rPr>
              <w:t>or</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L</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ser</w:t>
            </w:r>
            <w:r w:rsidRPr="00CA69A2">
              <w:rPr>
                <w:rFonts w:asciiTheme="minorHAnsi" w:eastAsia="Arial" w:hAnsiTheme="minorHAnsi" w:cs="Arial"/>
                <w:spacing w:val="-1"/>
                <w:sz w:val="20"/>
                <w:szCs w:val="20"/>
              </w:rPr>
              <w:t xml:space="preserve"> R</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fr</w:t>
            </w:r>
            <w:r w:rsidRPr="00CA69A2">
              <w:rPr>
                <w:rFonts w:asciiTheme="minorHAnsi" w:eastAsia="Arial" w:hAnsiTheme="minorHAnsi" w:cs="Arial"/>
                <w:sz w:val="20"/>
                <w:szCs w:val="20"/>
              </w:rPr>
              <w:t>a</w:t>
            </w:r>
            <w:r w:rsidRPr="00CA69A2">
              <w:rPr>
                <w:rFonts w:asciiTheme="minorHAnsi" w:eastAsia="Arial" w:hAnsiTheme="minorHAnsi" w:cs="Arial"/>
                <w:spacing w:val="-3"/>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 Sur</w:t>
            </w:r>
            <w:r w:rsidRPr="00CA69A2">
              <w:rPr>
                <w:rFonts w:asciiTheme="minorHAnsi" w:eastAsia="Arial" w:hAnsiTheme="minorHAnsi" w:cs="Arial"/>
                <w:spacing w:val="2"/>
                <w:sz w:val="20"/>
                <w:szCs w:val="20"/>
              </w:rPr>
              <w:t>g</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y</w:t>
            </w:r>
            <w:r w:rsidRPr="00CA69A2">
              <w:rPr>
                <w:rFonts w:asciiTheme="minorHAnsi" w:eastAsia="Arial" w:hAnsiTheme="minorHAnsi" w:cs="Arial"/>
                <w:spacing w:val="-1"/>
                <w:sz w:val="20"/>
                <w:szCs w:val="20"/>
              </w:rPr>
              <w:t xml:space="preserve"> i</w:t>
            </w:r>
            <w:r w:rsidRPr="00CA69A2">
              <w:rPr>
                <w:rFonts w:asciiTheme="minorHAnsi" w:eastAsia="Arial" w:hAnsiTheme="minorHAnsi" w:cs="Arial"/>
                <w:sz w:val="20"/>
                <w:szCs w:val="20"/>
              </w:rPr>
              <w:t>n</w:t>
            </w:r>
            <w:r w:rsidRPr="00CA69A2">
              <w:rPr>
                <w:rFonts w:asciiTheme="minorHAnsi" w:eastAsia="Arial" w:hAnsiTheme="minorHAnsi" w:cs="Arial"/>
                <w:spacing w:val="4"/>
                <w:sz w:val="20"/>
                <w:szCs w:val="20"/>
              </w:rPr>
              <w:t xml:space="preserve"> </w:t>
            </w:r>
            <w:r w:rsidRPr="00CA69A2">
              <w:rPr>
                <w:rFonts w:asciiTheme="minorHAnsi" w:eastAsia="Arial" w:hAnsiTheme="minorHAnsi" w:cs="Arial"/>
                <w:sz w:val="20"/>
                <w:szCs w:val="20"/>
              </w:rPr>
              <w:t>2012 (3).</w:t>
            </w:r>
          </w:p>
          <w:p w:rsidR="007E39A3" w:rsidRPr="00CA69A2" w:rsidRDefault="007E39A3" w:rsidP="00D9581A">
            <w:pPr>
              <w:rPr>
                <w:rFonts w:asciiTheme="minorHAnsi" w:hAnsiTheme="minorHAnsi" w:cs="Arial"/>
                <w:sz w:val="20"/>
                <w:szCs w:val="20"/>
              </w:rPr>
            </w:pPr>
          </w:p>
          <w:p w:rsidR="007E39A3" w:rsidRPr="00CA69A2" w:rsidRDefault="007E39A3" w:rsidP="00D9581A">
            <w:pPr>
              <w:ind w:right="310"/>
              <w:rPr>
                <w:rFonts w:asciiTheme="minorHAnsi" w:eastAsia="Arial" w:hAnsiTheme="minorHAnsi" w:cs="Arial"/>
                <w:sz w:val="20"/>
                <w:szCs w:val="20"/>
              </w:rPr>
            </w:pPr>
            <w:r w:rsidRPr="00CA69A2">
              <w:rPr>
                <w:rFonts w:asciiTheme="minorHAnsi" w:eastAsia="Arial" w:hAnsiTheme="minorHAnsi" w:cs="Arial"/>
                <w:spacing w:val="-1"/>
                <w:sz w:val="20"/>
                <w:szCs w:val="20"/>
              </w:rPr>
              <w:t>H</w:t>
            </w:r>
            <w:r w:rsidRPr="00CA69A2">
              <w:rPr>
                <w:rFonts w:asciiTheme="minorHAnsi" w:eastAsia="Arial" w:hAnsiTheme="minorHAnsi" w:cs="Arial"/>
                <w:sz w:val="20"/>
                <w:szCs w:val="20"/>
              </w:rPr>
              <w:t>o</w:t>
            </w:r>
            <w:r w:rsidRPr="00CA69A2">
              <w:rPr>
                <w:rFonts w:asciiTheme="minorHAnsi" w:eastAsia="Arial" w:hAnsiTheme="minorHAnsi" w:cs="Arial"/>
                <w:spacing w:val="-4"/>
                <w:sz w:val="20"/>
                <w:szCs w:val="20"/>
              </w:rPr>
              <w:t>w</w:t>
            </w:r>
            <w:r w:rsidRPr="00CA69A2">
              <w:rPr>
                <w:rFonts w:asciiTheme="minorHAnsi" w:eastAsia="Arial" w:hAnsiTheme="minorHAnsi" w:cs="Arial"/>
                <w:spacing w:val="2"/>
                <w:sz w:val="20"/>
                <w:szCs w:val="20"/>
              </w:rPr>
              <w:t>e</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er</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cor</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 su</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g</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y</w:t>
            </w:r>
            <w:r w:rsidRPr="00CA69A2">
              <w:rPr>
                <w:rFonts w:asciiTheme="minorHAnsi" w:eastAsia="Arial" w:hAnsiTheme="minorHAnsi" w:cs="Arial"/>
                <w:spacing w:val="-1"/>
                <w:sz w:val="20"/>
                <w:szCs w:val="20"/>
              </w:rPr>
              <w:t xml:space="preserve"> i</w:t>
            </w:r>
            <w:r w:rsidRPr="00CA69A2">
              <w:rPr>
                <w:rFonts w:asciiTheme="minorHAnsi" w:eastAsia="Arial" w:hAnsiTheme="minorHAnsi" w:cs="Arial"/>
                <w:sz w:val="20"/>
                <w:szCs w:val="20"/>
              </w:rPr>
              <w:t>s</w:t>
            </w:r>
            <w:r w:rsidRPr="00CA69A2">
              <w:rPr>
                <w:rFonts w:asciiTheme="minorHAnsi" w:eastAsia="Arial" w:hAnsiTheme="minorHAnsi" w:cs="Arial"/>
                <w:spacing w:val="4"/>
                <w:sz w:val="20"/>
                <w:szCs w:val="20"/>
              </w:rPr>
              <w:t xml:space="preserve"> </w:t>
            </w:r>
            <w:r w:rsidRPr="00CA69A2">
              <w:rPr>
                <w:rFonts w:asciiTheme="minorHAnsi" w:eastAsia="Arial" w:hAnsiTheme="minorHAnsi" w:cs="Arial"/>
                <w:sz w:val="20"/>
                <w:szCs w:val="20"/>
              </w:rPr>
              <w:t>co</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ed</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a co</w:t>
            </w:r>
            <w:r w:rsidRPr="00CA69A2">
              <w:rPr>
                <w:rFonts w:asciiTheme="minorHAnsi" w:eastAsia="Arial" w:hAnsiTheme="minorHAnsi" w:cs="Arial"/>
                <w:spacing w:val="-2"/>
                <w:sz w:val="20"/>
                <w:szCs w:val="20"/>
              </w:rPr>
              <w:t>sm</w:t>
            </w:r>
            <w:r w:rsidRPr="00CA69A2">
              <w:rPr>
                <w:rFonts w:asciiTheme="minorHAnsi" w:eastAsia="Arial" w:hAnsiTheme="minorHAnsi" w:cs="Arial"/>
                <w:sz w:val="20"/>
                <w:szCs w:val="20"/>
              </w:rPr>
              <w:t xml:space="preserve">etic </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at</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n</w:t>
            </w:r>
            <w:r w:rsidRPr="00CA69A2">
              <w:rPr>
                <w:rFonts w:asciiTheme="minorHAnsi" w:eastAsia="Arial" w:hAnsiTheme="minorHAnsi" w:cs="Arial"/>
                <w:sz w:val="20"/>
                <w:szCs w:val="20"/>
              </w:rPr>
              <w:t>t</w:t>
            </w:r>
            <w:r w:rsidRPr="00CA69A2">
              <w:rPr>
                <w:rFonts w:asciiTheme="minorHAnsi" w:eastAsia="Arial" w:hAnsiTheme="minorHAnsi" w:cs="Arial"/>
                <w:spacing w:val="4"/>
                <w:sz w:val="20"/>
                <w:szCs w:val="20"/>
              </w:rPr>
              <w:t xml:space="preserve"> </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d compared</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o</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pacing w:val="-3"/>
                <w:sz w:val="20"/>
                <w:szCs w:val="20"/>
              </w:rPr>
              <w:t>h</w:t>
            </w:r>
            <w:r w:rsidRPr="00CA69A2">
              <w:rPr>
                <w:rFonts w:asciiTheme="minorHAnsi" w:eastAsia="Arial" w:hAnsiTheme="minorHAnsi" w:cs="Arial"/>
                <w:sz w:val="20"/>
                <w:szCs w:val="20"/>
              </w:rPr>
              <w:t>e use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2"/>
                <w:sz w:val="20"/>
                <w:szCs w:val="20"/>
              </w:rPr>
              <w:t>s</w:t>
            </w:r>
            <w:r w:rsidRPr="00CA69A2">
              <w:rPr>
                <w:rFonts w:asciiTheme="minorHAnsi" w:eastAsia="Arial" w:hAnsiTheme="minorHAnsi" w:cs="Arial"/>
                <w:sz w:val="20"/>
                <w:szCs w:val="20"/>
              </w:rPr>
              <w:t>p</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c</w:t>
            </w:r>
            <w:r w:rsidRPr="00CA69A2">
              <w:rPr>
                <w:rFonts w:asciiTheme="minorHAnsi" w:eastAsia="Arial" w:hAnsiTheme="minorHAnsi" w:cs="Arial"/>
                <w:spacing w:val="3"/>
                <w:sz w:val="20"/>
                <w:szCs w:val="20"/>
              </w:rPr>
              <w:t>t</w:t>
            </w:r>
            <w:r w:rsidRPr="00CA69A2">
              <w:rPr>
                <w:rFonts w:asciiTheme="minorHAnsi" w:eastAsia="Arial" w:hAnsiTheme="minorHAnsi" w:cs="Arial"/>
                <w:sz w:val="20"/>
                <w:szCs w:val="20"/>
              </w:rPr>
              <w:t>ac</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 xml:space="preserve">es </w:t>
            </w:r>
            <w:r w:rsidRPr="00CA69A2">
              <w:rPr>
                <w:rFonts w:asciiTheme="minorHAnsi" w:eastAsia="Arial" w:hAnsiTheme="minorHAnsi" w:cs="Arial"/>
                <w:spacing w:val="-2"/>
                <w:sz w:val="20"/>
                <w:szCs w:val="20"/>
              </w:rPr>
              <w:t>o</w:t>
            </w:r>
            <w:r w:rsidRPr="00CA69A2">
              <w:rPr>
                <w:rFonts w:asciiTheme="minorHAnsi" w:eastAsia="Arial" w:hAnsiTheme="minorHAnsi" w:cs="Arial"/>
                <w:sz w:val="20"/>
                <w:szCs w:val="20"/>
              </w:rPr>
              <w:t>r</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co</w:t>
            </w:r>
            <w:r w:rsidRPr="00CA69A2">
              <w:rPr>
                <w:rFonts w:asciiTheme="minorHAnsi" w:eastAsia="Arial" w:hAnsiTheme="minorHAnsi" w:cs="Arial"/>
                <w:spacing w:val="-3"/>
                <w:sz w:val="20"/>
                <w:szCs w:val="20"/>
              </w:rPr>
              <w:t>n</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a</w:t>
            </w:r>
            <w:r w:rsidRPr="00CA69A2">
              <w:rPr>
                <w:rFonts w:asciiTheme="minorHAnsi" w:eastAsia="Arial" w:hAnsiTheme="minorHAnsi" w:cs="Arial"/>
                <w:spacing w:val="-3"/>
                <w:sz w:val="20"/>
                <w:szCs w:val="20"/>
              </w:rPr>
              <w:t>c</w:t>
            </w:r>
            <w:r w:rsidRPr="00CA69A2">
              <w:rPr>
                <w:rFonts w:asciiTheme="minorHAnsi" w:eastAsia="Arial" w:hAnsiTheme="minorHAnsi" w:cs="Arial"/>
                <w:sz w:val="20"/>
                <w:szCs w:val="20"/>
              </w:rPr>
              <w:t>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pacing w:val="-2"/>
                <w:sz w:val="20"/>
                <w:szCs w:val="20"/>
              </w:rPr>
              <w:t>s</w:t>
            </w:r>
            <w:r w:rsidRPr="00CA69A2">
              <w:rPr>
                <w:rFonts w:asciiTheme="minorHAnsi" w:eastAsia="Arial" w:hAnsiTheme="minorHAnsi" w:cs="Arial"/>
                <w:sz w:val="20"/>
                <w:szCs w:val="20"/>
              </w:rPr>
              <w:t>es,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n</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 xml:space="preserve">an </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ff</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 xml:space="preserve">t use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 xml:space="preserve">f </w:t>
            </w:r>
            <w:r w:rsidRPr="00CA69A2">
              <w:rPr>
                <w:rFonts w:asciiTheme="minorHAnsi" w:eastAsia="Arial" w:hAnsiTheme="minorHAnsi" w:cs="Arial"/>
                <w:spacing w:val="-1"/>
                <w:sz w:val="20"/>
                <w:szCs w:val="20"/>
              </w:rPr>
              <w:t>NH</w:t>
            </w:r>
            <w:r w:rsidRPr="00CA69A2">
              <w:rPr>
                <w:rFonts w:asciiTheme="minorHAnsi" w:eastAsia="Arial" w:hAnsiTheme="minorHAnsi" w:cs="Arial"/>
                <w:sz w:val="20"/>
                <w:szCs w:val="20"/>
              </w:rPr>
              <w:t xml:space="preserve">S </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es</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urce</w:t>
            </w:r>
            <w:r w:rsidRPr="00CA69A2">
              <w:rPr>
                <w:rFonts w:asciiTheme="minorHAnsi" w:eastAsia="Arial" w:hAnsiTheme="minorHAnsi" w:cs="Arial"/>
                <w:spacing w:val="-2"/>
                <w:sz w:val="20"/>
                <w:szCs w:val="20"/>
              </w:rPr>
              <w:t>s</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P</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i</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ate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as</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r</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s</w:t>
            </w:r>
            <w:r w:rsidRPr="00CA69A2">
              <w:rPr>
                <w:rFonts w:asciiTheme="minorHAnsi" w:eastAsia="Arial" w:hAnsiTheme="minorHAnsi" w:cs="Arial"/>
                <w:spacing w:val="-3"/>
                <w:sz w:val="20"/>
                <w:szCs w:val="20"/>
              </w:rPr>
              <w:t>u</w:t>
            </w:r>
            <w:r w:rsidRPr="00CA69A2">
              <w:rPr>
                <w:rFonts w:asciiTheme="minorHAnsi" w:eastAsia="Arial" w:hAnsiTheme="minorHAnsi" w:cs="Arial"/>
                <w:spacing w:val="-2"/>
                <w:sz w:val="20"/>
                <w:szCs w:val="20"/>
              </w:rPr>
              <w:t>r</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ery</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1"/>
                <w:sz w:val="20"/>
                <w:szCs w:val="20"/>
              </w:rPr>
              <w:t>tr</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a</w:t>
            </w:r>
            <w:r w:rsidRPr="00CA69A2">
              <w:rPr>
                <w:rFonts w:asciiTheme="minorHAnsi" w:eastAsia="Arial" w:hAnsiTheme="minorHAnsi" w:cs="Arial"/>
                <w:spacing w:val="1"/>
                <w:sz w:val="20"/>
                <w:szCs w:val="20"/>
              </w:rPr>
              <w:t>tm</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n</w:t>
            </w:r>
            <w:r w:rsidRPr="00CA69A2">
              <w:rPr>
                <w:rFonts w:asciiTheme="minorHAnsi" w:eastAsia="Arial" w:hAnsiTheme="minorHAnsi" w:cs="Arial"/>
                <w:sz w:val="20"/>
                <w:szCs w:val="20"/>
              </w:rPr>
              <w:t>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w</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of</w:t>
            </w:r>
            <w:r w:rsidRPr="00CA69A2">
              <w:rPr>
                <w:rFonts w:asciiTheme="minorHAnsi" w:eastAsia="Arial" w:hAnsiTheme="minorHAnsi" w:cs="Arial"/>
                <w:spacing w:val="2"/>
                <w:sz w:val="20"/>
                <w:szCs w:val="20"/>
              </w:rPr>
              <w:t>f</w:t>
            </w:r>
            <w:r w:rsidRPr="00CA69A2">
              <w:rPr>
                <w:rFonts w:asciiTheme="minorHAnsi" w:eastAsia="Arial" w:hAnsiTheme="minorHAnsi" w:cs="Arial"/>
                <w:sz w:val="20"/>
                <w:szCs w:val="20"/>
              </w:rPr>
              <w:t>er</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d</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by</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 xml:space="preserve">y </w:t>
            </w:r>
            <w:r w:rsidRPr="00CA69A2">
              <w:rPr>
                <w:rFonts w:asciiTheme="minorHAnsi" w:eastAsia="Arial" w:hAnsiTheme="minorHAnsi" w:cs="Arial"/>
                <w:spacing w:val="1"/>
                <w:sz w:val="20"/>
                <w:szCs w:val="20"/>
              </w:rPr>
              <w:t>tr</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a</w:t>
            </w:r>
            <w:r w:rsidRPr="00CA69A2">
              <w:rPr>
                <w:rFonts w:asciiTheme="minorHAnsi" w:eastAsia="Arial" w:hAnsiTheme="minorHAnsi" w:cs="Arial"/>
                <w:spacing w:val="1"/>
                <w:sz w:val="20"/>
                <w:szCs w:val="20"/>
              </w:rPr>
              <w:t>tm</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n</w:t>
            </w:r>
            <w:r w:rsidRPr="00CA69A2">
              <w:rPr>
                <w:rFonts w:asciiTheme="minorHAnsi" w:eastAsia="Arial" w:hAnsiTheme="minorHAnsi" w:cs="Arial"/>
                <w:sz w:val="20"/>
                <w:szCs w:val="20"/>
              </w:rPr>
              <w:t>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ce</w:t>
            </w:r>
            <w:r w:rsidRPr="00CA69A2">
              <w:rPr>
                <w:rFonts w:asciiTheme="minorHAnsi" w:eastAsia="Arial" w:hAnsiTheme="minorHAnsi" w:cs="Arial"/>
                <w:spacing w:val="-3"/>
                <w:sz w:val="20"/>
                <w:szCs w:val="20"/>
              </w:rPr>
              <w:t>n</w:t>
            </w:r>
            <w:r w:rsidRPr="00CA69A2">
              <w:rPr>
                <w:rFonts w:asciiTheme="minorHAnsi" w:eastAsia="Arial" w:hAnsiTheme="minorHAnsi" w:cs="Arial"/>
                <w:spacing w:val="1"/>
                <w:sz w:val="20"/>
                <w:szCs w:val="20"/>
              </w:rPr>
              <w:t>tr</w:t>
            </w:r>
            <w:r w:rsidRPr="00CA69A2">
              <w:rPr>
                <w:rFonts w:asciiTheme="minorHAnsi" w:eastAsia="Arial" w:hAnsiTheme="minorHAnsi" w:cs="Arial"/>
                <w:spacing w:val="-3"/>
                <w:sz w:val="20"/>
                <w:szCs w:val="20"/>
              </w:rPr>
              <w:t>e</w:t>
            </w:r>
            <w:r w:rsidRPr="00CA69A2">
              <w:rPr>
                <w:rFonts w:asciiTheme="minorHAnsi" w:eastAsia="Arial" w:hAnsiTheme="minorHAnsi" w:cs="Arial"/>
                <w:sz w:val="20"/>
                <w:szCs w:val="20"/>
              </w:rPr>
              <w:t>s.</w:t>
            </w:r>
          </w:p>
          <w:p w:rsidR="007E39A3" w:rsidRPr="00CA69A2" w:rsidRDefault="007E39A3" w:rsidP="00D9581A">
            <w:pPr>
              <w:ind w:right="628"/>
              <w:rPr>
                <w:rFonts w:asciiTheme="minorHAnsi" w:eastAsia="Arial" w:hAnsiTheme="minorHAnsi" w:cs="Arial"/>
                <w:spacing w:val="-1"/>
                <w:sz w:val="20"/>
                <w:szCs w:val="20"/>
              </w:rPr>
            </w:pPr>
          </w:p>
          <w:p w:rsidR="007E39A3" w:rsidRPr="00CA69A2" w:rsidRDefault="007E39A3" w:rsidP="00D9581A">
            <w:pPr>
              <w:rPr>
                <w:rFonts w:asciiTheme="minorHAnsi" w:eastAsia="Arial" w:hAnsiTheme="minorHAnsi" w:cs="Arial"/>
                <w:sz w:val="20"/>
                <w:szCs w:val="20"/>
              </w:rPr>
            </w:pPr>
            <w:r w:rsidRPr="00CA69A2">
              <w:rPr>
                <w:rFonts w:asciiTheme="minorHAnsi" w:eastAsia="Arial" w:hAnsiTheme="minorHAnsi" w:cs="Arial"/>
                <w:spacing w:val="-1"/>
                <w:sz w:val="20"/>
                <w:szCs w:val="20"/>
              </w:rPr>
              <w:lastRenderedPageBreak/>
              <w:t>C</w:t>
            </w:r>
            <w:r w:rsidRPr="00CA69A2">
              <w:rPr>
                <w:rFonts w:asciiTheme="minorHAnsi" w:eastAsia="Arial" w:hAnsiTheme="minorHAnsi" w:cs="Arial"/>
                <w:sz w:val="20"/>
                <w:szCs w:val="20"/>
              </w:rPr>
              <w:t>omp</w:t>
            </w:r>
            <w:r w:rsidRPr="00CA69A2">
              <w:rPr>
                <w:rFonts w:asciiTheme="minorHAnsi" w:eastAsia="Arial" w:hAnsiTheme="minorHAnsi" w:cs="Arial"/>
                <w:spacing w:val="-1"/>
                <w:sz w:val="20"/>
                <w:szCs w:val="20"/>
              </w:rPr>
              <w:t>li</w:t>
            </w:r>
            <w:r w:rsidRPr="00CA69A2">
              <w:rPr>
                <w:rFonts w:asciiTheme="minorHAnsi" w:eastAsia="Arial" w:hAnsiTheme="minorHAnsi" w:cs="Arial"/>
                <w:sz w:val="20"/>
                <w:szCs w:val="20"/>
              </w:rPr>
              <w:t>cati</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 xml:space="preserve">ns </w:t>
            </w:r>
            <w:r w:rsidRPr="00CA69A2">
              <w:rPr>
                <w:rFonts w:asciiTheme="minorHAnsi" w:eastAsia="Arial" w:hAnsiTheme="minorHAnsi" w:cs="Arial"/>
                <w:spacing w:val="-2"/>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as</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 xml:space="preserve">r </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fr</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 su</w:t>
            </w:r>
            <w:r w:rsidRPr="00CA69A2">
              <w:rPr>
                <w:rFonts w:asciiTheme="minorHAnsi" w:eastAsia="Arial" w:hAnsiTheme="minorHAnsi" w:cs="Arial"/>
                <w:spacing w:val="-1"/>
                <w:sz w:val="20"/>
                <w:szCs w:val="20"/>
              </w:rPr>
              <w:t>r</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ery</w:t>
            </w:r>
            <w:r w:rsidRPr="00CA69A2">
              <w:rPr>
                <w:rFonts w:asciiTheme="minorHAnsi" w:eastAsia="Arial" w:hAnsiTheme="minorHAnsi" w:cs="Arial"/>
                <w:spacing w:val="-1"/>
                <w:sz w:val="20"/>
                <w:szCs w:val="20"/>
              </w:rPr>
              <w:t xml:space="preserve"> i</w:t>
            </w:r>
            <w:r w:rsidRPr="00CA69A2">
              <w:rPr>
                <w:rFonts w:asciiTheme="minorHAnsi" w:eastAsia="Arial" w:hAnsiTheme="minorHAnsi" w:cs="Arial"/>
                <w:sz w:val="20"/>
                <w:szCs w:val="20"/>
              </w:rPr>
              <w:t>nc</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u</w:t>
            </w:r>
            <w:r w:rsidRPr="00CA69A2">
              <w:rPr>
                <w:rFonts w:asciiTheme="minorHAnsi" w:eastAsia="Arial" w:hAnsiTheme="minorHAnsi" w:cs="Arial"/>
                <w:spacing w:val="-1"/>
                <w:sz w:val="20"/>
                <w:szCs w:val="20"/>
              </w:rPr>
              <w:t>d</w:t>
            </w:r>
            <w:r w:rsidRPr="00CA69A2">
              <w:rPr>
                <w:rFonts w:asciiTheme="minorHAnsi" w:eastAsia="Arial" w:hAnsiTheme="minorHAnsi" w:cs="Arial"/>
                <w:sz w:val="20"/>
                <w:szCs w:val="20"/>
              </w:rPr>
              <w:t xml:space="preserve">e </w:t>
            </w:r>
            <w:r w:rsidRPr="00CA69A2">
              <w:rPr>
                <w:rFonts w:asciiTheme="minorHAnsi" w:eastAsia="Arial" w:hAnsiTheme="minorHAnsi" w:cs="Arial"/>
                <w:spacing w:val="-3"/>
                <w:sz w:val="20"/>
                <w:szCs w:val="20"/>
              </w:rPr>
              <w:t>in</w:t>
            </w:r>
            <w:r w:rsidRPr="00CA69A2">
              <w:rPr>
                <w:rFonts w:asciiTheme="minorHAnsi" w:eastAsia="Arial" w:hAnsiTheme="minorHAnsi" w:cs="Arial"/>
                <w:spacing w:val="3"/>
                <w:sz w:val="20"/>
                <w:szCs w:val="20"/>
              </w:rPr>
              <w:t>f</w:t>
            </w:r>
            <w:r w:rsidRPr="00CA69A2">
              <w:rPr>
                <w:rFonts w:asciiTheme="minorHAnsi" w:eastAsia="Arial" w:hAnsiTheme="minorHAnsi" w:cs="Arial"/>
                <w:sz w:val="20"/>
                <w:szCs w:val="20"/>
              </w:rPr>
              <w:t>ecti</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n,</w:t>
            </w:r>
            <w:r w:rsidRPr="00CA69A2">
              <w:rPr>
                <w:rFonts w:asciiTheme="minorHAnsi" w:eastAsia="Arial" w:hAnsiTheme="minorHAnsi" w:cs="Arial"/>
                <w:spacing w:val="2"/>
                <w:sz w:val="20"/>
                <w:szCs w:val="20"/>
              </w:rPr>
              <w:t xml:space="preserve"> b</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g</w:t>
            </w:r>
            <w:r w:rsidRPr="00CA69A2">
              <w:rPr>
                <w:rFonts w:asciiTheme="minorHAnsi" w:eastAsia="Arial" w:hAnsiTheme="minorHAnsi" w:cs="Arial"/>
                <w:sz w:val="20"/>
                <w:szCs w:val="20"/>
              </w:rPr>
              <w:t>, o</w:t>
            </w:r>
            <w:r w:rsidRPr="00CA69A2">
              <w:rPr>
                <w:rFonts w:asciiTheme="minorHAnsi" w:eastAsia="Arial" w:hAnsiTheme="minorHAnsi" w:cs="Arial"/>
                <w:spacing w:val="-3"/>
                <w:sz w:val="20"/>
                <w:szCs w:val="20"/>
              </w:rPr>
              <w:t>v</w:t>
            </w:r>
            <w:r w:rsidRPr="00CA69A2">
              <w:rPr>
                <w:rFonts w:asciiTheme="minorHAnsi" w:eastAsia="Arial" w:hAnsiTheme="minorHAnsi" w:cs="Arial"/>
                <w:sz w:val="20"/>
                <w:szCs w:val="20"/>
              </w:rPr>
              <w:t>er</w:t>
            </w:r>
            <w:r w:rsidRPr="00CA69A2">
              <w:rPr>
                <w:rFonts w:asciiTheme="minorHAnsi" w:eastAsia="Arial" w:hAnsiTheme="minorHAnsi" w:cs="Arial"/>
                <w:spacing w:val="1"/>
                <w:sz w:val="20"/>
                <w:szCs w:val="20"/>
              </w:rPr>
              <w:t>/</w:t>
            </w:r>
            <w:r w:rsidRPr="00CA69A2">
              <w:rPr>
                <w:rFonts w:asciiTheme="minorHAnsi" w:eastAsia="Arial" w:hAnsiTheme="minorHAnsi" w:cs="Arial"/>
                <w:sz w:val="20"/>
                <w:szCs w:val="20"/>
              </w:rPr>
              <w:t>u</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r</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c</w:t>
            </w:r>
            <w:r w:rsidRPr="00CA69A2">
              <w:rPr>
                <w:rFonts w:asciiTheme="minorHAnsi" w:eastAsia="Arial" w:hAnsiTheme="minorHAnsi" w:cs="Arial"/>
                <w:spacing w:val="-3"/>
                <w:sz w:val="20"/>
                <w:szCs w:val="20"/>
              </w:rPr>
              <w:t>o</w:t>
            </w:r>
            <w:r w:rsidRPr="00CA69A2">
              <w:rPr>
                <w:rFonts w:asciiTheme="minorHAnsi" w:eastAsia="Arial" w:hAnsiTheme="minorHAnsi" w:cs="Arial"/>
                <w:spacing w:val="1"/>
                <w:sz w:val="20"/>
                <w:szCs w:val="20"/>
              </w:rPr>
              <w:t>rr</w:t>
            </w:r>
            <w:r w:rsidRPr="00CA69A2">
              <w:rPr>
                <w:rFonts w:asciiTheme="minorHAnsi" w:eastAsia="Arial" w:hAnsiTheme="minorHAnsi" w:cs="Arial"/>
                <w:spacing w:val="-3"/>
                <w:sz w:val="20"/>
                <w:szCs w:val="20"/>
              </w:rPr>
              <w:t>e</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o</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c</w:t>
            </w:r>
            <w:r w:rsidRPr="00CA69A2">
              <w:rPr>
                <w:rFonts w:asciiTheme="minorHAnsi" w:eastAsia="Arial" w:hAnsiTheme="minorHAnsi" w:cs="Arial"/>
                <w:spacing w:val="-3"/>
                <w:sz w:val="20"/>
                <w:szCs w:val="20"/>
              </w:rPr>
              <w:t>o</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al h</w:t>
            </w:r>
            <w:r w:rsidRPr="00CA69A2">
              <w:rPr>
                <w:rFonts w:asciiTheme="minorHAnsi" w:eastAsia="Arial" w:hAnsiTheme="minorHAnsi" w:cs="Arial"/>
                <w:spacing w:val="-1"/>
                <w:sz w:val="20"/>
                <w:szCs w:val="20"/>
              </w:rPr>
              <w:t>a</w:t>
            </w:r>
            <w:r w:rsidRPr="00CA69A2">
              <w:rPr>
                <w:rFonts w:asciiTheme="minorHAnsi" w:eastAsia="Arial" w:hAnsiTheme="minorHAnsi" w:cs="Arial"/>
                <w:spacing w:val="-2"/>
                <w:sz w:val="20"/>
                <w:szCs w:val="20"/>
              </w:rPr>
              <w:t>z</w:t>
            </w:r>
            <w:r w:rsidRPr="00CA69A2">
              <w:rPr>
                <w:rFonts w:asciiTheme="minorHAnsi" w:eastAsia="Arial" w:hAnsiTheme="minorHAnsi" w:cs="Arial"/>
                <w:sz w:val="20"/>
                <w:szCs w:val="20"/>
              </w:rPr>
              <w:t xml:space="preserve">e, </w:t>
            </w:r>
            <w:r w:rsidRPr="00CA69A2">
              <w:rPr>
                <w:rFonts w:asciiTheme="minorHAnsi" w:eastAsia="Arial" w:hAnsiTheme="minorHAnsi" w:cs="Arial"/>
                <w:spacing w:val="2"/>
                <w:sz w:val="20"/>
                <w:szCs w:val="20"/>
              </w:rPr>
              <w:t>g</w:t>
            </w:r>
            <w:r w:rsidRPr="00CA69A2">
              <w:rPr>
                <w:rFonts w:asciiTheme="minorHAnsi" w:eastAsia="Arial" w:hAnsiTheme="minorHAnsi" w:cs="Arial"/>
                <w:spacing w:val="-1"/>
                <w:sz w:val="20"/>
                <w:szCs w:val="20"/>
              </w:rPr>
              <w:t>l</w:t>
            </w:r>
            <w:r w:rsidRPr="00CA69A2">
              <w:rPr>
                <w:rFonts w:asciiTheme="minorHAnsi" w:eastAsia="Arial" w:hAnsiTheme="minorHAnsi" w:cs="Arial"/>
                <w:spacing w:val="1"/>
                <w:sz w:val="20"/>
                <w:szCs w:val="20"/>
              </w:rPr>
              <w:t>ar</w:t>
            </w:r>
            <w:r w:rsidRPr="00CA69A2">
              <w:rPr>
                <w:rFonts w:asciiTheme="minorHAnsi" w:eastAsia="Arial" w:hAnsiTheme="minorHAnsi" w:cs="Arial"/>
                <w:spacing w:val="-3"/>
                <w:sz w:val="20"/>
                <w:szCs w:val="20"/>
              </w:rPr>
              <w:t>e</w:t>
            </w:r>
            <w:r w:rsidRPr="00CA69A2">
              <w:rPr>
                <w:rFonts w:asciiTheme="minorHAnsi" w:eastAsia="Arial" w:hAnsiTheme="minorHAnsi" w:cs="Arial"/>
                <w:sz w:val="20"/>
                <w:szCs w:val="20"/>
              </w:rPr>
              <w: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h</w:t>
            </w:r>
            <w:r w:rsidRPr="00CA69A2">
              <w:rPr>
                <w:rFonts w:asciiTheme="minorHAnsi" w:eastAsia="Arial" w:hAnsiTheme="minorHAnsi" w:cs="Arial"/>
                <w:spacing w:val="-1"/>
                <w:sz w:val="20"/>
                <w:szCs w:val="20"/>
              </w:rPr>
              <w:t>al</w:t>
            </w:r>
            <w:r w:rsidRPr="00CA69A2">
              <w:rPr>
                <w:rFonts w:asciiTheme="minorHAnsi" w:eastAsia="Arial" w:hAnsiTheme="minorHAnsi" w:cs="Arial"/>
                <w:sz w:val="20"/>
                <w:szCs w:val="20"/>
              </w:rPr>
              <w:t xml:space="preserve">o </w:t>
            </w:r>
            <w:proofErr w:type="spellStart"/>
            <w:r w:rsidRPr="00CA69A2">
              <w:rPr>
                <w:rFonts w:asciiTheme="minorHAnsi" w:eastAsia="Arial" w:hAnsiTheme="minorHAnsi" w:cs="Arial"/>
                <w:spacing w:val="-2"/>
                <w:sz w:val="20"/>
                <w:szCs w:val="20"/>
              </w:rPr>
              <w:t>o</w:t>
            </w:r>
            <w:r w:rsidRPr="00CA69A2">
              <w:rPr>
                <w:rFonts w:asciiTheme="minorHAnsi" w:eastAsia="Arial" w:hAnsiTheme="minorHAnsi" w:cs="Arial"/>
                <w:sz w:val="20"/>
                <w:szCs w:val="20"/>
              </w:rPr>
              <w:t>r</w:t>
            </w:r>
            <w:r w:rsidRPr="00CA69A2">
              <w:rPr>
                <w:rFonts w:asciiTheme="minorHAnsi" w:eastAsia="Arial" w:hAnsiTheme="minorHAnsi" w:cs="Arial"/>
                <w:spacing w:val="1"/>
                <w:sz w:val="20"/>
                <w:szCs w:val="20"/>
              </w:rPr>
              <w:t>t</w:t>
            </w:r>
            <w:r w:rsidRPr="00CA69A2">
              <w:rPr>
                <w:rFonts w:asciiTheme="minorHAnsi" w:eastAsia="Arial" w:hAnsiTheme="minorHAnsi" w:cs="Arial"/>
                <w:spacing w:val="-3"/>
                <w:sz w:val="20"/>
                <w:szCs w:val="20"/>
              </w:rPr>
              <w:t>a</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b</w:t>
            </w:r>
            <w:r w:rsidRPr="00CA69A2">
              <w:rPr>
                <w:rFonts w:asciiTheme="minorHAnsi" w:eastAsia="Arial" w:hAnsiTheme="minorHAnsi" w:cs="Arial"/>
                <w:spacing w:val="-1"/>
                <w:sz w:val="20"/>
                <w:szCs w:val="20"/>
              </w:rPr>
              <w:t>u</w:t>
            </w:r>
            <w:r w:rsidRPr="00CA69A2">
              <w:rPr>
                <w:rFonts w:asciiTheme="minorHAnsi" w:eastAsia="Arial" w:hAnsiTheme="minorHAnsi" w:cs="Arial"/>
                <w:spacing w:val="1"/>
                <w:sz w:val="20"/>
                <w:szCs w:val="20"/>
              </w:rPr>
              <w:t>r</w:t>
            </w:r>
            <w:r w:rsidRPr="00CA69A2">
              <w:rPr>
                <w:rFonts w:asciiTheme="minorHAnsi" w:eastAsia="Arial" w:hAnsiTheme="minorHAnsi" w:cs="Arial"/>
                <w:spacing w:val="-2"/>
                <w:sz w:val="20"/>
                <w:szCs w:val="20"/>
              </w:rPr>
              <w:t>s</w:t>
            </w:r>
            <w:r w:rsidRPr="00CA69A2">
              <w:rPr>
                <w:rFonts w:asciiTheme="minorHAnsi" w:eastAsia="Arial" w:hAnsiTheme="minorHAnsi" w:cs="Arial"/>
                <w:spacing w:val="1"/>
                <w:sz w:val="20"/>
                <w:szCs w:val="20"/>
              </w:rPr>
              <w:t>t</w:t>
            </w:r>
            <w:proofErr w:type="spellEnd"/>
            <w:r w:rsidRPr="00CA69A2">
              <w:rPr>
                <w:rFonts w:asciiTheme="minorHAnsi" w:eastAsia="Arial" w:hAnsiTheme="minorHAnsi" w:cs="Arial"/>
                <w:sz w:val="20"/>
                <w:szCs w:val="20"/>
              </w:rPr>
              <w:t>, c</w:t>
            </w:r>
            <w:r w:rsidRPr="00CA69A2">
              <w:rPr>
                <w:rFonts w:asciiTheme="minorHAnsi" w:eastAsia="Arial" w:hAnsiTheme="minorHAnsi" w:cs="Arial"/>
                <w:spacing w:val="-3"/>
                <w:sz w:val="20"/>
                <w:szCs w:val="20"/>
              </w:rPr>
              <w:t>o</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al d</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m</w:t>
            </w:r>
            <w:r w:rsidRPr="00CA69A2">
              <w:rPr>
                <w:rFonts w:asciiTheme="minorHAnsi" w:eastAsia="Arial" w:hAnsiTheme="minorHAnsi" w:cs="Arial"/>
                <w:spacing w:val="-3"/>
                <w:sz w:val="20"/>
                <w:szCs w:val="20"/>
              </w:rPr>
              <w:t>a</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al d</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ac</w:t>
            </w:r>
            <w:r w:rsidRPr="00CA69A2">
              <w:rPr>
                <w:rFonts w:asciiTheme="minorHAnsi" w:eastAsia="Arial" w:hAnsiTheme="minorHAnsi" w:cs="Arial"/>
                <w:spacing w:val="-3"/>
                <w:sz w:val="20"/>
                <w:szCs w:val="20"/>
              </w:rPr>
              <w:t>h</w:t>
            </w:r>
            <w:r w:rsidRPr="00CA69A2">
              <w:rPr>
                <w:rFonts w:asciiTheme="minorHAnsi" w:eastAsia="Arial" w:hAnsiTheme="minorHAnsi" w:cs="Arial"/>
                <w:spacing w:val="-2"/>
                <w:sz w:val="20"/>
                <w:szCs w:val="20"/>
              </w:rPr>
              <w:t>m</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d</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dry</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y</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1"/>
                <w:sz w:val="20"/>
                <w:szCs w:val="20"/>
              </w:rPr>
              <w:t>H</w:t>
            </w:r>
            <w:r w:rsidRPr="00CA69A2">
              <w:rPr>
                <w:rFonts w:asciiTheme="minorHAnsi" w:eastAsia="Arial" w:hAnsiTheme="minorHAnsi" w:cs="Arial"/>
                <w:sz w:val="20"/>
                <w:szCs w:val="20"/>
              </w:rPr>
              <w:t>o</w:t>
            </w:r>
            <w:r w:rsidRPr="00CA69A2">
              <w:rPr>
                <w:rFonts w:asciiTheme="minorHAnsi" w:eastAsia="Arial" w:hAnsiTheme="minorHAnsi" w:cs="Arial"/>
                <w:spacing w:val="-4"/>
                <w:sz w:val="20"/>
                <w:szCs w:val="20"/>
              </w:rPr>
              <w:t>w</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v</w:t>
            </w:r>
            <w:r w:rsidRPr="00CA69A2">
              <w:rPr>
                <w:rFonts w:asciiTheme="minorHAnsi" w:eastAsia="Arial" w:hAnsiTheme="minorHAnsi" w:cs="Arial"/>
                <w:spacing w:val="2"/>
                <w:sz w:val="20"/>
                <w:szCs w:val="20"/>
              </w:rPr>
              <w:t>e</w:t>
            </w:r>
            <w:r w:rsidRPr="00CA69A2">
              <w:rPr>
                <w:rFonts w:asciiTheme="minorHAnsi" w:eastAsia="Arial" w:hAnsiTheme="minorHAnsi" w:cs="Arial"/>
                <w:sz w:val="20"/>
                <w:szCs w:val="20"/>
              </w:rPr>
              <w:t>r</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s</w:t>
            </w:r>
            <w:r w:rsidRPr="00CA69A2">
              <w:rPr>
                <w:rFonts w:asciiTheme="minorHAnsi" w:eastAsia="Arial" w:hAnsiTheme="minorHAnsi" w:cs="Arial"/>
                <w:sz w:val="20"/>
                <w:szCs w:val="20"/>
              </w:rPr>
              <w:t>ks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w</w:t>
            </w:r>
            <w:r w:rsidRPr="00CA69A2">
              <w:rPr>
                <w:rFonts w:asciiTheme="minorHAnsi" w:eastAsia="Arial" w:hAnsiTheme="minorHAnsi" w:cs="Arial"/>
                <w:sz w:val="20"/>
                <w:szCs w:val="20"/>
              </w:rPr>
              <w:t>h</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ch ha</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 xml:space="preserve">e </w:t>
            </w:r>
            <w:r w:rsidRPr="00CA69A2">
              <w:rPr>
                <w:rFonts w:asciiTheme="minorHAnsi" w:eastAsia="Arial" w:hAnsiTheme="minorHAnsi" w:cs="Arial"/>
                <w:spacing w:val="2"/>
                <w:sz w:val="20"/>
                <w:szCs w:val="20"/>
              </w:rPr>
              <w:t>t</w:t>
            </w:r>
            <w:r w:rsidRPr="00CA69A2">
              <w:rPr>
                <w:rFonts w:asciiTheme="minorHAnsi" w:eastAsia="Arial" w:hAnsiTheme="minorHAnsi" w:cs="Arial"/>
                <w:sz w:val="20"/>
                <w:szCs w:val="20"/>
              </w:rPr>
              <w:t>he p</w:t>
            </w:r>
            <w:r w:rsidRPr="00CA69A2">
              <w:rPr>
                <w:rFonts w:asciiTheme="minorHAnsi" w:eastAsia="Arial" w:hAnsiTheme="minorHAnsi" w:cs="Arial"/>
                <w:spacing w:val="-1"/>
                <w:sz w:val="20"/>
                <w:szCs w:val="20"/>
              </w:rPr>
              <w:t>o</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 xml:space="preserve">al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o</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ca</w:t>
            </w:r>
            <w:r w:rsidRPr="00CA69A2">
              <w:rPr>
                <w:rFonts w:asciiTheme="minorHAnsi" w:eastAsia="Arial" w:hAnsiTheme="minorHAnsi" w:cs="Arial"/>
                <w:spacing w:val="-1"/>
                <w:sz w:val="20"/>
                <w:szCs w:val="20"/>
              </w:rPr>
              <w:t>u</w:t>
            </w:r>
            <w:r w:rsidRPr="00CA69A2">
              <w:rPr>
                <w:rFonts w:asciiTheme="minorHAnsi" w:eastAsia="Arial" w:hAnsiTheme="minorHAnsi" w:cs="Arial"/>
                <w:sz w:val="20"/>
                <w:szCs w:val="20"/>
              </w:rPr>
              <w:t>se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p</w:t>
            </w:r>
            <w:r w:rsidRPr="00CA69A2">
              <w:rPr>
                <w:rFonts w:asciiTheme="minorHAnsi" w:eastAsia="Arial" w:hAnsiTheme="minorHAnsi" w:cs="Arial"/>
                <w:spacing w:val="-1"/>
                <w:sz w:val="20"/>
                <w:szCs w:val="20"/>
              </w:rPr>
              <w:t>e</w:t>
            </w:r>
            <w:r w:rsidRPr="00CA69A2">
              <w:rPr>
                <w:rFonts w:asciiTheme="minorHAnsi" w:eastAsia="Arial" w:hAnsiTheme="minorHAnsi" w:cs="Arial"/>
                <w:spacing w:val="-2"/>
                <w:sz w:val="20"/>
                <w:szCs w:val="20"/>
              </w:rPr>
              <w:t>r</w:t>
            </w:r>
            <w:r w:rsidRPr="00CA69A2">
              <w:rPr>
                <w:rFonts w:asciiTheme="minorHAnsi" w:eastAsia="Arial" w:hAnsiTheme="minorHAnsi" w:cs="Arial"/>
                <w:spacing w:val="1"/>
                <w:sz w:val="20"/>
                <w:szCs w:val="20"/>
              </w:rPr>
              <w:t>m</w:t>
            </w:r>
            <w:r w:rsidRPr="00CA69A2">
              <w:rPr>
                <w:rFonts w:asciiTheme="minorHAnsi" w:eastAsia="Arial" w:hAnsiTheme="minorHAnsi" w:cs="Arial"/>
                <w:spacing w:val="-3"/>
                <w:sz w:val="20"/>
                <w:szCs w:val="20"/>
              </w:rPr>
              <w:t>a</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nt</w:t>
            </w:r>
            <w:r w:rsidRPr="00CA69A2">
              <w:rPr>
                <w:rFonts w:asciiTheme="minorHAnsi" w:eastAsia="Arial" w:hAnsiTheme="minorHAnsi" w:cs="Arial"/>
                <w:spacing w:val="4"/>
                <w:sz w:val="20"/>
                <w:szCs w:val="20"/>
              </w:rPr>
              <w:t xml:space="preserve"> d</w:t>
            </w:r>
            <w:r w:rsidRPr="00CA69A2">
              <w:rPr>
                <w:rFonts w:asciiTheme="minorHAnsi" w:eastAsia="Arial" w:hAnsiTheme="minorHAnsi" w:cs="Arial"/>
                <w:spacing w:val="-3"/>
                <w:sz w:val="20"/>
                <w:szCs w:val="20"/>
              </w:rPr>
              <w:t>a</w:t>
            </w:r>
            <w:r w:rsidRPr="00CA69A2">
              <w:rPr>
                <w:rFonts w:asciiTheme="minorHAnsi" w:eastAsia="Arial" w:hAnsiTheme="minorHAnsi" w:cs="Arial"/>
                <w:spacing w:val="1"/>
                <w:sz w:val="20"/>
                <w:szCs w:val="20"/>
              </w:rPr>
              <w:t>m</w:t>
            </w:r>
            <w:r w:rsidRPr="00CA69A2">
              <w:rPr>
                <w:rFonts w:asciiTheme="minorHAnsi" w:eastAsia="Arial" w:hAnsiTheme="minorHAnsi" w:cs="Arial"/>
                <w:spacing w:val="-3"/>
                <w:sz w:val="20"/>
                <w:szCs w:val="20"/>
              </w:rPr>
              <w:t>a</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 xml:space="preserve">e </w:t>
            </w:r>
            <w:r w:rsidRPr="00CA69A2">
              <w:rPr>
                <w:rFonts w:asciiTheme="minorHAnsi" w:eastAsia="Arial" w:hAnsiTheme="minorHAnsi" w:cs="Arial"/>
                <w:spacing w:val="-2"/>
                <w:sz w:val="20"/>
                <w:szCs w:val="20"/>
              </w:rPr>
              <w:t>a</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 xml:space="preserve">e </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ery</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a</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p>
          <w:p w:rsidR="007E39A3" w:rsidRPr="00CA69A2" w:rsidRDefault="007E39A3" w:rsidP="00D9581A">
            <w:pPr>
              <w:rPr>
                <w:rFonts w:asciiTheme="minorHAnsi" w:hAnsiTheme="minorHAnsi" w:cs="Arial"/>
                <w:sz w:val="20"/>
                <w:szCs w:val="20"/>
              </w:rPr>
            </w:pPr>
          </w:p>
          <w:p w:rsidR="007E39A3" w:rsidRPr="00CA69A2" w:rsidRDefault="007E39A3" w:rsidP="00D9581A">
            <w:pPr>
              <w:ind w:right="496"/>
              <w:rPr>
                <w:rFonts w:asciiTheme="minorHAnsi" w:eastAsia="Arial" w:hAnsiTheme="minorHAnsi" w:cs="Arial"/>
                <w:sz w:val="20"/>
                <w:szCs w:val="20"/>
              </w:rPr>
            </w:pPr>
            <w:r w:rsidRPr="00CA69A2">
              <w:rPr>
                <w:rFonts w:asciiTheme="minorHAnsi" w:eastAsia="Arial" w:hAnsiTheme="minorHAnsi" w:cs="Arial"/>
                <w:sz w:val="20"/>
                <w:szCs w:val="20"/>
              </w:rPr>
              <w:t>A 2</w:t>
            </w:r>
            <w:r w:rsidRPr="00CA69A2">
              <w:rPr>
                <w:rFonts w:asciiTheme="minorHAnsi" w:eastAsia="Arial" w:hAnsiTheme="minorHAnsi" w:cs="Arial"/>
                <w:spacing w:val="-1"/>
                <w:sz w:val="20"/>
                <w:szCs w:val="20"/>
              </w:rPr>
              <w:t>0</w:t>
            </w:r>
            <w:r w:rsidRPr="00CA69A2">
              <w:rPr>
                <w:rFonts w:asciiTheme="minorHAnsi" w:eastAsia="Arial" w:hAnsiTheme="minorHAnsi" w:cs="Arial"/>
                <w:sz w:val="20"/>
                <w:szCs w:val="20"/>
              </w:rPr>
              <w:t xml:space="preserve">05 </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v</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ew</w:t>
            </w:r>
            <w:r w:rsidRPr="00CA69A2">
              <w:rPr>
                <w:rFonts w:asciiTheme="minorHAnsi" w:eastAsia="Arial" w:hAnsiTheme="minorHAnsi" w:cs="Arial"/>
                <w:spacing w:val="-1"/>
                <w:sz w:val="20"/>
                <w:szCs w:val="20"/>
              </w:rPr>
              <w:t xml:space="preserve"> (4)</w:t>
            </w:r>
            <w:r w:rsidRPr="00CA69A2">
              <w:rPr>
                <w:rFonts w:asciiTheme="minorHAnsi" w:eastAsia="Arial" w:hAnsiTheme="minorHAnsi" w:cs="Arial"/>
                <w:spacing w:val="21"/>
                <w:position w:val="10"/>
                <w:sz w:val="20"/>
                <w:szCs w:val="20"/>
                <w:vertAlign w:val="superscript"/>
              </w:rPr>
              <w:t xml:space="preserve"> </w:t>
            </w:r>
            <w:r w:rsidRPr="00CA69A2">
              <w:rPr>
                <w:rFonts w:asciiTheme="minorHAnsi" w:eastAsia="Arial" w:hAnsiTheme="minorHAnsi" w:cs="Arial"/>
                <w:sz w:val="20"/>
                <w:szCs w:val="20"/>
              </w:rPr>
              <w:t>of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ff</w:t>
            </w:r>
            <w:r w:rsidRPr="00CA69A2">
              <w:rPr>
                <w:rFonts w:asciiTheme="minorHAnsi" w:eastAsia="Arial" w:hAnsiTheme="minorHAnsi" w:cs="Arial"/>
                <w:sz w:val="20"/>
                <w:szCs w:val="20"/>
              </w:rPr>
              <w:t>icacy</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as</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 xml:space="preserve">r </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at</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f</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u</w:t>
            </w:r>
            <w:r w:rsidRPr="00CA69A2">
              <w:rPr>
                <w:rFonts w:asciiTheme="minorHAnsi" w:eastAsia="Arial" w:hAnsiTheme="minorHAnsi" w:cs="Arial"/>
                <w:sz w:val="20"/>
                <w:szCs w:val="20"/>
              </w:rPr>
              <w:t>nd</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a</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3"/>
                <w:sz w:val="20"/>
                <w:szCs w:val="20"/>
              </w:rPr>
              <w:t>b</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y</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m</w:t>
            </w:r>
            <w:r w:rsidRPr="00CA69A2">
              <w:rPr>
                <w:rFonts w:asciiTheme="minorHAnsi" w:eastAsia="Arial" w:hAnsiTheme="minorHAnsi" w:cs="Arial"/>
                <w:spacing w:val="-1"/>
                <w:sz w:val="20"/>
                <w:szCs w:val="20"/>
              </w:rPr>
              <w:t>il</w:t>
            </w:r>
            <w:r w:rsidRPr="00CA69A2">
              <w:rPr>
                <w:rFonts w:asciiTheme="minorHAnsi" w:eastAsia="Arial" w:hAnsiTheme="minorHAnsi" w:cs="Arial"/>
                <w:sz w:val="20"/>
                <w:szCs w:val="20"/>
              </w:rPr>
              <w:t>ar p</w:t>
            </w:r>
            <w:r w:rsidRPr="00CA69A2">
              <w:rPr>
                <w:rFonts w:asciiTheme="minorHAnsi" w:eastAsia="Arial" w:hAnsiTheme="minorHAnsi" w:cs="Arial"/>
                <w:spacing w:val="-1"/>
                <w:sz w:val="20"/>
                <w:szCs w:val="20"/>
              </w:rPr>
              <w:t>e</w:t>
            </w:r>
            <w:r w:rsidRPr="00CA69A2">
              <w:rPr>
                <w:rFonts w:asciiTheme="minorHAnsi" w:eastAsia="Arial" w:hAnsiTheme="minorHAnsi" w:cs="Arial"/>
                <w:spacing w:val="-2"/>
                <w:sz w:val="20"/>
                <w:szCs w:val="20"/>
              </w:rPr>
              <w:t>r</w:t>
            </w:r>
            <w:r w:rsidRPr="00CA69A2">
              <w:rPr>
                <w:rFonts w:asciiTheme="minorHAnsi" w:eastAsia="Arial" w:hAnsiTheme="minorHAnsi" w:cs="Arial"/>
                <w:spacing w:val="3"/>
                <w:sz w:val="20"/>
                <w:szCs w:val="20"/>
              </w:rPr>
              <w:t>f</w:t>
            </w:r>
            <w:r w:rsidRPr="00CA69A2">
              <w:rPr>
                <w:rFonts w:asciiTheme="minorHAnsi" w:eastAsia="Arial" w:hAnsiTheme="minorHAnsi" w:cs="Arial"/>
                <w:spacing w:val="-3"/>
                <w:sz w:val="20"/>
                <w:szCs w:val="20"/>
              </w:rPr>
              <w:t>o</w:t>
            </w:r>
            <w:r w:rsidRPr="00CA69A2">
              <w:rPr>
                <w:rFonts w:asciiTheme="minorHAnsi" w:eastAsia="Arial" w:hAnsiTheme="minorHAnsi" w:cs="Arial"/>
                <w:spacing w:val="1"/>
                <w:sz w:val="20"/>
                <w:szCs w:val="20"/>
              </w:rPr>
              <w:t>rm</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ce</w:t>
            </w:r>
            <w:r w:rsidRPr="00CA69A2">
              <w:rPr>
                <w:rFonts w:asciiTheme="minorHAnsi" w:eastAsia="Arial" w:hAnsiTheme="minorHAnsi" w:cs="Arial"/>
                <w:spacing w:val="-4"/>
                <w:sz w:val="20"/>
                <w:szCs w:val="20"/>
              </w:rPr>
              <w:t xml:space="preserve"> </w:t>
            </w:r>
            <w:r w:rsidRPr="00CA69A2">
              <w:rPr>
                <w:rFonts w:asciiTheme="minorHAnsi" w:eastAsia="Arial" w:hAnsiTheme="minorHAnsi" w:cs="Arial"/>
                <w:spacing w:val="5"/>
                <w:sz w:val="20"/>
                <w:szCs w:val="20"/>
              </w:rPr>
              <w:t>f</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r</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PRK</w:t>
            </w:r>
            <w:r w:rsidRPr="00CA69A2">
              <w:rPr>
                <w:rFonts w:asciiTheme="minorHAnsi" w:eastAsia="Arial" w:hAnsiTheme="minorHAnsi" w:cs="Arial"/>
                <w:sz w:val="20"/>
                <w:szCs w:val="20"/>
              </w:rPr>
              <w:t xml:space="preserve">, </w:t>
            </w:r>
            <w:r w:rsidRPr="00CA69A2">
              <w:rPr>
                <w:rFonts w:asciiTheme="minorHAnsi" w:eastAsia="Arial" w:hAnsiTheme="minorHAnsi" w:cs="Arial"/>
                <w:spacing w:val="-3"/>
                <w:sz w:val="20"/>
                <w:szCs w:val="20"/>
              </w:rPr>
              <w:t>L</w:t>
            </w:r>
            <w:r w:rsidRPr="00CA69A2">
              <w:rPr>
                <w:rFonts w:asciiTheme="minorHAnsi" w:eastAsia="Arial" w:hAnsiTheme="minorHAnsi" w:cs="Arial"/>
                <w:spacing w:val="-1"/>
                <w:sz w:val="20"/>
                <w:szCs w:val="20"/>
              </w:rPr>
              <w:t>ASE</w:t>
            </w:r>
            <w:r w:rsidRPr="00CA69A2">
              <w:rPr>
                <w:rFonts w:asciiTheme="minorHAnsi" w:eastAsia="Arial" w:hAnsiTheme="minorHAnsi" w:cs="Arial"/>
                <w:sz w:val="20"/>
                <w:szCs w:val="20"/>
              </w:rPr>
              <w:t>K</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d LA</w:t>
            </w:r>
            <w:r w:rsidRPr="00CA69A2">
              <w:rPr>
                <w:rFonts w:asciiTheme="minorHAnsi" w:eastAsia="Arial" w:hAnsiTheme="minorHAnsi" w:cs="Arial"/>
                <w:spacing w:val="-2"/>
                <w:sz w:val="20"/>
                <w:szCs w:val="20"/>
              </w:rPr>
              <w:t>S</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K</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P</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p</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w</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 a</w:t>
            </w:r>
            <w:r w:rsidRPr="00CA69A2">
              <w:rPr>
                <w:rFonts w:asciiTheme="minorHAnsi" w:eastAsia="Arial" w:hAnsiTheme="minorHAnsi" w:cs="Arial"/>
                <w:spacing w:val="1"/>
                <w:sz w:val="20"/>
                <w:szCs w:val="20"/>
              </w:rPr>
              <w:t xml:space="preserve"> m</w:t>
            </w:r>
            <w:r w:rsidRPr="00CA69A2">
              <w:rPr>
                <w:rFonts w:asciiTheme="minorHAnsi" w:eastAsia="Arial" w:hAnsiTheme="minorHAnsi" w:cs="Arial"/>
                <w:spacing w:val="-1"/>
                <w:sz w:val="20"/>
                <w:szCs w:val="20"/>
              </w:rPr>
              <w:t>il</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r d</w:t>
            </w:r>
            <w:r w:rsidRPr="00CA69A2">
              <w:rPr>
                <w:rFonts w:asciiTheme="minorHAnsi" w:eastAsia="Arial" w:hAnsiTheme="minorHAnsi" w:cs="Arial"/>
                <w:spacing w:val="-3"/>
                <w:sz w:val="20"/>
                <w:szCs w:val="20"/>
              </w:rPr>
              <w:t>e</w:t>
            </w:r>
            <w:r w:rsidRPr="00CA69A2">
              <w:rPr>
                <w:rFonts w:asciiTheme="minorHAnsi" w:eastAsia="Arial" w:hAnsiTheme="minorHAnsi" w:cs="Arial"/>
                <w:spacing w:val="2"/>
                <w:sz w:val="20"/>
                <w:szCs w:val="20"/>
              </w:rPr>
              <w:t>g</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 xml:space="preserve">f </w:t>
            </w:r>
            <w:r w:rsidRPr="00CA69A2">
              <w:rPr>
                <w:rFonts w:asciiTheme="minorHAnsi" w:eastAsia="Arial" w:hAnsiTheme="minorHAnsi" w:cs="Arial"/>
                <w:spacing w:val="1"/>
                <w:sz w:val="20"/>
                <w:szCs w:val="20"/>
              </w:rPr>
              <w:t>m</w:t>
            </w:r>
            <w:r w:rsidRPr="00CA69A2">
              <w:rPr>
                <w:rFonts w:asciiTheme="minorHAnsi" w:eastAsia="Arial" w:hAnsiTheme="minorHAnsi" w:cs="Arial"/>
                <w:spacing w:val="-2"/>
                <w:sz w:val="20"/>
                <w:szCs w:val="20"/>
              </w:rPr>
              <w:t>y</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pi</w:t>
            </w:r>
            <w:r w:rsidRPr="00CA69A2">
              <w:rPr>
                <w:rFonts w:asciiTheme="minorHAnsi" w:eastAsia="Arial" w:hAnsiTheme="minorHAnsi" w:cs="Arial"/>
                <w:sz w:val="20"/>
                <w:szCs w:val="20"/>
              </w:rPr>
              <w:t>a</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w</w:t>
            </w:r>
            <w:r w:rsidRPr="00CA69A2">
              <w:rPr>
                <w:rFonts w:asciiTheme="minorHAnsi" w:eastAsia="Arial" w:hAnsiTheme="minorHAnsi" w:cs="Arial"/>
                <w:sz w:val="20"/>
                <w:szCs w:val="20"/>
              </w:rPr>
              <w:t>ere</w:t>
            </w:r>
            <w:r w:rsidRPr="00CA69A2">
              <w:rPr>
                <w:rFonts w:asciiTheme="minorHAnsi" w:eastAsia="Arial" w:hAnsiTheme="minorHAnsi" w:cs="Arial"/>
                <w:spacing w:val="1"/>
                <w:sz w:val="20"/>
                <w:szCs w:val="20"/>
              </w:rPr>
              <w:t xml:space="preserve"> m</w:t>
            </w:r>
            <w:r w:rsidRPr="00CA69A2">
              <w:rPr>
                <w:rFonts w:asciiTheme="minorHAnsi" w:eastAsia="Arial" w:hAnsiTheme="minorHAnsi" w:cs="Arial"/>
                <w:sz w:val="20"/>
                <w:szCs w:val="20"/>
              </w:rPr>
              <w:t>ore</w:t>
            </w:r>
            <w:r w:rsidRPr="00CA69A2">
              <w:rPr>
                <w:rFonts w:asciiTheme="minorHAnsi" w:eastAsia="Arial" w:hAnsiTheme="minorHAnsi" w:cs="Arial"/>
                <w:spacing w:val="-1"/>
                <w:sz w:val="20"/>
                <w:szCs w:val="20"/>
              </w:rPr>
              <w:t xml:space="preserve"> li</w:t>
            </w:r>
            <w:r w:rsidRPr="00CA69A2">
              <w:rPr>
                <w:rFonts w:asciiTheme="minorHAnsi" w:eastAsia="Arial" w:hAnsiTheme="minorHAnsi" w:cs="Arial"/>
                <w:spacing w:val="2"/>
                <w:sz w:val="20"/>
                <w:szCs w:val="20"/>
              </w:rPr>
              <w:t>k</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y</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o ach</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v</w:t>
            </w:r>
            <w:r w:rsidRPr="00CA69A2">
              <w:rPr>
                <w:rFonts w:asciiTheme="minorHAnsi" w:eastAsia="Arial" w:hAnsiTheme="minorHAnsi" w:cs="Arial"/>
                <w:sz w:val="20"/>
                <w:szCs w:val="20"/>
              </w:rPr>
              <w:t xml:space="preserve">e </w:t>
            </w:r>
            <w:r w:rsidRPr="00CA69A2">
              <w:rPr>
                <w:rFonts w:asciiTheme="minorHAnsi" w:eastAsia="Arial" w:hAnsiTheme="minorHAnsi" w:cs="Arial"/>
                <w:spacing w:val="2"/>
                <w:sz w:val="20"/>
                <w:szCs w:val="20"/>
              </w:rPr>
              <w:t>t</w:t>
            </w:r>
            <w:r w:rsidRPr="00CA69A2">
              <w:rPr>
                <w:rFonts w:asciiTheme="minorHAnsi" w:eastAsia="Arial" w:hAnsiTheme="minorHAnsi" w:cs="Arial"/>
                <w:sz w:val="20"/>
                <w:szCs w:val="20"/>
              </w:rPr>
              <w:t xml:space="preserve">he </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ntend</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d</w:t>
            </w:r>
            <w:r w:rsidRPr="00CA69A2">
              <w:rPr>
                <w:rFonts w:asciiTheme="minorHAnsi" w:eastAsia="Arial" w:hAnsiTheme="minorHAnsi" w:cs="Arial"/>
                <w:spacing w:val="-2"/>
                <w:sz w:val="20"/>
                <w:szCs w:val="20"/>
              </w:rPr>
              <w:t xml:space="preserve"> r</w:t>
            </w:r>
            <w:r w:rsidRPr="00CA69A2">
              <w:rPr>
                <w:rFonts w:asciiTheme="minorHAnsi" w:eastAsia="Arial" w:hAnsiTheme="minorHAnsi" w:cs="Arial"/>
                <w:spacing w:val="-3"/>
                <w:sz w:val="20"/>
                <w:szCs w:val="20"/>
              </w:rPr>
              <w:t>e</w:t>
            </w:r>
            <w:r w:rsidRPr="00CA69A2">
              <w:rPr>
                <w:rFonts w:asciiTheme="minorHAnsi" w:eastAsia="Arial" w:hAnsiTheme="minorHAnsi" w:cs="Arial"/>
                <w:spacing w:val="3"/>
                <w:sz w:val="20"/>
                <w:szCs w:val="20"/>
              </w:rPr>
              <w:t>f</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a</w:t>
            </w:r>
            <w:r w:rsidRPr="00CA69A2">
              <w:rPr>
                <w:rFonts w:asciiTheme="minorHAnsi" w:eastAsia="Arial" w:hAnsiTheme="minorHAnsi" w:cs="Arial"/>
                <w:spacing w:val="-3"/>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 co</w:t>
            </w:r>
            <w:r w:rsidRPr="00CA69A2">
              <w:rPr>
                <w:rFonts w:asciiTheme="minorHAnsi" w:eastAsia="Arial" w:hAnsiTheme="minorHAnsi" w:cs="Arial"/>
                <w:spacing w:val="1"/>
                <w:sz w:val="20"/>
                <w:szCs w:val="20"/>
              </w:rPr>
              <w:t>rr</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 xml:space="preserve">. </w:t>
            </w:r>
            <w:r w:rsidRPr="00CA69A2">
              <w:rPr>
                <w:rFonts w:asciiTheme="minorHAnsi" w:eastAsia="Arial" w:hAnsiTheme="minorHAnsi" w:cs="Arial"/>
                <w:spacing w:val="2"/>
                <w:sz w:val="20"/>
                <w:szCs w:val="20"/>
              </w:rPr>
              <w:t>T</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e</w:t>
            </w:r>
            <w:r w:rsidRPr="00CA69A2">
              <w:rPr>
                <w:rFonts w:asciiTheme="minorHAnsi" w:eastAsia="Arial" w:hAnsiTheme="minorHAnsi" w:cs="Arial"/>
                <w:sz w:val="20"/>
                <w:szCs w:val="20"/>
              </w:rPr>
              <w:t>a</w:t>
            </w:r>
            <w:r w:rsidRPr="00CA69A2">
              <w:rPr>
                <w:rFonts w:asciiTheme="minorHAnsi" w:eastAsia="Arial" w:hAnsiTheme="minorHAnsi" w:cs="Arial"/>
                <w:spacing w:val="-2"/>
                <w:sz w:val="20"/>
                <w:szCs w:val="20"/>
              </w:rPr>
              <w:t>t</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 xml:space="preserve">t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h</w:t>
            </w:r>
            <w:r w:rsidRPr="00CA69A2">
              <w:rPr>
                <w:rFonts w:asciiTheme="minorHAnsi" w:eastAsia="Arial" w:hAnsiTheme="minorHAnsi" w:cs="Arial"/>
                <w:spacing w:val="-3"/>
                <w:sz w:val="20"/>
                <w:szCs w:val="20"/>
              </w:rPr>
              <w:t>y</w:t>
            </w:r>
            <w:r w:rsidRPr="00CA69A2">
              <w:rPr>
                <w:rFonts w:asciiTheme="minorHAnsi" w:eastAsia="Arial" w:hAnsiTheme="minorHAnsi" w:cs="Arial"/>
                <w:sz w:val="20"/>
                <w:szCs w:val="20"/>
              </w:rPr>
              <w:t>p</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pi</w:t>
            </w:r>
            <w:r w:rsidRPr="00CA69A2">
              <w:rPr>
                <w:rFonts w:asciiTheme="minorHAnsi" w:eastAsia="Arial" w:hAnsiTheme="minorHAnsi" w:cs="Arial"/>
                <w:sz w:val="20"/>
                <w:szCs w:val="20"/>
              </w:rPr>
              <w:t>a</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w</w:t>
            </w:r>
            <w:r w:rsidRPr="00CA69A2">
              <w:rPr>
                <w:rFonts w:asciiTheme="minorHAnsi" w:eastAsia="Arial" w:hAnsiTheme="minorHAnsi" w:cs="Arial"/>
                <w:sz w:val="20"/>
                <w:szCs w:val="20"/>
              </w:rPr>
              <w:t>as l</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ss</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z w:val="20"/>
                <w:szCs w:val="20"/>
              </w:rPr>
              <w:t>succ</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s</w:t>
            </w:r>
            <w:r w:rsidRPr="00CA69A2">
              <w:rPr>
                <w:rFonts w:asciiTheme="minorHAnsi" w:eastAsia="Arial" w:hAnsiTheme="minorHAnsi" w:cs="Arial"/>
                <w:spacing w:val="-2"/>
                <w:sz w:val="20"/>
                <w:szCs w:val="20"/>
              </w:rPr>
              <w:t>s</w:t>
            </w:r>
            <w:r w:rsidRPr="00CA69A2">
              <w:rPr>
                <w:rFonts w:asciiTheme="minorHAnsi" w:eastAsia="Arial" w:hAnsiTheme="minorHAnsi" w:cs="Arial"/>
                <w:spacing w:val="3"/>
                <w:sz w:val="20"/>
                <w:szCs w:val="20"/>
              </w:rPr>
              <w:t>f</w:t>
            </w:r>
            <w:r w:rsidRPr="00CA69A2">
              <w:rPr>
                <w:rFonts w:asciiTheme="minorHAnsi" w:eastAsia="Arial" w:hAnsiTheme="minorHAnsi" w:cs="Arial"/>
                <w:sz w:val="20"/>
                <w:szCs w:val="20"/>
              </w:rPr>
              <w:t>ul</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n</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at</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 xml:space="preserve">t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 xml:space="preserve">f </w:t>
            </w:r>
            <w:r w:rsidRPr="00CA69A2">
              <w:rPr>
                <w:rFonts w:asciiTheme="minorHAnsi" w:eastAsia="Arial" w:hAnsiTheme="minorHAnsi" w:cs="Arial"/>
                <w:spacing w:val="1"/>
                <w:sz w:val="20"/>
                <w:szCs w:val="20"/>
              </w:rPr>
              <w:t>m</w:t>
            </w:r>
            <w:r w:rsidRPr="00CA69A2">
              <w:rPr>
                <w:rFonts w:asciiTheme="minorHAnsi" w:eastAsia="Arial" w:hAnsiTheme="minorHAnsi" w:cs="Arial"/>
                <w:spacing w:val="-2"/>
                <w:sz w:val="20"/>
                <w:szCs w:val="20"/>
              </w:rPr>
              <w:t>y</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pi</w:t>
            </w:r>
            <w:r w:rsidRPr="00CA69A2">
              <w:rPr>
                <w:rFonts w:asciiTheme="minorHAnsi" w:eastAsia="Arial" w:hAnsiTheme="minorHAnsi" w:cs="Arial"/>
                <w:sz w:val="20"/>
                <w:szCs w:val="20"/>
              </w:rPr>
              <w:t>a.</w:t>
            </w:r>
          </w:p>
          <w:p w:rsidR="007E39A3" w:rsidRPr="00CA69A2" w:rsidRDefault="007E39A3" w:rsidP="00D9581A">
            <w:pPr>
              <w:rPr>
                <w:rFonts w:asciiTheme="minorHAnsi" w:hAnsiTheme="minorHAnsi" w:cs="Arial"/>
                <w:sz w:val="20"/>
                <w:szCs w:val="20"/>
              </w:rPr>
            </w:pPr>
          </w:p>
          <w:p w:rsidR="007E39A3" w:rsidRPr="00CA69A2" w:rsidRDefault="007E39A3" w:rsidP="00D9581A">
            <w:pPr>
              <w:ind w:right="-20"/>
              <w:rPr>
                <w:rFonts w:asciiTheme="minorHAnsi" w:eastAsia="Arial" w:hAnsiTheme="minorHAnsi" w:cs="Arial"/>
                <w:sz w:val="20"/>
                <w:szCs w:val="20"/>
              </w:rPr>
            </w:pPr>
            <w:r w:rsidRPr="00CA69A2">
              <w:rPr>
                <w:rFonts w:asciiTheme="minorHAnsi" w:eastAsia="Arial" w:hAnsiTheme="minorHAnsi" w:cs="Arial"/>
                <w:b/>
                <w:bCs/>
                <w:spacing w:val="1"/>
                <w:sz w:val="20"/>
                <w:szCs w:val="20"/>
              </w:rPr>
              <w:t>I</w:t>
            </w:r>
            <w:r w:rsidRPr="00CA69A2">
              <w:rPr>
                <w:rFonts w:asciiTheme="minorHAnsi" w:eastAsia="Arial" w:hAnsiTheme="minorHAnsi" w:cs="Arial"/>
                <w:b/>
                <w:bCs/>
                <w:sz w:val="20"/>
                <w:szCs w:val="20"/>
              </w:rPr>
              <w:t>nt</w:t>
            </w:r>
            <w:r w:rsidRPr="00CA69A2">
              <w:rPr>
                <w:rFonts w:asciiTheme="minorHAnsi" w:eastAsia="Arial" w:hAnsiTheme="minorHAnsi" w:cs="Arial"/>
                <w:b/>
                <w:bCs/>
                <w:spacing w:val="1"/>
                <w:sz w:val="20"/>
                <w:szCs w:val="20"/>
              </w:rPr>
              <w:t>r</w:t>
            </w:r>
            <w:r w:rsidRPr="00CA69A2">
              <w:rPr>
                <w:rFonts w:asciiTheme="minorHAnsi" w:eastAsia="Arial" w:hAnsiTheme="minorHAnsi" w:cs="Arial"/>
                <w:b/>
                <w:bCs/>
                <w:sz w:val="20"/>
                <w:szCs w:val="20"/>
              </w:rPr>
              <w:t>a</w:t>
            </w:r>
            <w:r w:rsidRPr="00CA69A2">
              <w:rPr>
                <w:rFonts w:asciiTheme="minorHAnsi" w:eastAsia="Arial" w:hAnsiTheme="minorHAnsi" w:cs="Arial"/>
                <w:b/>
                <w:bCs/>
                <w:spacing w:val="-1"/>
                <w:sz w:val="20"/>
                <w:szCs w:val="20"/>
              </w:rPr>
              <w:t>o</w:t>
            </w:r>
            <w:r w:rsidRPr="00CA69A2">
              <w:rPr>
                <w:rFonts w:asciiTheme="minorHAnsi" w:eastAsia="Arial" w:hAnsiTheme="minorHAnsi" w:cs="Arial"/>
                <w:b/>
                <w:bCs/>
                <w:sz w:val="20"/>
                <w:szCs w:val="20"/>
              </w:rPr>
              <w:t>c</w:t>
            </w:r>
            <w:r w:rsidRPr="00CA69A2">
              <w:rPr>
                <w:rFonts w:asciiTheme="minorHAnsi" w:eastAsia="Arial" w:hAnsiTheme="minorHAnsi" w:cs="Arial"/>
                <w:b/>
                <w:bCs/>
                <w:spacing w:val="-3"/>
                <w:sz w:val="20"/>
                <w:szCs w:val="20"/>
              </w:rPr>
              <w:t>u</w:t>
            </w:r>
            <w:r w:rsidRPr="00CA69A2">
              <w:rPr>
                <w:rFonts w:asciiTheme="minorHAnsi" w:eastAsia="Arial" w:hAnsiTheme="minorHAnsi" w:cs="Arial"/>
                <w:b/>
                <w:bCs/>
                <w:spacing w:val="1"/>
                <w:sz w:val="20"/>
                <w:szCs w:val="20"/>
              </w:rPr>
              <w:t>l</w:t>
            </w:r>
            <w:r w:rsidRPr="00CA69A2">
              <w:rPr>
                <w:rFonts w:asciiTheme="minorHAnsi" w:eastAsia="Arial" w:hAnsiTheme="minorHAnsi" w:cs="Arial"/>
                <w:b/>
                <w:bCs/>
                <w:sz w:val="20"/>
                <w:szCs w:val="20"/>
              </w:rPr>
              <w:t>ar</w:t>
            </w:r>
            <w:r w:rsidRPr="00CA69A2">
              <w:rPr>
                <w:rFonts w:asciiTheme="minorHAnsi" w:eastAsia="Arial" w:hAnsiTheme="minorHAnsi" w:cs="Arial"/>
                <w:b/>
                <w:bCs/>
                <w:spacing w:val="-1"/>
                <w:sz w:val="20"/>
                <w:szCs w:val="20"/>
              </w:rPr>
              <w:t xml:space="preserve"> </w:t>
            </w:r>
            <w:r w:rsidRPr="00CA69A2">
              <w:rPr>
                <w:rFonts w:asciiTheme="minorHAnsi" w:eastAsia="Arial" w:hAnsiTheme="minorHAnsi" w:cs="Arial"/>
                <w:b/>
                <w:bCs/>
                <w:spacing w:val="1"/>
                <w:sz w:val="20"/>
                <w:szCs w:val="20"/>
              </w:rPr>
              <w:t>l</w:t>
            </w:r>
            <w:r w:rsidRPr="00CA69A2">
              <w:rPr>
                <w:rFonts w:asciiTheme="minorHAnsi" w:eastAsia="Arial" w:hAnsiTheme="minorHAnsi" w:cs="Arial"/>
                <w:b/>
                <w:bCs/>
                <w:sz w:val="20"/>
                <w:szCs w:val="20"/>
              </w:rPr>
              <w:t>e</w:t>
            </w:r>
            <w:r w:rsidRPr="00CA69A2">
              <w:rPr>
                <w:rFonts w:asciiTheme="minorHAnsi" w:eastAsia="Arial" w:hAnsiTheme="minorHAnsi" w:cs="Arial"/>
                <w:b/>
                <w:bCs/>
                <w:spacing w:val="-1"/>
                <w:sz w:val="20"/>
                <w:szCs w:val="20"/>
              </w:rPr>
              <w:t>n</w:t>
            </w:r>
            <w:r w:rsidRPr="00CA69A2">
              <w:rPr>
                <w:rFonts w:asciiTheme="minorHAnsi" w:eastAsia="Arial" w:hAnsiTheme="minorHAnsi" w:cs="Arial"/>
                <w:b/>
                <w:bCs/>
                <w:sz w:val="20"/>
                <w:szCs w:val="20"/>
              </w:rPr>
              <w:t>s</w:t>
            </w:r>
            <w:r w:rsidRPr="00CA69A2">
              <w:rPr>
                <w:rFonts w:asciiTheme="minorHAnsi" w:eastAsia="Arial" w:hAnsiTheme="minorHAnsi" w:cs="Arial"/>
                <w:b/>
                <w:bCs/>
                <w:spacing w:val="-2"/>
                <w:sz w:val="20"/>
                <w:szCs w:val="20"/>
              </w:rPr>
              <w:t xml:space="preserve"> </w:t>
            </w:r>
            <w:r w:rsidRPr="00CA69A2">
              <w:rPr>
                <w:rFonts w:asciiTheme="minorHAnsi" w:eastAsia="Arial" w:hAnsiTheme="minorHAnsi" w:cs="Arial"/>
                <w:b/>
                <w:bCs/>
                <w:spacing w:val="-1"/>
                <w:sz w:val="20"/>
                <w:szCs w:val="20"/>
              </w:rPr>
              <w:t>i</w:t>
            </w:r>
            <w:r w:rsidRPr="00CA69A2">
              <w:rPr>
                <w:rFonts w:asciiTheme="minorHAnsi" w:eastAsia="Arial" w:hAnsiTheme="minorHAnsi" w:cs="Arial"/>
                <w:b/>
                <w:bCs/>
                <w:sz w:val="20"/>
                <w:szCs w:val="20"/>
              </w:rPr>
              <w:t>mp</w:t>
            </w:r>
            <w:r w:rsidRPr="00CA69A2">
              <w:rPr>
                <w:rFonts w:asciiTheme="minorHAnsi" w:eastAsia="Arial" w:hAnsiTheme="minorHAnsi" w:cs="Arial"/>
                <w:b/>
                <w:bCs/>
                <w:spacing w:val="1"/>
                <w:sz w:val="20"/>
                <w:szCs w:val="20"/>
              </w:rPr>
              <w:t>l</w:t>
            </w:r>
            <w:r w:rsidRPr="00CA69A2">
              <w:rPr>
                <w:rFonts w:asciiTheme="minorHAnsi" w:eastAsia="Arial" w:hAnsiTheme="minorHAnsi" w:cs="Arial"/>
                <w:b/>
                <w:bCs/>
                <w:sz w:val="20"/>
                <w:szCs w:val="20"/>
              </w:rPr>
              <w:t>a</w:t>
            </w:r>
            <w:r w:rsidRPr="00CA69A2">
              <w:rPr>
                <w:rFonts w:asciiTheme="minorHAnsi" w:eastAsia="Arial" w:hAnsiTheme="minorHAnsi" w:cs="Arial"/>
                <w:b/>
                <w:bCs/>
                <w:spacing w:val="-3"/>
                <w:sz w:val="20"/>
                <w:szCs w:val="20"/>
              </w:rPr>
              <w:t>n</w:t>
            </w:r>
            <w:r w:rsidRPr="00CA69A2">
              <w:rPr>
                <w:rFonts w:asciiTheme="minorHAnsi" w:eastAsia="Arial" w:hAnsiTheme="minorHAnsi" w:cs="Arial"/>
                <w:b/>
                <w:bCs/>
                <w:spacing w:val="1"/>
                <w:sz w:val="20"/>
                <w:szCs w:val="20"/>
              </w:rPr>
              <w:t>t</w:t>
            </w:r>
            <w:r w:rsidRPr="00CA69A2">
              <w:rPr>
                <w:rFonts w:asciiTheme="minorHAnsi" w:eastAsia="Arial" w:hAnsiTheme="minorHAnsi" w:cs="Arial"/>
                <w:b/>
                <w:bCs/>
                <w:sz w:val="20"/>
                <w:szCs w:val="20"/>
              </w:rPr>
              <w:t>s</w:t>
            </w:r>
          </w:p>
          <w:p w:rsidR="007E39A3" w:rsidRPr="00CA69A2" w:rsidRDefault="007E39A3" w:rsidP="00D9581A">
            <w:pPr>
              <w:ind w:right="159"/>
              <w:rPr>
                <w:rFonts w:asciiTheme="minorHAnsi" w:eastAsia="Arial" w:hAnsiTheme="minorHAnsi" w:cs="Arial"/>
                <w:sz w:val="20"/>
                <w:szCs w:val="20"/>
              </w:rPr>
            </w:pPr>
            <w:r w:rsidRPr="00CA69A2">
              <w:rPr>
                <w:rFonts w:asciiTheme="minorHAnsi" w:eastAsia="Arial" w:hAnsiTheme="minorHAnsi" w:cs="Arial"/>
                <w:spacing w:val="-1"/>
                <w:sz w:val="20"/>
                <w:szCs w:val="20"/>
              </w:rPr>
              <w:t>C</w:t>
            </w:r>
            <w:r w:rsidRPr="00CA69A2">
              <w:rPr>
                <w:rFonts w:asciiTheme="minorHAnsi" w:eastAsia="Arial" w:hAnsiTheme="minorHAnsi" w:cs="Arial"/>
                <w:sz w:val="20"/>
                <w:szCs w:val="20"/>
              </w:rPr>
              <w:t>ur</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t e</w:t>
            </w:r>
            <w:r w:rsidRPr="00CA69A2">
              <w:rPr>
                <w:rFonts w:asciiTheme="minorHAnsi" w:eastAsia="Arial" w:hAnsiTheme="minorHAnsi" w:cs="Arial"/>
                <w:spacing w:val="-3"/>
                <w:sz w:val="20"/>
                <w:szCs w:val="20"/>
              </w:rPr>
              <w:t>v</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nce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f</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 xml:space="preserve">m </w:t>
            </w:r>
            <w:r w:rsidRPr="00CA69A2">
              <w:rPr>
                <w:rFonts w:asciiTheme="minorHAnsi" w:eastAsia="Arial" w:hAnsiTheme="minorHAnsi" w:cs="Arial"/>
                <w:spacing w:val="-1"/>
                <w:sz w:val="20"/>
                <w:szCs w:val="20"/>
              </w:rPr>
              <w:t>N</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C</w:t>
            </w:r>
            <w:r w:rsidRPr="00CA69A2">
              <w:rPr>
                <w:rFonts w:asciiTheme="minorHAnsi" w:eastAsia="Arial" w:hAnsiTheme="minorHAnsi" w:cs="Arial"/>
                <w:sz w:val="20"/>
                <w:szCs w:val="20"/>
              </w:rPr>
              <w:t>E on</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4"/>
                <w:sz w:val="20"/>
                <w:szCs w:val="20"/>
              </w:rPr>
              <w:t>t</w:t>
            </w:r>
            <w:r w:rsidRPr="00CA69A2">
              <w:rPr>
                <w:rFonts w:asciiTheme="minorHAnsi" w:eastAsia="Arial" w:hAnsiTheme="minorHAnsi" w:cs="Arial"/>
                <w:sz w:val="20"/>
                <w:szCs w:val="20"/>
              </w:rPr>
              <w:t xml:space="preserve">he </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ff</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cacy</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c</w:t>
            </w:r>
            <w:r w:rsidRPr="00CA69A2">
              <w:rPr>
                <w:rFonts w:asciiTheme="minorHAnsi" w:eastAsia="Arial" w:hAnsiTheme="minorHAnsi" w:cs="Arial"/>
                <w:spacing w:val="-3"/>
                <w:sz w:val="20"/>
                <w:szCs w:val="20"/>
              </w:rPr>
              <w:t>o</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 xml:space="preserve">al </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p</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n</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f</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 xml:space="preserve">r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he cor</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 xml:space="preserve">on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 xml:space="preserve">f </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e</w:t>
            </w:r>
            <w:r w:rsidRPr="00CA69A2">
              <w:rPr>
                <w:rFonts w:asciiTheme="minorHAnsi" w:eastAsia="Arial" w:hAnsiTheme="minorHAnsi" w:cs="Arial"/>
                <w:spacing w:val="3"/>
                <w:sz w:val="20"/>
                <w:szCs w:val="20"/>
              </w:rPr>
              <w:t>f</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acti</w:t>
            </w:r>
            <w:r w:rsidRPr="00CA69A2">
              <w:rPr>
                <w:rFonts w:asciiTheme="minorHAnsi" w:eastAsia="Arial" w:hAnsiTheme="minorHAnsi" w:cs="Arial"/>
                <w:spacing w:val="-3"/>
                <w:sz w:val="20"/>
                <w:szCs w:val="20"/>
              </w:rPr>
              <w:t>v</w:t>
            </w:r>
            <w:r w:rsidRPr="00CA69A2">
              <w:rPr>
                <w:rFonts w:asciiTheme="minorHAnsi" w:eastAsia="Arial" w:hAnsiTheme="minorHAnsi" w:cs="Arial"/>
                <w:sz w:val="20"/>
                <w:szCs w:val="20"/>
              </w:rPr>
              <w:t>e e</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or</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sh</w:t>
            </w:r>
            <w:r w:rsidRPr="00CA69A2">
              <w:rPr>
                <w:rFonts w:asciiTheme="minorHAnsi" w:eastAsia="Arial" w:hAnsiTheme="minorHAnsi" w:cs="Arial"/>
                <w:spacing w:val="-1"/>
                <w:sz w:val="20"/>
                <w:szCs w:val="20"/>
              </w:rPr>
              <w:t>o</w:t>
            </w:r>
            <w:r w:rsidRPr="00CA69A2">
              <w:rPr>
                <w:rFonts w:asciiTheme="minorHAnsi" w:eastAsia="Arial" w:hAnsiTheme="minorHAnsi" w:cs="Arial"/>
                <w:spacing w:val="-3"/>
                <w:sz w:val="20"/>
                <w:szCs w:val="20"/>
              </w:rPr>
              <w:t>w</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li</w:t>
            </w:r>
            <w:r w:rsidRPr="00CA69A2">
              <w:rPr>
                <w:rFonts w:asciiTheme="minorHAnsi" w:eastAsia="Arial" w:hAnsiTheme="minorHAnsi" w:cs="Arial"/>
                <w:spacing w:val="1"/>
                <w:sz w:val="20"/>
                <w:szCs w:val="20"/>
              </w:rPr>
              <w:t>m</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ed a</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d</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u</w:t>
            </w:r>
            <w:r w:rsidRPr="00CA69A2">
              <w:rPr>
                <w:rFonts w:asciiTheme="minorHAnsi" w:eastAsia="Arial" w:hAnsiTheme="minorHAnsi" w:cs="Arial"/>
                <w:spacing w:val="-3"/>
                <w:sz w:val="20"/>
                <w:szCs w:val="20"/>
              </w:rPr>
              <w:t>n</w:t>
            </w:r>
            <w:r w:rsidRPr="00CA69A2">
              <w:rPr>
                <w:rFonts w:asciiTheme="minorHAnsi" w:eastAsia="Arial" w:hAnsiTheme="minorHAnsi" w:cs="Arial"/>
                <w:sz w:val="20"/>
                <w:szCs w:val="20"/>
              </w:rPr>
              <w:t>pred</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bl</w:t>
            </w:r>
            <w:r w:rsidRPr="00CA69A2">
              <w:rPr>
                <w:rFonts w:asciiTheme="minorHAnsi" w:eastAsia="Arial" w:hAnsiTheme="minorHAnsi" w:cs="Arial"/>
                <w:sz w:val="20"/>
                <w:szCs w:val="20"/>
              </w:rPr>
              <w:t>e ben</w:t>
            </w:r>
            <w:r w:rsidRPr="00CA69A2">
              <w:rPr>
                <w:rFonts w:asciiTheme="minorHAnsi" w:eastAsia="Arial" w:hAnsiTheme="minorHAnsi" w:cs="Arial"/>
                <w:spacing w:val="-3"/>
                <w:sz w:val="20"/>
                <w:szCs w:val="20"/>
              </w:rPr>
              <w:t>e</w:t>
            </w:r>
            <w:r w:rsidRPr="00CA69A2">
              <w:rPr>
                <w:rFonts w:asciiTheme="minorHAnsi" w:eastAsia="Arial" w:hAnsiTheme="minorHAnsi" w:cs="Arial"/>
                <w:spacing w:val="3"/>
                <w:sz w:val="20"/>
                <w:szCs w:val="20"/>
              </w:rPr>
              <w:t>f</w:t>
            </w:r>
            <w:r w:rsidRPr="00CA69A2">
              <w:rPr>
                <w:rFonts w:asciiTheme="minorHAnsi" w:eastAsia="Arial" w:hAnsiTheme="minorHAnsi" w:cs="Arial"/>
                <w:spacing w:val="-3"/>
                <w:sz w:val="20"/>
                <w:szCs w:val="20"/>
              </w:rPr>
              <w:t>i</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 xml:space="preserve">. </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n a</w:t>
            </w:r>
            <w:r w:rsidRPr="00CA69A2">
              <w:rPr>
                <w:rFonts w:asciiTheme="minorHAnsi" w:eastAsia="Arial" w:hAnsiTheme="minorHAnsi" w:cs="Arial"/>
                <w:spacing w:val="-1"/>
                <w:sz w:val="20"/>
                <w:szCs w:val="20"/>
              </w:rPr>
              <w:t>d</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on,</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are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co</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c</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ns abo</w:t>
            </w:r>
            <w:r w:rsidRPr="00CA69A2">
              <w:rPr>
                <w:rFonts w:asciiTheme="minorHAnsi" w:eastAsia="Arial" w:hAnsiTheme="minorHAnsi" w:cs="Arial"/>
                <w:spacing w:val="-3"/>
                <w:sz w:val="20"/>
                <w:szCs w:val="20"/>
              </w:rPr>
              <w:t>u</w:t>
            </w:r>
            <w:r w:rsidRPr="00CA69A2">
              <w:rPr>
                <w:rFonts w:asciiTheme="minorHAnsi" w:eastAsia="Arial" w:hAnsiTheme="minorHAnsi" w:cs="Arial"/>
                <w:sz w:val="20"/>
                <w:szCs w:val="20"/>
              </w:rPr>
              <w:t xml:space="preserve">t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s</w:t>
            </w:r>
            <w:r w:rsidRPr="00CA69A2">
              <w:rPr>
                <w:rFonts w:asciiTheme="minorHAnsi" w:eastAsia="Arial" w:hAnsiTheme="minorHAnsi" w:cs="Arial"/>
                <w:spacing w:val="-3"/>
                <w:sz w:val="20"/>
                <w:szCs w:val="20"/>
              </w:rPr>
              <w:t>a</w:t>
            </w:r>
            <w:r w:rsidRPr="00CA69A2">
              <w:rPr>
                <w:rFonts w:asciiTheme="minorHAnsi" w:eastAsia="Arial" w:hAnsiTheme="minorHAnsi" w:cs="Arial"/>
                <w:spacing w:val="3"/>
                <w:sz w:val="20"/>
                <w:szCs w:val="20"/>
              </w:rPr>
              <w:t>f</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y</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pacing w:val="-3"/>
                <w:sz w:val="20"/>
                <w:szCs w:val="20"/>
              </w:rPr>
              <w:t>h</w:t>
            </w:r>
            <w:r w:rsidRPr="00CA69A2">
              <w:rPr>
                <w:rFonts w:asciiTheme="minorHAnsi" w:eastAsia="Arial" w:hAnsiTheme="minorHAnsi" w:cs="Arial"/>
                <w:sz w:val="20"/>
                <w:szCs w:val="20"/>
              </w:rPr>
              <w:t>e p</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oc</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d</w:t>
            </w:r>
            <w:r w:rsidRPr="00CA69A2">
              <w:rPr>
                <w:rFonts w:asciiTheme="minorHAnsi" w:eastAsia="Arial" w:hAnsiTheme="minorHAnsi" w:cs="Arial"/>
                <w:spacing w:val="-3"/>
                <w:sz w:val="20"/>
                <w:szCs w:val="20"/>
              </w:rPr>
              <w:t>u</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f</w:t>
            </w:r>
            <w:r w:rsidRPr="00CA69A2">
              <w:rPr>
                <w:rFonts w:asciiTheme="minorHAnsi" w:eastAsia="Arial" w:hAnsiTheme="minorHAnsi" w:cs="Arial"/>
                <w:sz w:val="20"/>
                <w:szCs w:val="20"/>
              </w:rPr>
              <w:t>or</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p</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en</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 xml:space="preserve">s </w:t>
            </w:r>
            <w:r w:rsidRPr="00CA69A2">
              <w:rPr>
                <w:rFonts w:asciiTheme="minorHAnsi" w:eastAsia="Arial" w:hAnsiTheme="minorHAnsi" w:cs="Arial"/>
                <w:spacing w:val="-1"/>
                <w:sz w:val="20"/>
                <w:szCs w:val="20"/>
              </w:rPr>
              <w:t>wi</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 xml:space="preserve">h </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fr</w:t>
            </w:r>
            <w:r w:rsidRPr="00CA69A2">
              <w:rPr>
                <w:rFonts w:asciiTheme="minorHAnsi" w:eastAsia="Arial" w:hAnsiTheme="minorHAnsi" w:cs="Arial"/>
                <w:sz w:val="20"/>
                <w:szCs w:val="20"/>
              </w:rPr>
              <w:t>a</w:t>
            </w:r>
            <w:r w:rsidRPr="00CA69A2">
              <w:rPr>
                <w:rFonts w:asciiTheme="minorHAnsi" w:eastAsia="Arial" w:hAnsiTheme="minorHAnsi" w:cs="Arial"/>
                <w:spacing w:val="-3"/>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 e</w:t>
            </w:r>
            <w:r w:rsidRPr="00CA69A2">
              <w:rPr>
                <w:rFonts w:asciiTheme="minorHAnsi" w:eastAsia="Arial" w:hAnsiTheme="minorHAnsi" w:cs="Arial"/>
                <w:spacing w:val="1"/>
                <w:sz w:val="20"/>
                <w:szCs w:val="20"/>
              </w:rPr>
              <w:t>rr</w:t>
            </w:r>
            <w:r w:rsidRPr="00CA69A2">
              <w:rPr>
                <w:rFonts w:asciiTheme="minorHAnsi" w:eastAsia="Arial" w:hAnsiTheme="minorHAnsi" w:cs="Arial"/>
                <w:sz w:val="20"/>
                <w:szCs w:val="20"/>
              </w:rPr>
              <w:t>o</w:t>
            </w:r>
            <w:r w:rsidRPr="00CA69A2">
              <w:rPr>
                <w:rFonts w:asciiTheme="minorHAnsi" w:eastAsia="Arial" w:hAnsiTheme="minorHAnsi" w:cs="Arial"/>
                <w:spacing w:val="-2"/>
                <w:sz w:val="20"/>
                <w:szCs w:val="20"/>
              </w:rPr>
              <w:t>r</w:t>
            </w:r>
            <w:r w:rsidRPr="00CA69A2">
              <w:rPr>
                <w:rFonts w:asciiTheme="minorHAnsi" w:eastAsia="Arial" w:hAnsiTheme="minorHAnsi" w:cs="Arial"/>
                <w:sz w:val="20"/>
                <w:szCs w:val="20"/>
              </w:rPr>
              <w:t xml:space="preserve">. </w:t>
            </w:r>
            <w:r w:rsidRPr="00CA69A2">
              <w:rPr>
                <w:rFonts w:asciiTheme="minorHAnsi" w:eastAsia="Arial" w:hAnsiTheme="minorHAnsi" w:cs="Arial"/>
                <w:spacing w:val="2"/>
                <w:sz w:val="20"/>
                <w:szCs w:val="20"/>
              </w:rPr>
              <w:t>T</w:t>
            </w:r>
            <w:r w:rsidRPr="00CA69A2">
              <w:rPr>
                <w:rFonts w:asciiTheme="minorHAnsi" w:eastAsia="Arial" w:hAnsiTheme="minorHAnsi" w:cs="Arial"/>
                <w:sz w:val="20"/>
                <w:szCs w:val="20"/>
              </w:rPr>
              <w:t>h</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e</w:t>
            </w:r>
            <w:r w:rsidRPr="00CA69A2">
              <w:rPr>
                <w:rFonts w:asciiTheme="minorHAnsi" w:eastAsia="Arial" w:hAnsiTheme="minorHAnsi" w:cs="Arial"/>
                <w:spacing w:val="3"/>
                <w:sz w:val="20"/>
                <w:szCs w:val="20"/>
              </w:rPr>
              <w:t>f</w:t>
            </w:r>
            <w:r w:rsidRPr="00CA69A2">
              <w:rPr>
                <w:rFonts w:asciiTheme="minorHAnsi" w:eastAsia="Arial" w:hAnsiTheme="minorHAnsi" w:cs="Arial"/>
                <w:spacing w:val="-3"/>
                <w:sz w:val="20"/>
                <w:szCs w:val="20"/>
              </w:rPr>
              <w:t>o</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 xml:space="preserve">corneal </w:t>
            </w:r>
            <w:r w:rsidRPr="00CA69A2">
              <w:rPr>
                <w:rFonts w:asciiTheme="minorHAnsi" w:eastAsia="Arial" w:hAnsiTheme="minorHAnsi" w:cs="Arial"/>
                <w:spacing w:val="-3"/>
                <w:sz w:val="20"/>
                <w:szCs w:val="20"/>
              </w:rPr>
              <w:t>i</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p</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n</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s</w:t>
            </w:r>
            <w:r w:rsidRPr="00CA69A2">
              <w:rPr>
                <w:rFonts w:asciiTheme="minorHAnsi" w:eastAsia="Arial" w:hAnsiTheme="minorHAnsi" w:cs="Arial"/>
                <w:spacing w:val="-4"/>
                <w:sz w:val="20"/>
                <w:szCs w:val="20"/>
              </w:rPr>
              <w:t xml:space="preserve"> </w:t>
            </w:r>
            <w:r w:rsidRPr="00CA69A2">
              <w:rPr>
                <w:rFonts w:asciiTheme="minorHAnsi" w:eastAsia="Arial" w:hAnsiTheme="minorHAnsi" w:cs="Arial"/>
                <w:sz w:val="20"/>
                <w:szCs w:val="20"/>
              </w:rPr>
              <w:t>sh</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u</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d</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nl</w:t>
            </w:r>
            <w:r w:rsidRPr="00CA69A2">
              <w:rPr>
                <w:rFonts w:asciiTheme="minorHAnsi" w:eastAsia="Arial" w:hAnsiTheme="minorHAnsi" w:cs="Arial"/>
                <w:sz w:val="20"/>
                <w:szCs w:val="20"/>
              </w:rPr>
              <w:t>y</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be us</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d</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f</w:t>
            </w:r>
            <w:r w:rsidRPr="00CA69A2">
              <w:rPr>
                <w:rFonts w:asciiTheme="minorHAnsi" w:eastAsia="Arial" w:hAnsiTheme="minorHAnsi" w:cs="Arial"/>
                <w:sz w:val="20"/>
                <w:szCs w:val="20"/>
              </w:rPr>
              <w:t>or</w:t>
            </w:r>
            <w:r w:rsidRPr="00CA69A2">
              <w:rPr>
                <w:rFonts w:asciiTheme="minorHAnsi" w:eastAsia="Arial" w:hAnsiTheme="minorHAnsi" w:cs="Arial"/>
                <w:spacing w:val="-1"/>
                <w:sz w:val="20"/>
                <w:szCs w:val="20"/>
              </w:rPr>
              <w:t xml:space="preserve"> t</w:t>
            </w:r>
            <w:r w:rsidRPr="00CA69A2">
              <w:rPr>
                <w:rFonts w:asciiTheme="minorHAnsi" w:eastAsia="Arial" w:hAnsiTheme="minorHAnsi" w:cs="Arial"/>
                <w:sz w:val="20"/>
                <w:szCs w:val="20"/>
              </w:rPr>
              <w:t xml:space="preserve">he </w:t>
            </w:r>
            <w:r w:rsidRPr="00CA69A2">
              <w:rPr>
                <w:rFonts w:asciiTheme="minorHAnsi" w:eastAsia="Arial" w:hAnsiTheme="minorHAnsi" w:cs="Arial"/>
                <w:spacing w:val="1"/>
                <w:sz w:val="20"/>
                <w:szCs w:val="20"/>
              </w:rPr>
              <w:t>tr</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a</w:t>
            </w:r>
            <w:r w:rsidRPr="00CA69A2">
              <w:rPr>
                <w:rFonts w:asciiTheme="minorHAnsi" w:eastAsia="Arial" w:hAnsiTheme="minorHAnsi" w:cs="Arial"/>
                <w:spacing w:val="1"/>
                <w:sz w:val="20"/>
                <w:szCs w:val="20"/>
              </w:rPr>
              <w:t>tm</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n</w:t>
            </w:r>
            <w:r w:rsidRPr="00CA69A2">
              <w:rPr>
                <w:rFonts w:asciiTheme="minorHAnsi" w:eastAsia="Arial" w:hAnsiTheme="minorHAnsi" w:cs="Arial"/>
                <w:sz w:val="20"/>
                <w:szCs w:val="20"/>
              </w:rPr>
              <w:t>t</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 xml:space="preserve">f </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fr</w:t>
            </w:r>
            <w:r w:rsidRPr="00CA69A2">
              <w:rPr>
                <w:rFonts w:asciiTheme="minorHAnsi" w:eastAsia="Arial" w:hAnsiTheme="minorHAnsi" w:cs="Arial"/>
                <w:sz w:val="20"/>
                <w:szCs w:val="20"/>
              </w:rPr>
              <w:t>a</w:t>
            </w:r>
            <w:r w:rsidRPr="00CA69A2">
              <w:rPr>
                <w:rFonts w:asciiTheme="minorHAnsi" w:eastAsia="Arial" w:hAnsiTheme="minorHAnsi" w:cs="Arial"/>
                <w:spacing w:val="-3"/>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 e</w:t>
            </w:r>
            <w:r w:rsidRPr="00CA69A2">
              <w:rPr>
                <w:rFonts w:asciiTheme="minorHAnsi" w:eastAsia="Arial" w:hAnsiTheme="minorHAnsi" w:cs="Arial"/>
                <w:spacing w:val="1"/>
                <w:sz w:val="20"/>
                <w:szCs w:val="20"/>
              </w:rPr>
              <w:t>rr</w:t>
            </w:r>
            <w:r w:rsidRPr="00CA69A2">
              <w:rPr>
                <w:rFonts w:asciiTheme="minorHAnsi" w:eastAsia="Arial" w:hAnsiTheme="minorHAnsi" w:cs="Arial"/>
                <w:sz w:val="20"/>
                <w:szCs w:val="20"/>
              </w:rPr>
              <w:t>or</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w</w:t>
            </w:r>
            <w:r w:rsidRPr="00CA69A2">
              <w:rPr>
                <w:rFonts w:asciiTheme="minorHAnsi" w:eastAsia="Arial" w:hAnsiTheme="minorHAnsi" w:cs="Arial"/>
                <w:sz w:val="20"/>
                <w:szCs w:val="20"/>
              </w:rPr>
              <w:t>h</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 xml:space="preserve">n </w:t>
            </w:r>
            <w:r w:rsidRPr="00CA69A2">
              <w:rPr>
                <w:rFonts w:asciiTheme="minorHAnsi" w:eastAsia="Arial" w:hAnsiTheme="minorHAnsi" w:cs="Arial"/>
                <w:spacing w:val="2"/>
                <w:sz w:val="20"/>
                <w:szCs w:val="20"/>
              </w:rPr>
              <w:t>t</w:t>
            </w:r>
            <w:r w:rsidRPr="00CA69A2">
              <w:rPr>
                <w:rFonts w:asciiTheme="minorHAnsi" w:eastAsia="Arial" w:hAnsiTheme="minorHAnsi" w:cs="Arial"/>
                <w:sz w:val="20"/>
                <w:szCs w:val="20"/>
              </w:rPr>
              <w:t>h</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 is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oth</w:t>
            </w:r>
            <w:r w:rsidRPr="00CA69A2">
              <w:rPr>
                <w:rFonts w:asciiTheme="minorHAnsi" w:eastAsia="Arial" w:hAnsiTheme="minorHAnsi" w:cs="Arial"/>
                <w:spacing w:val="-2"/>
                <w:sz w:val="20"/>
                <w:szCs w:val="20"/>
              </w:rPr>
              <w:t>e</w:t>
            </w:r>
            <w:r w:rsidRPr="00CA69A2">
              <w:rPr>
                <w:rFonts w:asciiTheme="minorHAnsi" w:eastAsia="Arial" w:hAnsiTheme="minorHAnsi" w:cs="Arial"/>
                <w:sz w:val="20"/>
                <w:szCs w:val="20"/>
              </w:rPr>
              <w:t>r</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cu</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ar</w:t>
            </w:r>
            <w:r w:rsidRPr="00CA69A2">
              <w:rPr>
                <w:rFonts w:asciiTheme="minorHAnsi" w:eastAsia="Arial" w:hAnsiTheme="minorHAnsi" w:cs="Arial"/>
                <w:spacing w:val="2"/>
                <w:sz w:val="20"/>
                <w:szCs w:val="20"/>
              </w:rPr>
              <w:t xml:space="preserve"> pa</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w:t>
            </w:r>
            <w:r w:rsidRPr="00CA69A2">
              <w:rPr>
                <w:rFonts w:asciiTheme="minorHAnsi" w:eastAsia="Arial" w:hAnsiTheme="minorHAnsi" w:cs="Arial"/>
                <w:spacing w:val="-1"/>
                <w:sz w:val="20"/>
                <w:szCs w:val="20"/>
              </w:rPr>
              <w:t>ol</w:t>
            </w:r>
            <w:r w:rsidRPr="00CA69A2">
              <w:rPr>
                <w:rFonts w:asciiTheme="minorHAnsi" w:eastAsia="Arial" w:hAnsiTheme="minorHAnsi" w:cs="Arial"/>
                <w:spacing w:val="-3"/>
                <w:sz w:val="20"/>
                <w:szCs w:val="20"/>
              </w:rPr>
              <w:t>o</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y</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prese</w:t>
            </w:r>
            <w:r w:rsidRPr="00CA69A2">
              <w:rPr>
                <w:rFonts w:asciiTheme="minorHAnsi" w:eastAsia="Arial" w:hAnsiTheme="minorHAnsi" w:cs="Arial"/>
                <w:spacing w:val="-3"/>
                <w:sz w:val="20"/>
                <w:szCs w:val="20"/>
              </w:rPr>
              <w:t>n</w:t>
            </w:r>
            <w:r w:rsidRPr="00CA69A2">
              <w:rPr>
                <w:rFonts w:asciiTheme="minorHAnsi" w:eastAsia="Arial" w:hAnsiTheme="minorHAnsi" w:cs="Arial"/>
                <w:sz w:val="20"/>
                <w:szCs w:val="20"/>
              </w:rPr>
              <w:t>t</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w:t>
            </w:r>
            <w:r w:rsidRPr="00CA69A2">
              <w:rPr>
                <w:rFonts w:asciiTheme="minorHAnsi" w:eastAsia="Arial" w:hAnsiTheme="minorHAnsi" w:cs="Arial"/>
                <w:sz w:val="20"/>
                <w:szCs w:val="20"/>
              </w:rPr>
              <w:t xml:space="preserve">g. </w:t>
            </w:r>
            <w:proofErr w:type="spellStart"/>
            <w:r w:rsidRPr="00CA69A2">
              <w:rPr>
                <w:rFonts w:asciiTheme="minorHAnsi" w:eastAsia="Arial" w:hAnsiTheme="minorHAnsi" w:cs="Arial"/>
                <w:spacing w:val="2"/>
                <w:sz w:val="20"/>
                <w:szCs w:val="20"/>
              </w:rPr>
              <w:t>k</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atocon</w:t>
            </w:r>
            <w:r w:rsidRPr="00CA69A2">
              <w:rPr>
                <w:rFonts w:asciiTheme="minorHAnsi" w:eastAsia="Arial" w:hAnsiTheme="minorHAnsi" w:cs="Arial"/>
                <w:spacing w:val="-3"/>
                <w:sz w:val="20"/>
                <w:szCs w:val="20"/>
              </w:rPr>
              <w:t>u</w:t>
            </w:r>
            <w:r w:rsidRPr="00CA69A2">
              <w:rPr>
                <w:rFonts w:asciiTheme="minorHAnsi" w:eastAsia="Arial" w:hAnsiTheme="minorHAnsi" w:cs="Arial"/>
                <w:sz w:val="20"/>
                <w:szCs w:val="20"/>
              </w:rPr>
              <w:t>s</w:t>
            </w:r>
            <w:proofErr w:type="spellEnd"/>
            <w:r w:rsidRPr="00CA69A2">
              <w:rPr>
                <w:rFonts w:asciiTheme="minorHAnsi" w:eastAsia="Arial" w:hAnsiTheme="minorHAnsi" w:cs="Arial"/>
                <w:spacing w:val="2"/>
                <w:sz w:val="20"/>
                <w:szCs w:val="20"/>
              </w:rPr>
              <w:t xml:space="preserve"> (5)</w:t>
            </w:r>
          </w:p>
          <w:p w:rsidR="007E39A3" w:rsidRPr="00CA69A2" w:rsidRDefault="007E39A3" w:rsidP="00D9581A">
            <w:pPr>
              <w:rPr>
                <w:rFonts w:asciiTheme="minorHAnsi" w:hAnsiTheme="minorHAnsi" w:cs="Arial"/>
                <w:sz w:val="20"/>
                <w:szCs w:val="20"/>
              </w:rPr>
            </w:pPr>
          </w:p>
          <w:p w:rsidR="007E39A3" w:rsidRPr="00CA69A2" w:rsidRDefault="007E39A3" w:rsidP="00D9581A">
            <w:pPr>
              <w:rPr>
                <w:rFonts w:asciiTheme="minorHAnsi" w:eastAsia="Arial" w:hAnsiTheme="minorHAnsi"/>
                <w:sz w:val="20"/>
                <w:szCs w:val="20"/>
              </w:rPr>
            </w:pPr>
            <w:r w:rsidRPr="00CA69A2">
              <w:rPr>
                <w:rFonts w:asciiTheme="minorHAnsi" w:eastAsia="Arial" w:hAnsiTheme="minorHAnsi" w:cs="Arial"/>
                <w:spacing w:val="2"/>
                <w:sz w:val="20"/>
                <w:szCs w:val="20"/>
              </w:rPr>
              <w:t>T</w:t>
            </w:r>
            <w:r w:rsidRPr="00CA69A2">
              <w:rPr>
                <w:rFonts w:asciiTheme="minorHAnsi" w:eastAsia="Arial" w:hAnsiTheme="minorHAnsi" w:cs="Arial"/>
                <w:sz w:val="20"/>
                <w:szCs w:val="20"/>
              </w:rPr>
              <w:t>h</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 is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d</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v</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ce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f</w:t>
            </w:r>
            <w:r w:rsidRPr="00CA69A2">
              <w:rPr>
                <w:rFonts w:asciiTheme="minorHAnsi" w:eastAsia="Arial" w:hAnsiTheme="minorHAnsi" w:cs="Arial"/>
                <w:sz w:val="20"/>
                <w:szCs w:val="20"/>
              </w:rPr>
              <w:t>or</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he sh</w:t>
            </w:r>
            <w:r w:rsidRPr="00CA69A2">
              <w:rPr>
                <w:rFonts w:asciiTheme="minorHAnsi" w:eastAsia="Arial" w:hAnsiTheme="minorHAnsi" w:cs="Arial"/>
                <w:spacing w:val="-3"/>
                <w:sz w:val="20"/>
                <w:szCs w:val="20"/>
              </w:rPr>
              <w:t>o</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 xml:space="preserve">t </w:t>
            </w:r>
            <w:r w:rsidRPr="00CA69A2">
              <w:rPr>
                <w:rFonts w:asciiTheme="minorHAnsi" w:eastAsia="Arial" w:hAnsiTheme="minorHAnsi" w:cs="Arial"/>
                <w:spacing w:val="1"/>
                <w:sz w:val="20"/>
                <w:szCs w:val="20"/>
              </w:rPr>
              <w:t>t</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 xml:space="preserve">m </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ff</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cacy</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d s</w:t>
            </w:r>
            <w:r w:rsidRPr="00CA69A2">
              <w:rPr>
                <w:rFonts w:asciiTheme="minorHAnsi" w:eastAsia="Arial" w:hAnsiTheme="minorHAnsi" w:cs="Arial"/>
                <w:spacing w:val="-2"/>
                <w:sz w:val="20"/>
                <w:szCs w:val="20"/>
              </w:rPr>
              <w:t>a</w:t>
            </w:r>
            <w:r w:rsidRPr="00CA69A2">
              <w:rPr>
                <w:rFonts w:asciiTheme="minorHAnsi" w:eastAsia="Arial" w:hAnsiTheme="minorHAnsi" w:cs="Arial"/>
                <w:spacing w:val="1"/>
                <w:sz w:val="20"/>
                <w:szCs w:val="20"/>
              </w:rPr>
              <w:t>f</w:t>
            </w:r>
            <w:r w:rsidRPr="00CA69A2">
              <w:rPr>
                <w:rFonts w:asciiTheme="minorHAnsi" w:eastAsia="Arial" w:hAnsiTheme="minorHAnsi" w:cs="Arial"/>
                <w:sz w:val="20"/>
                <w:szCs w:val="20"/>
              </w:rPr>
              <w:t>ety</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5"/>
                <w:sz w:val="20"/>
                <w:szCs w:val="20"/>
              </w:rPr>
              <w:t xml:space="preserve"> </w:t>
            </w:r>
            <w:proofErr w:type="spellStart"/>
            <w:r w:rsidRPr="00CA69A2">
              <w:rPr>
                <w:rFonts w:asciiTheme="minorHAnsi" w:eastAsia="Arial" w:hAnsiTheme="minorHAnsi" w:cs="Arial"/>
                <w:sz w:val="20"/>
                <w:szCs w:val="20"/>
              </w:rPr>
              <w:t>p</w:t>
            </w:r>
            <w:r w:rsidRPr="00CA69A2">
              <w:rPr>
                <w:rFonts w:asciiTheme="minorHAnsi" w:eastAsia="Arial" w:hAnsiTheme="minorHAnsi" w:cs="Arial"/>
                <w:spacing w:val="-1"/>
                <w:sz w:val="20"/>
                <w:szCs w:val="20"/>
              </w:rPr>
              <w:t>h</w:t>
            </w:r>
            <w:r w:rsidRPr="00CA69A2">
              <w:rPr>
                <w:rFonts w:asciiTheme="minorHAnsi" w:eastAsia="Arial" w:hAnsiTheme="minorHAnsi" w:cs="Arial"/>
                <w:spacing w:val="-3"/>
                <w:sz w:val="20"/>
                <w:szCs w:val="20"/>
              </w:rPr>
              <w:t>a</w:t>
            </w:r>
            <w:r w:rsidRPr="00CA69A2">
              <w:rPr>
                <w:rFonts w:asciiTheme="minorHAnsi" w:eastAsia="Arial" w:hAnsiTheme="minorHAnsi" w:cs="Arial"/>
                <w:spacing w:val="2"/>
                <w:sz w:val="20"/>
                <w:szCs w:val="20"/>
              </w:rPr>
              <w:t>k</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w:t>
            </w:r>
            <w:proofErr w:type="spellEnd"/>
            <w:r w:rsidRPr="00CA69A2">
              <w:rPr>
                <w:rFonts w:asciiTheme="minorHAnsi" w:eastAsia="Arial" w:hAnsiTheme="minorHAnsi" w:cs="Arial"/>
                <w:spacing w:val="-1"/>
                <w:sz w:val="20"/>
                <w:szCs w:val="20"/>
              </w:rPr>
              <w:t xml:space="preserve"> I</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 xml:space="preserve">L </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ns</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rt</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 b</w:t>
            </w:r>
            <w:r w:rsidRPr="00CA69A2">
              <w:rPr>
                <w:rFonts w:asciiTheme="minorHAnsi" w:eastAsia="Arial" w:hAnsiTheme="minorHAnsi" w:cs="Arial"/>
                <w:spacing w:val="-1"/>
                <w:sz w:val="20"/>
                <w:szCs w:val="20"/>
              </w:rPr>
              <w:t>u</w:t>
            </w:r>
            <w:r w:rsidRPr="00CA69A2">
              <w:rPr>
                <w:rFonts w:asciiTheme="minorHAnsi" w:eastAsia="Arial" w:hAnsiTheme="minorHAnsi" w:cs="Arial"/>
                <w:sz w:val="20"/>
                <w:szCs w:val="20"/>
              </w:rPr>
              <w:t xml:space="preserve">t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g</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pacing w:val="-3"/>
                <w:sz w:val="20"/>
                <w:szCs w:val="20"/>
              </w:rPr>
              <w:t>e</w:t>
            </w:r>
            <w:r w:rsidRPr="00CA69A2">
              <w:rPr>
                <w:rFonts w:asciiTheme="minorHAnsi" w:eastAsia="Arial" w:hAnsiTheme="minorHAnsi" w:cs="Arial"/>
                <w:spacing w:val="-2"/>
                <w:sz w:val="20"/>
                <w:szCs w:val="20"/>
              </w:rPr>
              <w:t>r</w:t>
            </w:r>
            <w:r w:rsidRPr="00CA69A2">
              <w:rPr>
                <w:rFonts w:asciiTheme="minorHAnsi" w:eastAsia="Arial" w:hAnsiTheme="minorHAnsi" w:cs="Arial"/>
                <w:sz w:val="20"/>
                <w:szCs w:val="20"/>
              </w:rPr>
              <w:t xml:space="preserve">m </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s</w:t>
            </w:r>
            <w:r w:rsidRPr="00CA69A2">
              <w:rPr>
                <w:rFonts w:asciiTheme="minorHAnsi" w:eastAsia="Arial" w:hAnsiTheme="minorHAnsi" w:cs="Arial"/>
                <w:spacing w:val="2"/>
                <w:sz w:val="20"/>
                <w:szCs w:val="20"/>
              </w:rPr>
              <w:t>k</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 cat</w:t>
            </w:r>
            <w:r w:rsidRPr="00CA69A2">
              <w:rPr>
                <w:rFonts w:asciiTheme="minorHAnsi" w:eastAsia="Arial" w:hAnsiTheme="minorHAnsi" w:cs="Arial"/>
                <w:spacing w:val="-2"/>
                <w:sz w:val="20"/>
                <w:szCs w:val="20"/>
              </w:rPr>
              <w:t>a</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ac</w:t>
            </w:r>
            <w:r w:rsidRPr="00CA69A2">
              <w:rPr>
                <w:rFonts w:asciiTheme="minorHAnsi" w:eastAsia="Arial" w:hAnsiTheme="minorHAnsi" w:cs="Arial"/>
                <w:spacing w:val="-2"/>
                <w:sz w:val="20"/>
                <w:szCs w:val="20"/>
              </w:rPr>
              <w:t>t</w:t>
            </w:r>
            <w:r w:rsidRPr="00CA69A2">
              <w:rPr>
                <w:rFonts w:asciiTheme="minorHAnsi" w:eastAsia="Arial" w:hAnsiTheme="minorHAnsi" w:cs="Arial"/>
                <w:sz w:val="20"/>
                <w:szCs w:val="20"/>
              </w:rPr>
              <w: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2"/>
                <w:sz w:val="20"/>
                <w:szCs w:val="20"/>
              </w:rPr>
              <w:t>c</w:t>
            </w:r>
            <w:r w:rsidRPr="00CA69A2">
              <w:rPr>
                <w:rFonts w:asciiTheme="minorHAnsi" w:eastAsia="Arial" w:hAnsiTheme="minorHAnsi" w:cs="Arial"/>
                <w:sz w:val="20"/>
                <w:szCs w:val="20"/>
              </w:rPr>
              <w:t>or</w:t>
            </w:r>
            <w:r w:rsidRPr="00CA69A2">
              <w:rPr>
                <w:rFonts w:asciiTheme="minorHAnsi" w:eastAsia="Arial" w:hAnsiTheme="minorHAnsi" w:cs="Arial"/>
                <w:spacing w:val="-2"/>
                <w:sz w:val="20"/>
                <w:szCs w:val="20"/>
              </w:rPr>
              <w:t>n</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l</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m</w:t>
            </w:r>
            <w:r w:rsidRPr="00CA69A2">
              <w:rPr>
                <w:rFonts w:asciiTheme="minorHAnsi" w:eastAsia="Arial" w:hAnsiTheme="minorHAnsi" w:cs="Arial"/>
                <w:spacing w:val="-3"/>
                <w:sz w:val="20"/>
                <w:szCs w:val="20"/>
              </w:rPr>
              <w:t>a</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 xml:space="preserve">e </w:t>
            </w:r>
            <w:r w:rsidRPr="00CA69A2">
              <w:rPr>
                <w:rFonts w:asciiTheme="minorHAnsi" w:eastAsia="Arial" w:hAnsiTheme="minorHAnsi" w:cs="Arial"/>
                <w:spacing w:val="-2"/>
                <w:sz w:val="20"/>
                <w:szCs w:val="20"/>
              </w:rPr>
              <w:t>o</w:t>
            </w:r>
            <w:r w:rsidRPr="00CA69A2">
              <w:rPr>
                <w:rFonts w:asciiTheme="minorHAnsi" w:eastAsia="Arial" w:hAnsiTheme="minorHAnsi" w:cs="Arial"/>
                <w:sz w:val="20"/>
                <w:szCs w:val="20"/>
              </w:rPr>
              <w:t xml:space="preserve">r </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eti</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al d</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ac</w:t>
            </w:r>
            <w:r w:rsidRPr="00CA69A2">
              <w:rPr>
                <w:rFonts w:asciiTheme="minorHAnsi" w:eastAsia="Arial" w:hAnsiTheme="minorHAnsi" w:cs="Arial"/>
                <w:spacing w:val="-1"/>
                <w:sz w:val="20"/>
                <w:szCs w:val="20"/>
              </w:rPr>
              <w:t>h</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n</w:t>
            </w:r>
            <w:r w:rsidRPr="00CA69A2">
              <w:rPr>
                <w:rFonts w:asciiTheme="minorHAnsi" w:eastAsia="Arial" w:hAnsiTheme="minorHAnsi" w:cs="Arial"/>
                <w:sz w:val="20"/>
                <w:szCs w:val="20"/>
              </w:rPr>
              <w:t xml:space="preserve">t </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n unc</w:t>
            </w:r>
            <w:r w:rsidRPr="00CA69A2">
              <w:rPr>
                <w:rFonts w:asciiTheme="minorHAnsi" w:eastAsia="Arial" w:hAnsiTheme="minorHAnsi" w:cs="Arial"/>
                <w:spacing w:val="-3"/>
                <w:sz w:val="20"/>
                <w:szCs w:val="20"/>
              </w:rPr>
              <w:t>e</w:t>
            </w:r>
            <w:r w:rsidRPr="00CA69A2">
              <w:rPr>
                <w:rFonts w:asciiTheme="minorHAnsi" w:eastAsia="Arial" w:hAnsiTheme="minorHAnsi" w:cs="Arial"/>
                <w:spacing w:val="1"/>
                <w:sz w:val="20"/>
                <w:szCs w:val="20"/>
              </w:rPr>
              <w:t>rt</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n and</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e</w:t>
            </w:r>
            <w:r w:rsidRPr="00CA69A2">
              <w:rPr>
                <w:rFonts w:asciiTheme="minorHAnsi" w:eastAsia="Arial" w:hAnsiTheme="minorHAnsi" w:cs="Arial"/>
                <w:spacing w:val="2"/>
                <w:sz w:val="20"/>
                <w:szCs w:val="20"/>
              </w:rPr>
              <w:t>q</w:t>
            </w:r>
            <w:r w:rsidRPr="00CA69A2">
              <w:rPr>
                <w:rFonts w:asciiTheme="minorHAnsi" w:eastAsia="Arial" w:hAnsiTheme="minorHAnsi" w:cs="Arial"/>
                <w:sz w:val="20"/>
                <w:szCs w:val="20"/>
              </w:rPr>
              <w:t>u</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o</w:t>
            </w:r>
            <w:r w:rsidRPr="00CA69A2">
              <w:rPr>
                <w:rFonts w:asciiTheme="minorHAnsi" w:eastAsia="Arial" w:hAnsiTheme="minorHAnsi" w:cs="Arial"/>
                <w:spacing w:val="-3"/>
                <w:sz w:val="20"/>
                <w:szCs w:val="20"/>
              </w:rPr>
              <w:t>n</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i</w:t>
            </w:r>
            <w:r w:rsidRPr="00CA69A2">
              <w:rPr>
                <w:rFonts w:asciiTheme="minorHAnsi" w:eastAsia="Arial" w:hAnsiTheme="minorHAnsi" w:cs="Arial"/>
                <w:spacing w:val="-3"/>
                <w:sz w:val="20"/>
                <w:szCs w:val="20"/>
              </w:rPr>
              <w:t>n</w:t>
            </w:r>
            <w:r w:rsidRPr="00CA69A2">
              <w:rPr>
                <w:rFonts w:asciiTheme="minorHAnsi" w:eastAsia="Arial" w:hAnsiTheme="minorHAnsi" w:cs="Arial"/>
                <w:sz w:val="20"/>
                <w:szCs w:val="20"/>
              </w:rPr>
              <w:t>g aud</w:t>
            </w:r>
            <w:r w:rsidRPr="00CA69A2">
              <w:rPr>
                <w:rFonts w:asciiTheme="minorHAnsi" w:eastAsia="Arial" w:hAnsiTheme="minorHAnsi" w:cs="Arial"/>
                <w:spacing w:val="-2"/>
                <w:sz w:val="20"/>
                <w:szCs w:val="20"/>
              </w:rPr>
              <w:t>i</w:t>
            </w:r>
            <w:r w:rsidRPr="00CA69A2">
              <w:rPr>
                <w:rFonts w:asciiTheme="minorHAnsi" w:eastAsia="Arial" w:hAnsiTheme="minorHAnsi" w:cs="Arial"/>
                <w:spacing w:val="1"/>
                <w:sz w:val="20"/>
                <w:szCs w:val="20"/>
              </w:rPr>
              <w:t>t (6). Ot</w:t>
            </w:r>
            <w:r w:rsidRPr="00CA69A2">
              <w:rPr>
                <w:rFonts w:asciiTheme="minorHAnsi" w:eastAsia="Arial" w:hAnsiTheme="minorHAnsi" w:cs="Arial"/>
                <w:sz w:val="20"/>
                <w:szCs w:val="20"/>
              </w:rPr>
              <w:t>h</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r comp</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icati</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 xml:space="preserve">ns </w:t>
            </w:r>
            <w:r w:rsidRPr="00CA69A2">
              <w:rPr>
                <w:rFonts w:asciiTheme="minorHAnsi" w:eastAsia="Arial" w:hAnsiTheme="minorHAnsi" w:cs="Arial"/>
                <w:spacing w:val="-2"/>
                <w:sz w:val="20"/>
                <w:szCs w:val="20"/>
              </w:rPr>
              <w:t>o</w:t>
            </w:r>
            <w:r w:rsidRPr="00CA69A2">
              <w:rPr>
                <w:rFonts w:asciiTheme="minorHAnsi" w:eastAsia="Arial" w:hAnsiTheme="minorHAnsi" w:cs="Arial"/>
                <w:sz w:val="20"/>
                <w:szCs w:val="20"/>
              </w:rPr>
              <w:t xml:space="preserve">f </w:t>
            </w:r>
            <w:r w:rsidRPr="00CA69A2">
              <w:rPr>
                <w:rFonts w:asciiTheme="minorHAnsi" w:eastAsia="Arial" w:hAnsiTheme="minorHAnsi" w:cs="Arial"/>
                <w:spacing w:val="1"/>
                <w:sz w:val="20"/>
                <w:szCs w:val="20"/>
              </w:rPr>
              <w:t>IO</w:t>
            </w:r>
            <w:r w:rsidRPr="00CA69A2">
              <w:rPr>
                <w:rFonts w:asciiTheme="minorHAnsi" w:eastAsia="Arial" w:hAnsiTheme="minorHAnsi" w:cs="Arial"/>
                <w:sz w:val="20"/>
                <w:szCs w:val="20"/>
              </w:rPr>
              <w:t>L</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m</w:t>
            </w:r>
            <w:r w:rsidRPr="00CA69A2">
              <w:rPr>
                <w:rFonts w:asciiTheme="minorHAnsi" w:eastAsia="Arial" w:hAnsiTheme="minorHAnsi" w:cs="Arial"/>
                <w:spacing w:val="-3"/>
                <w:sz w:val="20"/>
                <w:szCs w:val="20"/>
              </w:rPr>
              <w:t>p</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n</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ati</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n a</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 s</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m</w:t>
            </w:r>
            <w:r w:rsidRPr="00CA69A2">
              <w:rPr>
                <w:rFonts w:asciiTheme="minorHAnsi" w:eastAsia="Arial" w:hAnsiTheme="minorHAnsi" w:cs="Arial"/>
                <w:spacing w:val="-1"/>
                <w:sz w:val="20"/>
                <w:szCs w:val="20"/>
              </w:rPr>
              <w:t>il</w:t>
            </w:r>
            <w:r w:rsidRPr="00CA69A2">
              <w:rPr>
                <w:rFonts w:asciiTheme="minorHAnsi" w:eastAsia="Arial" w:hAnsiTheme="minorHAnsi" w:cs="Arial"/>
                <w:sz w:val="20"/>
                <w:szCs w:val="20"/>
              </w:rPr>
              <w:t>ar</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o</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pacing w:val="-3"/>
                <w:sz w:val="20"/>
                <w:szCs w:val="20"/>
              </w:rPr>
              <w:t>h</w:t>
            </w:r>
            <w:r w:rsidRPr="00CA69A2">
              <w:rPr>
                <w:rFonts w:asciiTheme="minorHAnsi" w:eastAsia="Arial" w:hAnsiTheme="minorHAnsi" w:cs="Arial"/>
                <w:sz w:val="20"/>
                <w:szCs w:val="20"/>
              </w:rPr>
              <w:t xml:space="preserve">ose </w:t>
            </w:r>
            <w:r w:rsidRPr="00CA69A2">
              <w:rPr>
                <w:rFonts w:asciiTheme="minorHAnsi" w:eastAsia="Arial" w:hAnsiTheme="minorHAnsi" w:cs="Arial"/>
                <w:spacing w:val="-3"/>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ca</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ara</w:t>
            </w:r>
            <w:r w:rsidRPr="00CA69A2">
              <w:rPr>
                <w:rFonts w:asciiTheme="minorHAnsi" w:eastAsia="Arial" w:hAnsiTheme="minorHAnsi" w:cs="Arial"/>
                <w:spacing w:val="-2"/>
                <w:sz w:val="20"/>
                <w:szCs w:val="20"/>
              </w:rPr>
              <w:t>c</w:t>
            </w:r>
            <w:r w:rsidRPr="00CA69A2">
              <w:rPr>
                <w:rFonts w:asciiTheme="minorHAnsi" w:eastAsia="Arial" w:hAnsiTheme="minorHAnsi" w:cs="Arial"/>
                <w:sz w:val="20"/>
                <w:szCs w:val="20"/>
              </w:rPr>
              <w:t>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s</w:t>
            </w:r>
            <w:r w:rsidRPr="00CA69A2">
              <w:rPr>
                <w:rFonts w:asciiTheme="minorHAnsi" w:eastAsia="Arial" w:hAnsiTheme="minorHAnsi" w:cs="Arial"/>
                <w:spacing w:val="-3"/>
                <w:sz w:val="20"/>
                <w:szCs w:val="20"/>
              </w:rPr>
              <w:t>u</w:t>
            </w:r>
            <w:r w:rsidRPr="00CA69A2">
              <w:rPr>
                <w:rFonts w:asciiTheme="minorHAnsi" w:eastAsia="Arial" w:hAnsiTheme="minorHAnsi" w:cs="Arial"/>
                <w:spacing w:val="-2"/>
                <w:sz w:val="20"/>
                <w:szCs w:val="20"/>
              </w:rPr>
              <w:t>r</w:t>
            </w:r>
            <w:r w:rsidRPr="00CA69A2">
              <w:rPr>
                <w:rFonts w:asciiTheme="minorHAnsi" w:eastAsia="Arial" w:hAnsiTheme="minorHAnsi" w:cs="Arial"/>
                <w:spacing w:val="3"/>
                <w:sz w:val="20"/>
                <w:szCs w:val="20"/>
              </w:rPr>
              <w:t>g</w:t>
            </w:r>
            <w:r w:rsidRPr="00CA69A2">
              <w:rPr>
                <w:rFonts w:asciiTheme="minorHAnsi" w:eastAsia="Arial" w:hAnsiTheme="minorHAnsi" w:cs="Arial"/>
                <w:sz w:val="20"/>
                <w:szCs w:val="20"/>
              </w:rPr>
              <w:t>ery</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a</w:t>
            </w:r>
            <w:r w:rsidRPr="00CA69A2">
              <w:rPr>
                <w:rFonts w:asciiTheme="minorHAnsi" w:eastAsia="Arial" w:hAnsiTheme="minorHAnsi" w:cs="Arial"/>
                <w:sz w:val="20"/>
                <w:szCs w:val="20"/>
              </w:rPr>
              <w:t xml:space="preserve">nd </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nc</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u</w:t>
            </w:r>
            <w:r w:rsidRPr="00CA69A2">
              <w:rPr>
                <w:rFonts w:asciiTheme="minorHAnsi" w:eastAsia="Arial" w:hAnsiTheme="minorHAnsi" w:cs="Arial"/>
                <w:spacing w:val="-1"/>
                <w:sz w:val="20"/>
                <w:szCs w:val="20"/>
              </w:rPr>
              <w:t>d</w:t>
            </w:r>
            <w:r w:rsidRPr="00CA69A2">
              <w:rPr>
                <w:rFonts w:asciiTheme="minorHAnsi" w:eastAsia="Arial" w:hAnsiTheme="minorHAnsi" w:cs="Arial"/>
                <w:sz w:val="20"/>
                <w:szCs w:val="20"/>
              </w:rPr>
              <w:t>e i</w:t>
            </w:r>
            <w:r w:rsidRPr="00CA69A2">
              <w:rPr>
                <w:rFonts w:asciiTheme="minorHAnsi" w:eastAsia="Arial" w:hAnsiTheme="minorHAnsi" w:cs="Arial"/>
                <w:spacing w:val="-1"/>
                <w:sz w:val="20"/>
                <w:szCs w:val="20"/>
              </w:rPr>
              <w:t>n</w:t>
            </w:r>
            <w:r w:rsidRPr="00CA69A2">
              <w:rPr>
                <w:rFonts w:asciiTheme="minorHAnsi" w:eastAsia="Arial" w:hAnsiTheme="minorHAnsi" w:cs="Arial"/>
                <w:spacing w:val="3"/>
                <w:sz w:val="20"/>
                <w:szCs w:val="20"/>
              </w:rPr>
              <w:t>f</w:t>
            </w:r>
            <w:r w:rsidRPr="00CA69A2">
              <w:rPr>
                <w:rFonts w:asciiTheme="minorHAnsi" w:eastAsia="Arial" w:hAnsiTheme="minorHAnsi" w:cs="Arial"/>
                <w:sz w:val="20"/>
                <w:szCs w:val="20"/>
              </w:rPr>
              <w:t>e</w:t>
            </w:r>
            <w:r w:rsidRPr="00CA69A2">
              <w:rPr>
                <w:rFonts w:asciiTheme="minorHAnsi" w:eastAsia="Arial" w:hAnsiTheme="minorHAnsi" w:cs="Arial"/>
                <w:spacing w:val="-3"/>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 p</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or n</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g</w:t>
            </w:r>
            <w:r w:rsidRPr="00CA69A2">
              <w:rPr>
                <w:rFonts w:asciiTheme="minorHAnsi" w:eastAsia="Arial" w:hAnsiTheme="minorHAnsi" w:cs="Arial"/>
                <w:spacing w:val="-3"/>
                <w:sz w:val="20"/>
                <w:szCs w:val="20"/>
              </w:rPr>
              <w:t>h</w:t>
            </w:r>
            <w:r w:rsidRPr="00CA69A2">
              <w:rPr>
                <w:rFonts w:asciiTheme="minorHAnsi" w:eastAsia="Arial" w:hAnsiTheme="minorHAnsi" w:cs="Arial"/>
                <w:sz w:val="20"/>
                <w:szCs w:val="20"/>
              </w:rPr>
              <w:t>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2"/>
                <w:sz w:val="20"/>
                <w:szCs w:val="20"/>
              </w:rPr>
              <w:t>v</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 xml:space="preserve">, </w:t>
            </w:r>
            <w:r w:rsidRPr="00CA69A2">
              <w:rPr>
                <w:rFonts w:asciiTheme="minorHAnsi" w:eastAsia="Arial" w:hAnsiTheme="minorHAnsi" w:cs="Arial"/>
                <w:spacing w:val="2"/>
                <w:sz w:val="20"/>
                <w:szCs w:val="20"/>
              </w:rPr>
              <w:t>g</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are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a</w:t>
            </w:r>
            <w:r w:rsidRPr="00CA69A2">
              <w:rPr>
                <w:rFonts w:asciiTheme="minorHAnsi" w:eastAsia="Arial" w:hAnsiTheme="minorHAnsi" w:cs="Arial"/>
                <w:spacing w:val="-3"/>
                <w:sz w:val="20"/>
                <w:szCs w:val="20"/>
              </w:rPr>
              <w:t>n</w:t>
            </w:r>
            <w:r w:rsidRPr="00CA69A2">
              <w:rPr>
                <w:rFonts w:asciiTheme="minorHAnsi" w:eastAsia="Arial" w:hAnsiTheme="minorHAnsi" w:cs="Arial"/>
                <w:sz w:val="20"/>
                <w:szCs w:val="20"/>
              </w:rPr>
              <w:t>d e</w:t>
            </w:r>
            <w:r w:rsidRPr="00CA69A2">
              <w:rPr>
                <w:rFonts w:asciiTheme="minorHAnsi" w:eastAsia="Arial" w:hAnsiTheme="minorHAnsi" w:cs="Arial"/>
                <w:spacing w:val="-2"/>
                <w:sz w:val="20"/>
                <w:szCs w:val="20"/>
              </w:rPr>
              <w:t>y</w:t>
            </w:r>
            <w:r w:rsidRPr="00CA69A2">
              <w:rPr>
                <w:rFonts w:asciiTheme="minorHAnsi" w:eastAsia="Arial" w:hAnsiTheme="minorHAnsi" w:cs="Arial"/>
                <w:sz w:val="20"/>
                <w:szCs w:val="20"/>
              </w:rPr>
              <w:t>e d</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m</w:t>
            </w:r>
            <w:r w:rsidRPr="00CA69A2">
              <w:rPr>
                <w:rFonts w:asciiTheme="minorHAnsi" w:eastAsia="Arial" w:hAnsiTheme="minorHAnsi" w:cs="Arial"/>
                <w:spacing w:val="-3"/>
                <w:sz w:val="20"/>
                <w:szCs w:val="20"/>
              </w:rPr>
              <w:t>a</w:t>
            </w:r>
            <w:r w:rsidRPr="00CA69A2">
              <w:rPr>
                <w:rFonts w:asciiTheme="minorHAnsi" w:eastAsia="Arial" w:hAnsiTheme="minorHAnsi" w:cs="Arial"/>
                <w:spacing w:val="2"/>
                <w:sz w:val="20"/>
                <w:szCs w:val="20"/>
              </w:rPr>
              <w:t>g</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E</w:t>
            </w:r>
            <w:r w:rsidRPr="00CA69A2">
              <w:rPr>
                <w:rFonts w:asciiTheme="minorHAnsi" w:eastAsia="Arial" w:hAnsiTheme="minorHAnsi" w:cs="Arial"/>
                <w:spacing w:val="-2"/>
                <w:sz w:val="20"/>
                <w:szCs w:val="20"/>
              </w:rPr>
              <w:t>y</w:t>
            </w:r>
            <w:r w:rsidRPr="00CA69A2">
              <w:rPr>
                <w:rFonts w:asciiTheme="minorHAnsi" w:eastAsia="Arial" w:hAnsiTheme="minorHAnsi" w:cs="Arial"/>
                <w:sz w:val="20"/>
                <w:szCs w:val="20"/>
              </w:rPr>
              <w:t xml:space="preserve">es </w:t>
            </w:r>
            <w:r w:rsidRPr="00CA69A2">
              <w:rPr>
                <w:rFonts w:asciiTheme="minorHAnsi" w:eastAsia="Arial" w:hAnsiTheme="minorHAnsi" w:cs="Arial"/>
                <w:spacing w:val="-3"/>
                <w:sz w:val="20"/>
                <w:szCs w:val="20"/>
              </w:rPr>
              <w:t>w</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 h</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g</w:t>
            </w:r>
            <w:r w:rsidRPr="00CA69A2">
              <w:rPr>
                <w:rFonts w:asciiTheme="minorHAnsi" w:eastAsia="Arial" w:hAnsiTheme="minorHAnsi" w:cs="Arial"/>
                <w:spacing w:val="-3"/>
                <w:sz w:val="20"/>
                <w:szCs w:val="20"/>
              </w:rPr>
              <w:t>h</w:t>
            </w:r>
            <w:r w:rsidRPr="00CA69A2">
              <w:rPr>
                <w:rFonts w:asciiTheme="minorHAnsi" w:eastAsia="Arial" w:hAnsiTheme="minorHAnsi" w:cs="Arial"/>
                <w:sz w:val="20"/>
                <w:szCs w:val="20"/>
              </w:rPr>
              <w:t xml:space="preserve">er </w:t>
            </w:r>
            <w:r w:rsidRPr="00CA69A2">
              <w:rPr>
                <w:rFonts w:asciiTheme="minorHAnsi" w:eastAsia="Arial" w:hAnsiTheme="minorHAnsi" w:cs="Arial"/>
                <w:spacing w:val="1"/>
                <w:sz w:val="20"/>
                <w:szCs w:val="20"/>
              </w:rPr>
              <w:t>r</w:t>
            </w:r>
            <w:r w:rsidRPr="00CA69A2">
              <w:rPr>
                <w:rFonts w:asciiTheme="minorHAnsi" w:eastAsia="Arial" w:hAnsiTheme="minorHAnsi" w:cs="Arial"/>
                <w:spacing w:val="-3"/>
                <w:sz w:val="20"/>
                <w:szCs w:val="20"/>
              </w:rPr>
              <w:t>e</w:t>
            </w:r>
            <w:r w:rsidRPr="00CA69A2">
              <w:rPr>
                <w:rFonts w:asciiTheme="minorHAnsi" w:eastAsia="Arial" w:hAnsiTheme="minorHAnsi" w:cs="Arial"/>
                <w:spacing w:val="3"/>
                <w:sz w:val="20"/>
                <w:szCs w:val="20"/>
              </w:rPr>
              <w:t>f</w:t>
            </w:r>
            <w:r w:rsidRPr="00CA69A2">
              <w:rPr>
                <w:rFonts w:asciiTheme="minorHAnsi" w:eastAsia="Arial" w:hAnsiTheme="minorHAnsi" w:cs="Arial"/>
                <w:spacing w:val="-2"/>
                <w:sz w:val="20"/>
                <w:szCs w:val="20"/>
              </w:rPr>
              <w:t>r</w:t>
            </w:r>
            <w:r w:rsidRPr="00CA69A2">
              <w:rPr>
                <w:rFonts w:asciiTheme="minorHAnsi" w:eastAsia="Arial" w:hAnsiTheme="minorHAnsi" w:cs="Arial"/>
                <w:sz w:val="20"/>
                <w:szCs w:val="20"/>
              </w:rPr>
              <w:t>acti</w:t>
            </w:r>
            <w:r w:rsidRPr="00CA69A2">
              <w:rPr>
                <w:rFonts w:asciiTheme="minorHAnsi" w:eastAsia="Arial" w:hAnsiTheme="minorHAnsi" w:cs="Arial"/>
                <w:spacing w:val="-3"/>
                <w:sz w:val="20"/>
                <w:szCs w:val="20"/>
              </w:rPr>
              <w:t>v</w:t>
            </w:r>
            <w:r w:rsidRPr="00CA69A2">
              <w:rPr>
                <w:rFonts w:asciiTheme="minorHAnsi" w:eastAsia="Arial" w:hAnsiTheme="minorHAnsi" w:cs="Arial"/>
                <w:sz w:val="20"/>
                <w:szCs w:val="20"/>
              </w:rPr>
              <w:t>e</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er</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ors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h</w:t>
            </w:r>
            <w:r w:rsidRPr="00CA69A2">
              <w:rPr>
                <w:rFonts w:asciiTheme="minorHAnsi" w:eastAsia="Arial" w:hAnsiTheme="minorHAnsi" w:cs="Arial"/>
                <w:spacing w:val="-1"/>
                <w:sz w:val="20"/>
                <w:szCs w:val="20"/>
              </w:rPr>
              <w:t>a</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 a</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grea</w:t>
            </w:r>
            <w:r w:rsidRPr="00CA69A2">
              <w:rPr>
                <w:rFonts w:asciiTheme="minorHAnsi" w:eastAsia="Arial" w:hAnsiTheme="minorHAnsi" w:cs="Arial"/>
                <w:spacing w:val="1"/>
                <w:sz w:val="20"/>
                <w:szCs w:val="20"/>
              </w:rPr>
              <w:t>t</w:t>
            </w:r>
            <w:r w:rsidRPr="00CA69A2">
              <w:rPr>
                <w:rFonts w:asciiTheme="minorHAnsi" w:eastAsia="Arial" w:hAnsiTheme="minorHAnsi" w:cs="Arial"/>
                <w:spacing w:val="-3"/>
                <w:sz w:val="20"/>
                <w:szCs w:val="20"/>
              </w:rPr>
              <w:t>e</w:t>
            </w:r>
            <w:r w:rsidRPr="00CA69A2">
              <w:rPr>
                <w:rFonts w:asciiTheme="minorHAnsi" w:eastAsia="Arial" w:hAnsiTheme="minorHAnsi" w:cs="Arial"/>
                <w:sz w:val="20"/>
                <w:szCs w:val="20"/>
              </w:rPr>
              <w:t xml:space="preserve">r </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sk.</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lastRenderedPageBreak/>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3023E3" w:rsidRPr="00BA65DF" w:rsidRDefault="00331B49" w:rsidP="00BA65DF">
      <w:pPr>
        <w:pStyle w:val="Heading1"/>
        <w:rPr>
          <w:szCs w:val="20"/>
        </w:rPr>
      </w:pPr>
      <w:bookmarkStart w:id="36" w:name="_Toc1739963"/>
      <w:r w:rsidRPr="00CA69A2">
        <w:rPr>
          <w:szCs w:val="20"/>
        </w:rPr>
        <w:t>Orthopaedic Interventions</w:t>
      </w:r>
      <w:bookmarkEnd w:id="36"/>
      <w:r w:rsidRPr="00CA69A2">
        <w:rPr>
          <w:szCs w:val="20"/>
        </w:rPr>
        <w:t xml:space="preserve"> </w:t>
      </w:r>
    </w:p>
    <w:p w:rsidR="001E51BE" w:rsidRDefault="001E51BE" w:rsidP="003023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6933"/>
      </w:tblGrid>
      <w:tr w:rsidR="003023E3" w:rsidRPr="00CA69A2" w:rsidTr="00D21DEE">
        <w:tc>
          <w:tcPr>
            <w:tcW w:w="2093" w:type="dxa"/>
            <w:shd w:val="clear" w:color="auto" w:fill="D9D9D9" w:themeFill="background1" w:themeFillShade="D9"/>
          </w:tcPr>
          <w:p w:rsidR="003023E3" w:rsidRPr="00CA69A2" w:rsidRDefault="003023E3" w:rsidP="007F7CE2">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3023E3" w:rsidRPr="00CA69A2" w:rsidRDefault="003023E3" w:rsidP="007F7CE2">
            <w:pPr>
              <w:pStyle w:val="Heading2"/>
              <w:rPr>
                <w:sz w:val="20"/>
                <w:szCs w:val="20"/>
              </w:rPr>
            </w:pPr>
            <w:bookmarkStart w:id="37" w:name="_Toc1739964"/>
            <w:r>
              <w:rPr>
                <w:sz w:val="20"/>
                <w:szCs w:val="20"/>
              </w:rPr>
              <w:t>Arthroscopic S</w:t>
            </w:r>
            <w:r w:rsidRPr="00CA69A2">
              <w:rPr>
                <w:sz w:val="20"/>
                <w:szCs w:val="20"/>
              </w:rPr>
              <w:t xml:space="preserve">houlder </w:t>
            </w:r>
            <w:r>
              <w:rPr>
                <w:sz w:val="20"/>
                <w:szCs w:val="20"/>
              </w:rPr>
              <w:t xml:space="preserve">Decompression for </w:t>
            </w:r>
            <w:proofErr w:type="spellStart"/>
            <w:r>
              <w:rPr>
                <w:sz w:val="20"/>
                <w:szCs w:val="20"/>
              </w:rPr>
              <w:t>Subacromial</w:t>
            </w:r>
            <w:proofErr w:type="spellEnd"/>
            <w:r>
              <w:rPr>
                <w:sz w:val="20"/>
                <w:szCs w:val="20"/>
              </w:rPr>
              <w:t xml:space="preserve"> S</w:t>
            </w:r>
            <w:r w:rsidRPr="00CA69A2">
              <w:rPr>
                <w:sz w:val="20"/>
                <w:szCs w:val="20"/>
              </w:rPr>
              <w:t xml:space="preserve">houlder </w:t>
            </w:r>
            <w:r>
              <w:rPr>
                <w:sz w:val="20"/>
                <w:szCs w:val="20"/>
              </w:rPr>
              <w:t>P</w:t>
            </w:r>
            <w:r w:rsidRPr="00CA69A2">
              <w:rPr>
                <w:sz w:val="20"/>
                <w:szCs w:val="20"/>
              </w:rPr>
              <w:t>ain</w:t>
            </w:r>
            <w:bookmarkEnd w:id="37"/>
          </w:p>
        </w:tc>
      </w:tr>
      <w:tr w:rsidR="003023E3" w:rsidRPr="00CA69A2" w:rsidTr="00D21DEE">
        <w:tc>
          <w:tcPr>
            <w:tcW w:w="2093" w:type="dxa"/>
            <w:shd w:val="clear" w:color="auto" w:fill="D9D9D9" w:themeFill="background1" w:themeFillShade="D9"/>
          </w:tcPr>
          <w:p w:rsidR="003023E3" w:rsidRPr="00CA69A2" w:rsidRDefault="003023E3" w:rsidP="007F7CE2">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3023E3" w:rsidRPr="00CA69A2" w:rsidRDefault="003023E3" w:rsidP="007F7CE2">
            <w:pPr>
              <w:rPr>
                <w:rFonts w:asciiTheme="minorHAnsi" w:hAnsiTheme="minorHAnsi"/>
                <w:sz w:val="20"/>
                <w:szCs w:val="20"/>
              </w:rPr>
            </w:pPr>
            <w:proofErr w:type="spellStart"/>
            <w:r w:rsidRPr="00CA69A2">
              <w:rPr>
                <w:rFonts w:asciiTheme="minorHAnsi" w:hAnsiTheme="minorHAnsi"/>
                <w:sz w:val="20"/>
                <w:szCs w:val="20"/>
              </w:rPr>
              <w:t>Subacromial</w:t>
            </w:r>
            <w:proofErr w:type="spellEnd"/>
            <w:r w:rsidRPr="00CA69A2">
              <w:rPr>
                <w:rFonts w:asciiTheme="minorHAnsi" w:hAnsiTheme="minorHAnsi"/>
                <w:sz w:val="20"/>
                <w:szCs w:val="20"/>
              </w:rPr>
              <w:t xml:space="preserve"> shoulder pain. </w:t>
            </w:r>
          </w:p>
        </w:tc>
      </w:tr>
      <w:tr w:rsidR="003023E3" w:rsidRPr="00CA69A2" w:rsidTr="00D21DEE">
        <w:tc>
          <w:tcPr>
            <w:tcW w:w="2093" w:type="dxa"/>
            <w:shd w:val="clear" w:color="auto" w:fill="D9D9D9" w:themeFill="background1" w:themeFillShade="D9"/>
          </w:tcPr>
          <w:p w:rsidR="003023E3" w:rsidRPr="00CA69A2" w:rsidRDefault="003023E3" w:rsidP="007F7CE2">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3023E3" w:rsidRPr="00CA69A2" w:rsidRDefault="003023E3" w:rsidP="007F7CE2">
            <w:pPr>
              <w:tabs>
                <w:tab w:val="left" w:pos="4746"/>
              </w:tabs>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3023E3" w:rsidRPr="00CA69A2" w:rsidRDefault="003023E3" w:rsidP="007F7CE2">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tc>
      </w:tr>
      <w:tr w:rsidR="003023E3" w:rsidRPr="00CA69A2" w:rsidTr="00D21DEE">
        <w:tc>
          <w:tcPr>
            <w:tcW w:w="2093" w:type="dxa"/>
            <w:shd w:val="clear" w:color="auto" w:fill="D9D9D9" w:themeFill="background1" w:themeFillShade="D9"/>
          </w:tcPr>
          <w:p w:rsidR="003023E3" w:rsidRPr="00CA69A2" w:rsidRDefault="003023E3" w:rsidP="007F7CE2">
            <w:pPr>
              <w:rPr>
                <w:rFonts w:asciiTheme="minorHAnsi" w:hAnsiTheme="minorHAnsi"/>
                <w:b/>
                <w:sz w:val="20"/>
                <w:szCs w:val="20"/>
              </w:rPr>
            </w:pPr>
            <w:r w:rsidRPr="00CA69A2">
              <w:rPr>
                <w:rFonts w:asciiTheme="minorHAnsi" w:hAnsiTheme="minorHAnsi"/>
                <w:b/>
                <w:sz w:val="20"/>
                <w:szCs w:val="20"/>
              </w:rPr>
              <w:t>Evidence/Summary of Rationale</w:t>
            </w:r>
          </w:p>
        </w:tc>
        <w:tc>
          <w:tcPr>
            <w:tcW w:w="7149" w:type="dxa"/>
          </w:tcPr>
          <w:p w:rsidR="003023E3" w:rsidRPr="00CA69A2" w:rsidRDefault="003023E3" w:rsidP="007F7CE2">
            <w:pPr>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 xml:space="preserve">Arthroscopic </w:t>
            </w:r>
            <w:proofErr w:type="spellStart"/>
            <w:r w:rsidRPr="00CA69A2">
              <w:rPr>
                <w:rFonts w:asciiTheme="minorHAnsi" w:eastAsia="Arial" w:hAnsiTheme="minorHAnsi" w:cs="Arial"/>
                <w:spacing w:val="1"/>
                <w:sz w:val="20"/>
                <w:szCs w:val="20"/>
              </w:rPr>
              <w:t>subacromial</w:t>
            </w:r>
            <w:proofErr w:type="spellEnd"/>
            <w:r w:rsidRPr="00CA69A2">
              <w:rPr>
                <w:rFonts w:asciiTheme="minorHAnsi" w:eastAsia="Arial" w:hAnsiTheme="minorHAnsi" w:cs="Arial"/>
                <w:spacing w:val="1"/>
                <w:sz w:val="20"/>
                <w:szCs w:val="20"/>
              </w:rPr>
              <w:t xml:space="preserve"> decompression for pure </w:t>
            </w:r>
            <w:proofErr w:type="spellStart"/>
            <w:r w:rsidRPr="00CA69A2">
              <w:rPr>
                <w:rFonts w:asciiTheme="minorHAnsi" w:eastAsia="Arial" w:hAnsiTheme="minorHAnsi" w:cs="Arial"/>
                <w:spacing w:val="1"/>
                <w:sz w:val="20"/>
                <w:szCs w:val="20"/>
              </w:rPr>
              <w:t>subacromial</w:t>
            </w:r>
            <w:proofErr w:type="spellEnd"/>
            <w:r w:rsidRPr="00CA69A2">
              <w:rPr>
                <w:rFonts w:asciiTheme="minorHAnsi" w:eastAsia="Arial" w:hAnsiTheme="minorHAnsi" w:cs="Arial"/>
                <w:spacing w:val="1"/>
                <w:sz w:val="20"/>
                <w:szCs w:val="20"/>
              </w:rPr>
              <w:t xml:space="preserve"> shoulder impingement should only offered in appropriate cases. To be clear, ‘pure </w:t>
            </w:r>
            <w:proofErr w:type="spellStart"/>
            <w:r w:rsidRPr="00CA69A2">
              <w:rPr>
                <w:rFonts w:asciiTheme="minorHAnsi" w:eastAsia="Arial" w:hAnsiTheme="minorHAnsi" w:cs="Arial"/>
                <w:spacing w:val="1"/>
                <w:sz w:val="20"/>
                <w:szCs w:val="20"/>
              </w:rPr>
              <w:t>subacromial</w:t>
            </w:r>
            <w:proofErr w:type="spellEnd"/>
            <w:r w:rsidRPr="00CA69A2">
              <w:rPr>
                <w:rFonts w:asciiTheme="minorHAnsi" w:eastAsia="Arial" w:hAnsiTheme="minorHAnsi" w:cs="Arial"/>
                <w:spacing w:val="1"/>
                <w:sz w:val="20"/>
                <w:szCs w:val="20"/>
              </w:rPr>
              <w:t xml:space="preserve"> shoulder impingement’ means </w:t>
            </w:r>
            <w:proofErr w:type="spellStart"/>
            <w:r w:rsidRPr="00CA69A2">
              <w:rPr>
                <w:rFonts w:asciiTheme="minorHAnsi" w:eastAsia="Arial" w:hAnsiTheme="minorHAnsi" w:cs="Arial"/>
                <w:spacing w:val="1"/>
                <w:sz w:val="20"/>
                <w:szCs w:val="20"/>
              </w:rPr>
              <w:t>subacromial</w:t>
            </w:r>
            <w:proofErr w:type="spellEnd"/>
            <w:r w:rsidRPr="00CA69A2">
              <w:rPr>
                <w:rFonts w:asciiTheme="minorHAnsi" w:eastAsia="Arial" w:hAnsiTheme="minorHAnsi" w:cs="Arial"/>
                <w:spacing w:val="1"/>
                <w:sz w:val="20"/>
                <w:szCs w:val="20"/>
              </w:rPr>
              <w:t xml:space="preserve"> pain not caused by associated diagnoses such as rotator cuff tears, </w:t>
            </w:r>
            <w:proofErr w:type="spellStart"/>
            <w:r w:rsidRPr="00CA69A2">
              <w:rPr>
                <w:rFonts w:asciiTheme="minorHAnsi" w:eastAsia="Arial" w:hAnsiTheme="minorHAnsi" w:cs="Arial"/>
                <w:spacing w:val="1"/>
                <w:sz w:val="20"/>
                <w:szCs w:val="20"/>
              </w:rPr>
              <w:t>acromio</w:t>
            </w:r>
            <w:proofErr w:type="spellEnd"/>
            <w:r w:rsidRPr="00CA69A2">
              <w:rPr>
                <w:rFonts w:asciiTheme="minorHAnsi" w:eastAsia="Arial" w:hAnsiTheme="minorHAnsi" w:cs="Arial"/>
                <w:spacing w:val="1"/>
                <w:sz w:val="20"/>
                <w:szCs w:val="20"/>
              </w:rPr>
              <w:t>-clavicular joint pain, or calcific tendinopathy. Non-operative treatment such as physiotherapy and exercise programmes are effective and safe in many cases.</w:t>
            </w:r>
          </w:p>
          <w:p w:rsidR="003023E3" w:rsidRPr="00CA69A2" w:rsidRDefault="003023E3" w:rsidP="007F7CE2">
            <w:pPr>
              <w:contextualSpacing/>
              <w:rPr>
                <w:rFonts w:asciiTheme="minorHAnsi" w:eastAsia="Arial" w:hAnsiTheme="minorHAnsi" w:cs="Arial"/>
                <w:spacing w:val="1"/>
                <w:sz w:val="20"/>
                <w:szCs w:val="20"/>
              </w:rPr>
            </w:pPr>
          </w:p>
          <w:p w:rsidR="003023E3" w:rsidRPr="00CA69A2" w:rsidRDefault="003023E3" w:rsidP="007F7CE2">
            <w:pPr>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 xml:space="preserve">For patients who have persistent or progressive symptoms, in spite of adequate non-operative treatment, surgery should be considered. The latest evidence for the potential benefits and risks of </w:t>
            </w:r>
            <w:proofErr w:type="spellStart"/>
            <w:r w:rsidRPr="00CA69A2">
              <w:rPr>
                <w:rFonts w:asciiTheme="minorHAnsi" w:eastAsia="Arial" w:hAnsiTheme="minorHAnsi" w:cs="Arial"/>
                <w:spacing w:val="1"/>
                <w:sz w:val="20"/>
                <w:szCs w:val="20"/>
              </w:rPr>
              <w:t>subacromial</w:t>
            </w:r>
            <w:proofErr w:type="spellEnd"/>
            <w:r w:rsidRPr="00CA69A2">
              <w:rPr>
                <w:rFonts w:asciiTheme="minorHAnsi" w:eastAsia="Arial" w:hAnsiTheme="minorHAnsi" w:cs="Arial"/>
                <w:spacing w:val="1"/>
                <w:sz w:val="20"/>
                <w:szCs w:val="20"/>
              </w:rPr>
              <w:t xml:space="preserve"> shoulder decompression surgery should be discussed with the patient and a shared decision reached between surgeon and patient as to whether to proceed with surgical intervention.</w:t>
            </w:r>
          </w:p>
        </w:tc>
      </w:tr>
      <w:tr w:rsidR="005C0EA1" w:rsidRPr="00CA69A2" w:rsidTr="00D21DEE">
        <w:tc>
          <w:tcPr>
            <w:tcW w:w="2093" w:type="dxa"/>
            <w:shd w:val="clear" w:color="auto" w:fill="D9D9D9" w:themeFill="background1" w:themeFillShade="D9"/>
          </w:tcPr>
          <w:p w:rsidR="005C0EA1" w:rsidRPr="00CA69A2" w:rsidRDefault="005C0EA1" w:rsidP="007F7CE2">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D21DEE">
        <w:tc>
          <w:tcPr>
            <w:tcW w:w="2093" w:type="dxa"/>
            <w:shd w:val="clear" w:color="auto" w:fill="D9D9D9" w:themeFill="background1" w:themeFillShade="D9"/>
          </w:tcPr>
          <w:p w:rsidR="005C0EA1" w:rsidRPr="00CA69A2" w:rsidRDefault="005C0EA1" w:rsidP="007F7CE2">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3023E3" w:rsidRDefault="003023E3" w:rsidP="003023E3"/>
    <w:p w:rsidR="003023E3" w:rsidRDefault="003023E3" w:rsidP="003023E3"/>
    <w:p w:rsidR="00BA65DF" w:rsidRDefault="00BA65DF" w:rsidP="003023E3"/>
    <w:p w:rsidR="00BA65DF" w:rsidRDefault="00BA65DF" w:rsidP="003023E3"/>
    <w:p w:rsidR="00C451C1" w:rsidRPr="00CA69A2" w:rsidRDefault="00C451C1">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51503E"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503E" w:rsidRPr="00CA69A2" w:rsidRDefault="0051503E" w:rsidP="00D9581A">
            <w:pPr>
              <w:rPr>
                <w:rFonts w:asciiTheme="minorHAnsi" w:hAnsiTheme="minorHAnsi"/>
                <w:b/>
                <w:bCs/>
                <w:sz w:val="20"/>
                <w:szCs w:val="20"/>
              </w:rPr>
            </w:pPr>
            <w:r w:rsidRPr="00CA69A2">
              <w:rPr>
                <w:rFonts w:asciiTheme="minorHAnsi" w:hAnsiTheme="minorHAnsi"/>
                <w:b/>
                <w:bCs/>
                <w:sz w:val="20"/>
                <w:szCs w:val="20"/>
              </w:rPr>
              <w:lastRenderedPageBreak/>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503E" w:rsidRPr="00CA69A2" w:rsidRDefault="0051503E" w:rsidP="0051503E">
            <w:pPr>
              <w:pStyle w:val="Heading2"/>
              <w:rPr>
                <w:sz w:val="20"/>
                <w:szCs w:val="20"/>
              </w:rPr>
            </w:pPr>
            <w:bookmarkStart w:id="38" w:name="_Toc1739965"/>
            <w:r w:rsidRPr="00CA69A2">
              <w:rPr>
                <w:sz w:val="20"/>
                <w:szCs w:val="20"/>
              </w:rPr>
              <w:t>Bunion</w:t>
            </w:r>
            <w:r w:rsidR="003023E3">
              <w:rPr>
                <w:sz w:val="20"/>
                <w:szCs w:val="20"/>
              </w:rPr>
              <w:t xml:space="preserve"> Surgery</w:t>
            </w:r>
            <w:bookmarkEnd w:id="38"/>
          </w:p>
        </w:tc>
      </w:tr>
      <w:tr w:rsidR="0051503E"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503E" w:rsidRPr="00CA69A2" w:rsidRDefault="0051503E"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1503E" w:rsidRPr="00CA69A2" w:rsidRDefault="0051503E" w:rsidP="00D9581A">
            <w:pPr>
              <w:spacing w:before="120" w:after="120" w:line="276" w:lineRule="auto"/>
              <w:contextualSpacing/>
              <w:rPr>
                <w:rFonts w:asciiTheme="minorHAnsi" w:hAnsiTheme="minorHAnsi"/>
                <w:sz w:val="20"/>
                <w:szCs w:val="20"/>
              </w:rPr>
            </w:pPr>
            <w:r w:rsidRPr="00CA69A2">
              <w:rPr>
                <w:rFonts w:asciiTheme="minorHAnsi" w:hAnsiTheme="minorHAnsi"/>
                <w:sz w:val="20"/>
                <w:szCs w:val="20"/>
              </w:rPr>
              <w:t>Bunions</w:t>
            </w:r>
          </w:p>
        </w:tc>
      </w:tr>
      <w:tr w:rsidR="0051503E"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503E" w:rsidRPr="00CA69A2" w:rsidRDefault="0051503E"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1503E" w:rsidRPr="00CA69A2" w:rsidRDefault="0051503E" w:rsidP="00D9581A">
            <w:pPr>
              <w:rPr>
                <w:rFonts w:asciiTheme="minorHAnsi" w:hAnsiTheme="minorHAnsi"/>
                <w:sz w:val="20"/>
                <w:szCs w:val="20"/>
              </w:rPr>
            </w:pPr>
            <w:r w:rsidRPr="00CA69A2">
              <w:rPr>
                <w:rFonts w:asciiTheme="minorHAnsi" w:hAnsiTheme="minorHAnsi"/>
                <w:sz w:val="20"/>
                <w:szCs w:val="20"/>
              </w:rPr>
              <w:t>This intervention is NOT routinely commissioned.</w:t>
            </w:r>
          </w:p>
          <w:p w:rsidR="0051503E" w:rsidRPr="00CA69A2" w:rsidRDefault="0051503E" w:rsidP="00D9581A">
            <w:pPr>
              <w:rPr>
                <w:rFonts w:asciiTheme="minorHAnsi" w:hAnsiTheme="minorHAnsi"/>
                <w:sz w:val="20"/>
                <w:szCs w:val="20"/>
              </w:rPr>
            </w:pPr>
          </w:p>
          <w:p w:rsidR="0051503E" w:rsidRPr="00CA69A2" w:rsidRDefault="0051503E" w:rsidP="00D9581A">
            <w:pPr>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51503E" w:rsidRPr="00CA69A2" w:rsidRDefault="0051503E" w:rsidP="00D9581A">
            <w:pPr>
              <w:ind w:right="173"/>
              <w:rPr>
                <w:rFonts w:asciiTheme="minorHAnsi" w:eastAsia="Arial" w:hAnsiTheme="minorHAnsi" w:cs="Arial"/>
                <w:spacing w:val="-3"/>
                <w:sz w:val="20"/>
                <w:szCs w:val="20"/>
              </w:rPr>
            </w:pPr>
          </w:p>
          <w:p w:rsidR="0051503E" w:rsidRPr="00CA69A2" w:rsidRDefault="0051503E" w:rsidP="00D9581A">
            <w:pPr>
              <w:ind w:right="173"/>
              <w:rPr>
                <w:rFonts w:asciiTheme="minorHAnsi" w:eastAsia="Arial" w:hAnsiTheme="minorHAnsi" w:cs="Arial"/>
                <w:spacing w:val="1"/>
                <w:sz w:val="20"/>
                <w:szCs w:val="20"/>
              </w:rPr>
            </w:pPr>
            <w:r w:rsidRPr="00CA69A2">
              <w:rPr>
                <w:rFonts w:asciiTheme="minorHAnsi" w:eastAsia="Arial" w:hAnsiTheme="minorHAnsi" w:cs="Arial"/>
                <w:spacing w:val="-3"/>
                <w:sz w:val="20"/>
                <w:szCs w:val="20"/>
              </w:rPr>
              <w:t xml:space="preserve">Treatment for Bunions should only be considered for patients where: </w:t>
            </w:r>
          </w:p>
          <w:p w:rsidR="0051503E" w:rsidRPr="00CA69A2" w:rsidRDefault="0051503E" w:rsidP="00D9581A">
            <w:pPr>
              <w:rPr>
                <w:rFonts w:asciiTheme="minorHAnsi" w:hAnsiTheme="minorHAnsi" w:cs="Arial"/>
                <w:sz w:val="20"/>
                <w:szCs w:val="20"/>
              </w:rPr>
            </w:pPr>
          </w:p>
          <w:p w:rsidR="0051503E" w:rsidRPr="00CA69A2" w:rsidRDefault="0051503E" w:rsidP="002D66D6">
            <w:pPr>
              <w:numPr>
                <w:ilvl w:val="0"/>
                <w:numId w:val="51"/>
              </w:numPr>
              <w:ind w:left="401"/>
              <w:rPr>
                <w:rFonts w:asciiTheme="minorHAnsi" w:hAnsiTheme="minorHAnsi" w:cs="Arial"/>
                <w:sz w:val="20"/>
                <w:szCs w:val="20"/>
              </w:rPr>
            </w:pPr>
            <w:r w:rsidRPr="00CA69A2">
              <w:rPr>
                <w:rFonts w:asciiTheme="minorHAnsi" w:hAnsiTheme="minorHAnsi" w:cs="Arial"/>
                <w:sz w:val="20"/>
                <w:szCs w:val="20"/>
              </w:rPr>
              <w:t>Conservative measures have failed (these include trying accommodative footwear, considering orthoses and using appropriate analgesia.)</w:t>
            </w:r>
          </w:p>
          <w:p w:rsidR="0051503E" w:rsidRPr="00CA69A2" w:rsidRDefault="0051503E" w:rsidP="00D9581A">
            <w:pPr>
              <w:ind w:left="41"/>
              <w:rPr>
                <w:rFonts w:asciiTheme="minorHAnsi" w:hAnsiTheme="minorHAnsi" w:cs="Arial"/>
                <w:sz w:val="20"/>
                <w:szCs w:val="20"/>
              </w:rPr>
            </w:pPr>
            <w:r w:rsidRPr="00CA69A2">
              <w:rPr>
                <w:rFonts w:asciiTheme="minorHAnsi" w:hAnsiTheme="minorHAnsi" w:cs="Arial"/>
                <w:sz w:val="20"/>
                <w:szCs w:val="20"/>
              </w:rPr>
              <w:t>AND</w:t>
            </w:r>
          </w:p>
          <w:p w:rsidR="0051503E" w:rsidRPr="00CA69A2" w:rsidRDefault="0051503E" w:rsidP="002D66D6">
            <w:pPr>
              <w:numPr>
                <w:ilvl w:val="0"/>
                <w:numId w:val="51"/>
              </w:numPr>
              <w:ind w:left="401"/>
              <w:rPr>
                <w:rFonts w:asciiTheme="minorHAnsi" w:hAnsiTheme="minorHAnsi" w:cs="Arial"/>
                <w:sz w:val="20"/>
                <w:szCs w:val="20"/>
              </w:rPr>
            </w:pPr>
            <w:r w:rsidRPr="00CA69A2">
              <w:rPr>
                <w:rFonts w:asciiTheme="minorHAnsi" w:hAnsiTheme="minorHAnsi" w:cs="Arial"/>
                <w:sz w:val="20"/>
                <w:szCs w:val="20"/>
              </w:rPr>
              <w:t>The patient suffers from severe pain on walking (not relieved by chronic standard analgesia) that causes significant functional impairment</w:t>
            </w:r>
          </w:p>
          <w:p w:rsidR="0051503E" w:rsidRPr="00CA69A2" w:rsidRDefault="0051503E" w:rsidP="00D9581A">
            <w:pPr>
              <w:ind w:left="41"/>
              <w:rPr>
                <w:rFonts w:asciiTheme="minorHAnsi" w:hAnsiTheme="minorHAnsi" w:cs="Arial"/>
                <w:sz w:val="20"/>
                <w:szCs w:val="20"/>
              </w:rPr>
            </w:pPr>
            <w:r w:rsidRPr="00CA69A2">
              <w:rPr>
                <w:rFonts w:asciiTheme="minorHAnsi" w:hAnsiTheme="minorHAnsi" w:cs="Arial"/>
                <w:sz w:val="20"/>
                <w:szCs w:val="20"/>
              </w:rPr>
              <w:t>OR</w:t>
            </w:r>
          </w:p>
          <w:p w:rsidR="0051503E" w:rsidRPr="00CA69A2" w:rsidRDefault="0051503E" w:rsidP="002D66D6">
            <w:pPr>
              <w:numPr>
                <w:ilvl w:val="0"/>
                <w:numId w:val="51"/>
              </w:numPr>
              <w:ind w:left="401"/>
              <w:rPr>
                <w:rFonts w:asciiTheme="minorHAnsi" w:hAnsiTheme="minorHAnsi" w:cs="Arial"/>
                <w:sz w:val="20"/>
                <w:szCs w:val="20"/>
              </w:rPr>
            </w:pPr>
            <w:r w:rsidRPr="00CA69A2">
              <w:rPr>
                <w:rFonts w:asciiTheme="minorHAnsi" w:hAnsiTheme="minorHAnsi" w:cs="Arial"/>
                <w:sz w:val="20"/>
                <w:szCs w:val="20"/>
              </w:rPr>
              <w:t>Severe deformity (with or without lesser toe deformity) that causes significant functional impairment OR prevents them from finding adequate footwear</w:t>
            </w:r>
          </w:p>
          <w:p w:rsidR="0051503E" w:rsidRPr="00CA69A2" w:rsidRDefault="0051503E" w:rsidP="00D9581A">
            <w:pPr>
              <w:ind w:left="41"/>
              <w:rPr>
                <w:rFonts w:asciiTheme="minorHAnsi" w:hAnsiTheme="minorHAnsi" w:cs="Arial"/>
                <w:sz w:val="20"/>
                <w:szCs w:val="20"/>
              </w:rPr>
            </w:pPr>
            <w:r w:rsidRPr="00CA69A2">
              <w:rPr>
                <w:rFonts w:asciiTheme="minorHAnsi" w:hAnsiTheme="minorHAnsi" w:cs="Arial"/>
                <w:sz w:val="20"/>
                <w:szCs w:val="20"/>
              </w:rPr>
              <w:t>OR</w:t>
            </w:r>
          </w:p>
          <w:p w:rsidR="0051503E" w:rsidRPr="00CA69A2" w:rsidRDefault="0051503E" w:rsidP="002D66D6">
            <w:pPr>
              <w:numPr>
                <w:ilvl w:val="0"/>
                <w:numId w:val="51"/>
              </w:numPr>
              <w:ind w:left="401"/>
              <w:rPr>
                <w:rFonts w:asciiTheme="minorHAnsi" w:hAnsiTheme="minorHAnsi" w:cs="Arial"/>
                <w:sz w:val="20"/>
                <w:szCs w:val="20"/>
              </w:rPr>
            </w:pPr>
            <w:r w:rsidRPr="00CA69A2">
              <w:rPr>
                <w:rFonts w:asciiTheme="minorHAnsi" w:hAnsiTheme="minorHAnsi" w:cs="Arial"/>
                <w:sz w:val="20"/>
                <w:szCs w:val="20"/>
              </w:rPr>
              <w:t>Recurrent or chronic ulceration or infection</w:t>
            </w:r>
          </w:p>
          <w:p w:rsidR="0051503E" w:rsidRPr="00CA69A2" w:rsidRDefault="0051503E" w:rsidP="00D9581A">
            <w:pPr>
              <w:widowControl w:val="0"/>
              <w:tabs>
                <w:tab w:val="left" w:pos="742"/>
              </w:tabs>
              <w:rPr>
                <w:rFonts w:asciiTheme="minorHAnsi" w:hAnsiTheme="minorHAnsi"/>
                <w:color w:val="000000"/>
                <w:sz w:val="20"/>
                <w:szCs w:val="20"/>
              </w:rPr>
            </w:pPr>
          </w:p>
        </w:tc>
      </w:tr>
      <w:tr w:rsidR="0051503E"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1503E" w:rsidRPr="00CA69A2" w:rsidRDefault="0051503E"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1503E" w:rsidRPr="00CA69A2" w:rsidRDefault="0051503E" w:rsidP="00D9581A">
            <w:pPr>
              <w:pStyle w:val="Default"/>
              <w:rPr>
                <w:rFonts w:asciiTheme="minorHAnsi" w:hAnsiTheme="minorHAnsi"/>
                <w:sz w:val="20"/>
                <w:szCs w:val="20"/>
              </w:rPr>
            </w:pPr>
            <w:r w:rsidRPr="00CA69A2">
              <w:rPr>
                <w:rFonts w:asciiTheme="minorHAnsi" w:hAnsiTheme="minorHAnsi"/>
                <w:sz w:val="20"/>
                <w:szCs w:val="20"/>
              </w:rPr>
              <w:t xml:space="preserve">NICE CKS makes clear that referral for bunion surgery is indicated for pain and is not routinely performed for cosmetic purposes1. </w:t>
            </w:r>
          </w:p>
          <w:p w:rsidR="0051503E" w:rsidRPr="00CA69A2" w:rsidRDefault="0051503E" w:rsidP="00D9581A">
            <w:pPr>
              <w:pStyle w:val="Default"/>
              <w:rPr>
                <w:rFonts w:asciiTheme="minorHAnsi" w:hAnsiTheme="minorHAnsi"/>
                <w:sz w:val="20"/>
                <w:szCs w:val="20"/>
              </w:rPr>
            </w:pPr>
          </w:p>
          <w:p w:rsidR="0051503E" w:rsidRPr="00CA69A2" w:rsidRDefault="0051503E" w:rsidP="00D9581A">
            <w:pPr>
              <w:pStyle w:val="Default"/>
              <w:rPr>
                <w:rFonts w:asciiTheme="minorHAnsi" w:hAnsiTheme="minorHAnsi"/>
                <w:sz w:val="20"/>
                <w:szCs w:val="20"/>
              </w:rPr>
            </w:pPr>
            <w:r w:rsidRPr="00CA69A2">
              <w:rPr>
                <w:rFonts w:asciiTheme="minorHAnsi" w:hAnsiTheme="minorHAnsi"/>
                <w:sz w:val="20"/>
                <w:szCs w:val="20"/>
              </w:rPr>
              <w:t xml:space="preserve">Conservative treatment may be more appropriate than surgery for some older people, or people with severe neuropathy or other comorbidities affecting their ability to undergo surgery. </w:t>
            </w:r>
          </w:p>
          <w:p w:rsidR="0051503E" w:rsidRPr="00CA69A2" w:rsidRDefault="0051503E" w:rsidP="00D9581A">
            <w:pPr>
              <w:pStyle w:val="Default"/>
              <w:rPr>
                <w:rFonts w:asciiTheme="minorHAnsi" w:hAnsiTheme="minorHAnsi"/>
                <w:sz w:val="20"/>
                <w:szCs w:val="20"/>
              </w:rPr>
            </w:pPr>
          </w:p>
          <w:p w:rsidR="0051503E" w:rsidRPr="00CA69A2" w:rsidRDefault="0051503E" w:rsidP="00D9581A">
            <w:pPr>
              <w:pStyle w:val="Default"/>
              <w:rPr>
                <w:rFonts w:asciiTheme="minorHAnsi" w:hAnsiTheme="minorHAnsi"/>
                <w:sz w:val="20"/>
                <w:szCs w:val="20"/>
              </w:rPr>
            </w:pPr>
            <w:r w:rsidRPr="00CA69A2">
              <w:rPr>
                <w:rFonts w:asciiTheme="minorHAnsi" w:hAnsiTheme="minorHAnsi"/>
                <w:sz w:val="20"/>
                <w:szCs w:val="20"/>
              </w:rPr>
              <w:t xml:space="preserve">Referral for orthopaedic or podiatric surgery consultation may be of benefit if the deformity is painful and worsening; the second toe is involved; the person has difficulty obtaining suitable shoes; or there is significant disruption to lifestyle or activities. </w:t>
            </w:r>
          </w:p>
          <w:p w:rsidR="0051503E" w:rsidRPr="00CA69A2" w:rsidRDefault="0051503E" w:rsidP="00D9581A">
            <w:pPr>
              <w:pStyle w:val="Default"/>
              <w:rPr>
                <w:rFonts w:asciiTheme="minorHAnsi" w:hAnsiTheme="minorHAnsi"/>
                <w:sz w:val="20"/>
                <w:szCs w:val="20"/>
              </w:rPr>
            </w:pPr>
          </w:p>
          <w:p w:rsidR="0051503E" w:rsidRPr="00CA69A2" w:rsidRDefault="0051503E" w:rsidP="00D9581A">
            <w:pPr>
              <w:pStyle w:val="Default"/>
              <w:rPr>
                <w:rFonts w:asciiTheme="minorHAnsi" w:hAnsiTheme="minorHAnsi"/>
                <w:sz w:val="20"/>
                <w:szCs w:val="20"/>
              </w:rPr>
            </w:pPr>
            <w:r w:rsidRPr="00CA69A2">
              <w:rPr>
                <w:rFonts w:asciiTheme="minorHAnsi" w:hAnsiTheme="minorHAnsi"/>
                <w:sz w:val="20"/>
                <w:szCs w:val="20"/>
              </w:rPr>
              <w:t xml:space="preserve">If the person is referred for consideration of surgery, </w:t>
            </w:r>
            <w:proofErr w:type="gramStart"/>
            <w:r w:rsidRPr="00CA69A2">
              <w:rPr>
                <w:rFonts w:asciiTheme="minorHAnsi" w:hAnsiTheme="minorHAnsi"/>
                <w:sz w:val="20"/>
                <w:szCs w:val="20"/>
              </w:rPr>
              <w:t>advise</w:t>
            </w:r>
            <w:proofErr w:type="gramEnd"/>
            <w:r w:rsidRPr="00CA69A2">
              <w:rPr>
                <w:rFonts w:asciiTheme="minorHAnsi" w:hAnsiTheme="minorHAnsi"/>
                <w:sz w:val="20"/>
                <w:szCs w:val="20"/>
              </w:rPr>
              <w:t xml:space="preserve"> that surgery is usually done as a day case. Bunion surgery may help relieve pain and improve the alignment of the toe in most people (85%–90%); but there is no guarantee that the foot will be perfectly straight or pain-free after surgery. </w:t>
            </w:r>
          </w:p>
          <w:p w:rsidR="0051503E" w:rsidRPr="00CA69A2" w:rsidRDefault="0051503E" w:rsidP="00D9581A">
            <w:pPr>
              <w:pStyle w:val="Default"/>
              <w:rPr>
                <w:rFonts w:asciiTheme="minorHAnsi" w:hAnsiTheme="minorHAnsi"/>
                <w:sz w:val="20"/>
                <w:szCs w:val="20"/>
              </w:rPr>
            </w:pPr>
          </w:p>
          <w:p w:rsidR="0051503E" w:rsidRPr="00CA69A2" w:rsidRDefault="0051503E" w:rsidP="00D9581A">
            <w:pPr>
              <w:pStyle w:val="Default"/>
              <w:rPr>
                <w:rFonts w:asciiTheme="minorHAnsi" w:hAnsiTheme="minorHAnsi"/>
                <w:sz w:val="20"/>
                <w:szCs w:val="20"/>
              </w:rPr>
            </w:pPr>
            <w:r w:rsidRPr="00CA69A2">
              <w:rPr>
                <w:rFonts w:asciiTheme="minorHAnsi" w:hAnsiTheme="minorHAnsi"/>
                <w:sz w:val="20"/>
                <w:szCs w:val="20"/>
              </w:rPr>
              <w:t xml:space="preserve">Complications after bunion surgery may include infection, joint stiffness, transfer pain (pain under the ball of the foot), hallux </w:t>
            </w:r>
            <w:proofErr w:type="spellStart"/>
            <w:r w:rsidRPr="00CA69A2">
              <w:rPr>
                <w:rFonts w:asciiTheme="minorHAnsi" w:hAnsiTheme="minorHAnsi"/>
                <w:sz w:val="20"/>
                <w:szCs w:val="20"/>
              </w:rPr>
              <w:t>varus</w:t>
            </w:r>
            <w:proofErr w:type="spellEnd"/>
            <w:r w:rsidRPr="00CA69A2">
              <w:rPr>
                <w:rFonts w:asciiTheme="minorHAnsi" w:hAnsiTheme="minorHAnsi"/>
                <w:sz w:val="20"/>
                <w:szCs w:val="20"/>
              </w:rPr>
              <w:t xml:space="preserve"> (overcorrection), bunion recurrence, damage to the nerves, and continued long-term pain. </w:t>
            </w:r>
          </w:p>
          <w:p w:rsidR="0051503E" w:rsidRPr="00CA69A2" w:rsidRDefault="0051503E" w:rsidP="00D9581A">
            <w:pPr>
              <w:pStyle w:val="Default"/>
              <w:rPr>
                <w:rFonts w:asciiTheme="minorHAnsi" w:hAnsiTheme="minorHAnsi"/>
                <w:sz w:val="20"/>
                <w:szCs w:val="20"/>
              </w:rPr>
            </w:pPr>
            <w:r w:rsidRPr="00CA69A2">
              <w:rPr>
                <w:rFonts w:asciiTheme="minorHAnsi" w:hAnsiTheme="minorHAnsi"/>
                <w:sz w:val="20"/>
                <w:szCs w:val="20"/>
              </w:rPr>
              <w:t xml:space="preserve">There is very little good evidence with which to assess the effectiveness of either conservative or operative treatments or the potential benefit of one over the other. </w:t>
            </w:r>
          </w:p>
          <w:p w:rsidR="0051503E" w:rsidRPr="00CA69A2" w:rsidRDefault="0051503E" w:rsidP="00D9581A">
            <w:pPr>
              <w:rPr>
                <w:rFonts w:asciiTheme="minorHAnsi" w:hAnsiTheme="minorHAnsi" w:cs="Arial"/>
                <w:sz w:val="20"/>
                <w:szCs w:val="20"/>
              </w:rPr>
            </w:pPr>
          </w:p>
          <w:p w:rsidR="0051503E" w:rsidRPr="00CA69A2" w:rsidRDefault="0051503E" w:rsidP="00D9581A">
            <w:pPr>
              <w:widowControl w:val="0"/>
              <w:autoSpaceDE w:val="0"/>
              <w:autoSpaceDN w:val="0"/>
              <w:adjustRightInd w:val="0"/>
              <w:jc w:val="both"/>
              <w:rPr>
                <w:rFonts w:asciiTheme="minorHAnsi" w:eastAsia="Times New Roman" w:hAnsiTheme="minorHAnsi" w:cs="Arial"/>
                <w:color w:val="000000"/>
                <w:sz w:val="20"/>
                <w:szCs w:val="20"/>
                <w:lang w:eastAsia="en-GB"/>
              </w:rPr>
            </w:pPr>
            <w:r w:rsidRPr="00CA69A2">
              <w:rPr>
                <w:rFonts w:asciiTheme="minorHAnsi" w:hAnsiTheme="minorHAnsi" w:cs="Arial"/>
                <w:sz w:val="20"/>
                <w:szCs w:val="20"/>
              </w:rPr>
              <w:t>Untreated HV in patients with diabetes (and other causes of peripheral neuropathy) may lead to ulceration, deep infection and even amputation.</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51503E" w:rsidRDefault="0051503E">
      <w:pPr>
        <w:rPr>
          <w:rFonts w:asciiTheme="minorHAnsi" w:hAnsiTheme="minorHAnsi"/>
          <w:sz w:val="20"/>
          <w:szCs w:val="20"/>
        </w:rPr>
      </w:pPr>
    </w:p>
    <w:p w:rsidR="003023E3" w:rsidRDefault="003023E3">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5"/>
      </w:tblGrid>
      <w:tr w:rsidR="003023E3" w:rsidRPr="00CA69A2" w:rsidTr="00D21DEE">
        <w:tc>
          <w:tcPr>
            <w:tcW w:w="2093" w:type="dxa"/>
            <w:shd w:val="clear" w:color="auto" w:fill="D9D9D9" w:themeFill="background1" w:themeFillShade="D9"/>
          </w:tcPr>
          <w:p w:rsidR="003023E3" w:rsidRPr="00CA69A2" w:rsidRDefault="003023E3" w:rsidP="007F7CE2">
            <w:pPr>
              <w:rPr>
                <w:rFonts w:asciiTheme="minorHAnsi" w:hAnsiTheme="minorHAnsi"/>
                <w:b/>
                <w:sz w:val="20"/>
                <w:szCs w:val="20"/>
              </w:rPr>
            </w:pPr>
            <w:r w:rsidRPr="00CA69A2">
              <w:rPr>
                <w:rFonts w:asciiTheme="minorHAnsi" w:hAnsiTheme="minorHAnsi"/>
                <w:b/>
                <w:sz w:val="20"/>
                <w:szCs w:val="20"/>
              </w:rPr>
              <w:lastRenderedPageBreak/>
              <w:t>Intervention</w:t>
            </w:r>
          </w:p>
        </w:tc>
        <w:tc>
          <w:tcPr>
            <w:tcW w:w="7149" w:type="dxa"/>
          </w:tcPr>
          <w:p w:rsidR="003023E3" w:rsidRPr="00CA69A2" w:rsidRDefault="003023E3" w:rsidP="007F7CE2">
            <w:pPr>
              <w:pStyle w:val="Heading2"/>
              <w:rPr>
                <w:sz w:val="20"/>
                <w:szCs w:val="20"/>
              </w:rPr>
            </w:pPr>
            <w:bookmarkStart w:id="39" w:name="_Toc1739966"/>
            <w:r w:rsidRPr="00CA69A2">
              <w:rPr>
                <w:sz w:val="20"/>
                <w:szCs w:val="20"/>
              </w:rPr>
              <w:t>Carpal Tunnel Syndrome Release</w:t>
            </w:r>
            <w:bookmarkEnd w:id="39"/>
          </w:p>
          <w:p w:rsidR="003023E3" w:rsidRPr="00CA69A2" w:rsidRDefault="003023E3" w:rsidP="007F7CE2">
            <w:pPr>
              <w:rPr>
                <w:rFonts w:asciiTheme="minorHAnsi" w:hAnsiTheme="minorHAnsi"/>
                <w:sz w:val="20"/>
                <w:szCs w:val="20"/>
              </w:rPr>
            </w:pPr>
            <w:r w:rsidRPr="00CA69A2">
              <w:rPr>
                <w:rFonts w:asciiTheme="minorHAnsi" w:hAnsiTheme="minorHAnsi"/>
                <w:sz w:val="20"/>
                <w:szCs w:val="20"/>
              </w:rPr>
              <w:t>Open or endoscopic surgical procedure to release median nerve from carpal tunnel.</w:t>
            </w:r>
          </w:p>
        </w:tc>
      </w:tr>
      <w:tr w:rsidR="003023E3" w:rsidRPr="00CA69A2" w:rsidTr="00D21DEE">
        <w:tc>
          <w:tcPr>
            <w:tcW w:w="2093" w:type="dxa"/>
            <w:shd w:val="clear" w:color="auto" w:fill="D9D9D9" w:themeFill="background1" w:themeFillShade="D9"/>
          </w:tcPr>
          <w:p w:rsidR="003023E3" w:rsidRPr="00CA69A2" w:rsidRDefault="003023E3" w:rsidP="007F7CE2">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3023E3" w:rsidRPr="00CA69A2" w:rsidRDefault="003023E3" w:rsidP="007F7CE2">
            <w:pPr>
              <w:rPr>
                <w:rFonts w:asciiTheme="minorHAnsi" w:hAnsiTheme="minorHAnsi"/>
                <w:sz w:val="20"/>
                <w:szCs w:val="20"/>
              </w:rPr>
            </w:pPr>
            <w:r w:rsidRPr="00CA69A2">
              <w:rPr>
                <w:rFonts w:asciiTheme="minorHAnsi" w:hAnsiTheme="minorHAnsi"/>
                <w:sz w:val="20"/>
                <w:szCs w:val="20"/>
              </w:rPr>
              <w:t xml:space="preserve">Moderate and Severe cases of Carpal Tunnel Syndrome. </w:t>
            </w:r>
          </w:p>
        </w:tc>
      </w:tr>
      <w:tr w:rsidR="003023E3" w:rsidRPr="00CA69A2" w:rsidTr="00D21DEE">
        <w:tc>
          <w:tcPr>
            <w:tcW w:w="2093" w:type="dxa"/>
            <w:shd w:val="clear" w:color="auto" w:fill="D9D9D9" w:themeFill="background1" w:themeFillShade="D9"/>
          </w:tcPr>
          <w:p w:rsidR="003023E3" w:rsidRPr="00CA69A2" w:rsidRDefault="003023E3" w:rsidP="007F7CE2">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3023E3" w:rsidRPr="00CA69A2" w:rsidRDefault="003023E3" w:rsidP="007F7CE2">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NOT routinely commissioned.</w:t>
            </w:r>
          </w:p>
          <w:p w:rsidR="003023E3" w:rsidRPr="00CA69A2" w:rsidRDefault="003023E3" w:rsidP="007F7CE2">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w:t>
            </w:r>
            <w:r w:rsidR="00BA65DF">
              <w:rPr>
                <w:rFonts w:asciiTheme="minorHAnsi" w:hAnsiTheme="minorHAnsi"/>
                <w:sz w:val="20"/>
                <w:szCs w:val="20"/>
              </w:rPr>
              <w:t>ionality is considered present.</w:t>
            </w:r>
          </w:p>
          <w:p w:rsidR="003023E3" w:rsidRPr="00CA69A2" w:rsidRDefault="003023E3" w:rsidP="007F7CE2">
            <w:pPr>
              <w:pStyle w:val="ListParagraph"/>
              <w:numPr>
                <w:ilvl w:val="0"/>
                <w:numId w:val="13"/>
              </w:numPr>
              <w:tabs>
                <w:tab w:val="left" w:pos="4746"/>
              </w:tabs>
              <w:spacing w:before="120" w:after="120"/>
              <w:ind w:left="459"/>
              <w:rPr>
                <w:rFonts w:asciiTheme="minorHAnsi" w:hAnsiTheme="minorHAnsi"/>
                <w:sz w:val="20"/>
                <w:szCs w:val="20"/>
              </w:rPr>
            </w:pPr>
            <w:r w:rsidRPr="00CA69A2">
              <w:rPr>
                <w:rFonts w:asciiTheme="minorHAnsi" w:hAnsiTheme="minorHAnsi"/>
                <w:sz w:val="20"/>
                <w:szCs w:val="20"/>
              </w:rPr>
              <w:t>Mild cases with intermittent symptoms causing little or no interference with sleep or activities require no treatment.</w:t>
            </w:r>
          </w:p>
          <w:p w:rsidR="003023E3" w:rsidRPr="00CA69A2" w:rsidRDefault="003023E3" w:rsidP="007F7CE2">
            <w:pPr>
              <w:pStyle w:val="ListParagraph"/>
              <w:numPr>
                <w:ilvl w:val="0"/>
                <w:numId w:val="13"/>
              </w:numPr>
              <w:tabs>
                <w:tab w:val="left" w:pos="4746"/>
              </w:tabs>
              <w:spacing w:before="120" w:after="120"/>
              <w:ind w:left="459"/>
              <w:rPr>
                <w:rFonts w:asciiTheme="minorHAnsi" w:hAnsiTheme="minorHAnsi"/>
                <w:sz w:val="20"/>
                <w:szCs w:val="20"/>
              </w:rPr>
            </w:pPr>
            <w:r w:rsidRPr="00CA69A2">
              <w:rPr>
                <w:rFonts w:asciiTheme="minorHAnsi" w:hAnsiTheme="minorHAnsi"/>
                <w:sz w:val="20"/>
                <w:szCs w:val="20"/>
              </w:rPr>
              <w:t>Cases with intermittent symptoms which interfere with activities or sleep should first be treated with:</w:t>
            </w:r>
          </w:p>
          <w:p w:rsidR="00A248DD" w:rsidRDefault="003023E3" w:rsidP="007F7CE2">
            <w:pPr>
              <w:pStyle w:val="ListParagraph"/>
              <w:numPr>
                <w:ilvl w:val="0"/>
                <w:numId w:val="17"/>
              </w:numPr>
              <w:tabs>
                <w:tab w:val="left" w:pos="4746"/>
              </w:tabs>
              <w:spacing w:before="120" w:after="120"/>
              <w:ind w:left="884"/>
              <w:rPr>
                <w:rFonts w:asciiTheme="minorHAnsi" w:hAnsiTheme="minorHAnsi"/>
                <w:sz w:val="20"/>
                <w:szCs w:val="20"/>
              </w:rPr>
            </w:pPr>
            <w:r w:rsidRPr="00CA69A2">
              <w:rPr>
                <w:rFonts w:asciiTheme="minorHAnsi" w:hAnsiTheme="minorHAnsi"/>
                <w:sz w:val="20"/>
                <w:szCs w:val="20"/>
              </w:rPr>
              <w:t xml:space="preserve">corticosteroid injection(s) (medication injected into the wrist: good evidence for short (8-12 weeks) term effectiveness) </w:t>
            </w:r>
          </w:p>
          <w:p w:rsidR="003023E3" w:rsidRPr="00A248DD" w:rsidRDefault="003023E3" w:rsidP="00A248DD">
            <w:pPr>
              <w:tabs>
                <w:tab w:val="left" w:pos="4746"/>
              </w:tabs>
              <w:spacing w:before="120" w:after="120"/>
              <w:jc w:val="center"/>
              <w:rPr>
                <w:rFonts w:asciiTheme="minorHAnsi" w:hAnsiTheme="minorHAnsi"/>
                <w:sz w:val="20"/>
                <w:szCs w:val="20"/>
              </w:rPr>
            </w:pPr>
            <w:r w:rsidRPr="00A248DD">
              <w:rPr>
                <w:rFonts w:asciiTheme="minorHAnsi" w:hAnsiTheme="minorHAnsi"/>
                <w:sz w:val="20"/>
                <w:szCs w:val="20"/>
              </w:rPr>
              <w:t>Or</w:t>
            </w:r>
          </w:p>
          <w:p w:rsidR="005C0EA1" w:rsidRPr="00BA65DF" w:rsidRDefault="003023E3" w:rsidP="00BA65DF">
            <w:pPr>
              <w:pStyle w:val="ListParagraph"/>
              <w:numPr>
                <w:ilvl w:val="0"/>
                <w:numId w:val="17"/>
              </w:numPr>
              <w:tabs>
                <w:tab w:val="left" w:pos="4746"/>
              </w:tabs>
              <w:spacing w:before="120" w:after="120"/>
              <w:ind w:left="884"/>
              <w:rPr>
                <w:rFonts w:asciiTheme="minorHAnsi" w:hAnsiTheme="minorHAnsi"/>
                <w:sz w:val="20"/>
                <w:szCs w:val="20"/>
              </w:rPr>
            </w:pPr>
            <w:r w:rsidRPr="00CA69A2">
              <w:rPr>
                <w:rFonts w:asciiTheme="minorHAnsi" w:hAnsiTheme="minorHAnsi"/>
                <w:sz w:val="20"/>
                <w:szCs w:val="20"/>
              </w:rPr>
              <w:t>night splints (a support which prevents the wrist from moving during the night: not as effective as steroid injections)</w:t>
            </w:r>
          </w:p>
          <w:p w:rsidR="003023E3" w:rsidRPr="005C0EA1" w:rsidRDefault="003023E3" w:rsidP="005C0EA1">
            <w:pPr>
              <w:pStyle w:val="ListParagraph"/>
              <w:numPr>
                <w:ilvl w:val="0"/>
                <w:numId w:val="13"/>
              </w:numPr>
              <w:tabs>
                <w:tab w:val="left" w:pos="4746"/>
              </w:tabs>
              <w:spacing w:before="120" w:after="120"/>
              <w:ind w:left="459"/>
              <w:rPr>
                <w:rFonts w:asciiTheme="minorHAnsi" w:hAnsiTheme="minorHAnsi"/>
                <w:sz w:val="20"/>
                <w:szCs w:val="20"/>
              </w:rPr>
            </w:pPr>
            <w:r w:rsidRPr="005C0EA1">
              <w:rPr>
                <w:rFonts w:asciiTheme="minorHAnsi" w:hAnsiTheme="minorHAnsi"/>
                <w:sz w:val="20"/>
                <w:szCs w:val="20"/>
              </w:rPr>
              <w:t>Surgical treatment of carpal tunnel should be considered if one of the following criteria are met:</w:t>
            </w:r>
          </w:p>
          <w:p w:rsidR="003023E3" w:rsidRPr="00CA69A2" w:rsidRDefault="003023E3" w:rsidP="007F7CE2">
            <w:pPr>
              <w:pStyle w:val="ListParagraph"/>
              <w:numPr>
                <w:ilvl w:val="0"/>
                <w:numId w:val="15"/>
              </w:numPr>
              <w:tabs>
                <w:tab w:val="left" w:pos="4746"/>
              </w:tabs>
              <w:spacing w:before="120" w:after="120"/>
              <w:ind w:left="884"/>
              <w:rPr>
                <w:rFonts w:asciiTheme="minorHAnsi" w:hAnsiTheme="minorHAnsi"/>
                <w:sz w:val="20"/>
                <w:szCs w:val="20"/>
              </w:rPr>
            </w:pPr>
            <w:r w:rsidRPr="00CA69A2">
              <w:rPr>
                <w:rFonts w:asciiTheme="minorHAnsi" w:hAnsiTheme="minorHAnsi"/>
                <w:sz w:val="20"/>
                <w:szCs w:val="20"/>
              </w:rPr>
              <w:t>The symptoms significantly interfere with daily activities and sleep symptoms and have not settled to a manageable level with either one local corticosteroid injection and/or nocturnal splinting for a minimum of 8 weeks;</w:t>
            </w:r>
          </w:p>
          <w:p w:rsidR="003023E3" w:rsidRPr="00CA69A2" w:rsidRDefault="003023E3" w:rsidP="00A248DD">
            <w:pPr>
              <w:tabs>
                <w:tab w:val="left" w:pos="4746"/>
              </w:tabs>
              <w:spacing w:before="120" w:after="120"/>
              <w:jc w:val="center"/>
              <w:rPr>
                <w:rFonts w:asciiTheme="minorHAnsi" w:hAnsiTheme="minorHAnsi"/>
                <w:sz w:val="20"/>
                <w:szCs w:val="20"/>
              </w:rPr>
            </w:pPr>
            <w:r w:rsidRPr="00CA69A2">
              <w:rPr>
                <w:rFonts w:asciiTheme="minorHAnsi" w:hAnsiTheme="minorHAnsi"/>
                <w:sz w:val="20"/>
                <w:szCs w:val="20"/>
              </w:rPr>
              <w:t>Or</w:t>
            </w:r>
          </w:p>
          <w:p w:rsidR="003023E3" w:rsidRPr="00CA69A2" w:rsidRDefault="003023E3" w:rsidP="007F7CE2">
            <w:pPr>
              <w:pStyle w:val="ListParagraph"/>
              <w:numPr>
                <w:ilvl w:val="0"/>
                <w:numId w:val="15"/>
              </w:numPr>
              <w:tabs>
                <w:tab w:val="left" w:pos="4746"/>
              </w:tabs>
              <w:spacing w:before="120" w:after="120"/>
              <w:ind w:left="884"/>
              <w:rPr>
                <w:rFonts w:asciiTheme="minorHAnsi" w:hAnsiTheme="minorHAnsi"/>
                <w:sz w:val="20"/>
                <w:szCs w:val="20"/>
              </w:rPr>
            </w:pPr>
            <w:r w:rsidRPr="00CA69A2">
              <w:rPr>
                <w:rFonts w:asciiTheme="minorHAnsi" w:hAnsiTheme="minorHAnsi"/>
                <w:sz w:val="20"/>
                <w:szCs w:val="20"/>
              </w:rPr>
              <w:t>There is either:</w:t>
            </w:r>
          </w:p>
          <w:p w:rsidR="003023E3" w:rsidRPr="00CA69A2" w:rsidRDefault="003023E3" w:rsidP="007F7CE2">
            <w:pPr>
              <w:pStyle w:val="ListParagraph"/>
              <w:numPr>
                <w:ilvl w:val="0"/>
                <w:numId w:val="16"/>
              </w:numPr>
              <w:tabs>
                <w:tab w:val="left" w:pos="4746"/>
              </w:tabs>
              <w:spacing w:before="120" w:after="120"/>
              <w:ind w:left="1451"/>
              <w:rPr>
                <w:rFonts w:asciiTheme="minorHAnsi" w:hAnsiTheme="minorHAnsi"/>
                <w:sz w:val="20"/>
                <w:szCs w:val="20"/>
              </w:rPr>
            </w:pPr>
            <w:r w:rsidRPr="00CA69A2">
              <w:rPr>
                <w:rFonts w:asciiTheme="minorHAnsi" w:hAnsiTheme="minorHAnsi"/>
                <w:sz w:val="20"/>
                <w:szCs w:val="20"/>
              </w:rPr>
              <w:t xml:space="preserve">a permanent (ever-present) reduction in sensation in the </w:t>
            </w:r>
            <w:r>
              <w:rPr>
                <w:rFonts w:asciiTheme="minorHAnsi" w:hAnsiTheme="minorHAnsi"/>
                <w:sz w:val="20"/>
                <w:szCs w:val="20"/>
              </w:rPr>
              <w:t>median nerve distribution, or</w:t>
            </w:r>
          </w:p>
          <w:p w:rsidR="003023E3" w:rsidRPr="00CA69A2" w:rsidRDefault="003023E3" w:rsidP="007F7CE2">
            <w:pPr>
              <w:pStyle w:val="ListParagraph"/>
              <w:numPr>
                <w:ilvl w:val="0"/>
                <w:numId w:val="16"/>
              </w:numPr>
              <w:tabs>
                <w:tab w:val="left" w:pos="4746"/>
              </w:tabs>
              <w:spacing w:before="120" w:after="120"/>
              <w:ind w:left="1451"/>
              <w:rPr>
                <w:rFonts w:asciiTheme="minorHAnsi" w:hAnsiTheme="minorHAnsi"/>
                <w:sz w:val="20"/>
                <w:szCs w:val="20"/>
              </w:rPr>
            </w:pPr>
            <w:proofErr w:type="gramStart"/>
            <w:r w:rsidRPr="00CA69A2">
              <w:rPr>
                <w:rFonts w:asciiTheme="minorHAnsi" w:hAnsiTheme="minorHAnsi"/>
                <w:sz w:val="20"/>
                <w:szCs w:val="20"/>
              </w:rPr>
              <w:t>muscle</w:t>
            </w:r>
            <w:proofErr w:type="gramEnd"/>
            <w:r w:rsidRPr="00CA69A2">
              <w:rPr>
                <w:rFonts w:asciiTheme="minorHAnsi" w:hAnsiTheme="minorHAnsi"/>
                <w:sz w:val="20"/>
                <w:szCs w:val="20"/>
              </w:rPr>
              <w:t xml:space="preserve"> wasting or weakness of </w:t>
            </w:r>
            <w:proofErr w:type="spellStart"/>
            <w:r w:rsidRPr="00CA69A2">
              <w:rPr>
                <w:rFonts w:asciiTheme="minorHAnsi" w:hAnsiTheme="minorHAnsi"/>
                <w:sz w:val="20"/>
                <w:szCs w:val="20"/>
              </w:rPr>
              <w:t>thenar</w:t>
            </w:r>
            <w:proofErr w:type="spellEnd"/>
            <w:r w:rsidRPr="00CA69A2">
              <w:rPr>
                <w:rFonts w:asciiTheme="minorHAnsi" w:hAnsiTheme="minorHAnsi"/>
                <w:sz w:val="20"/>
                <w:szCs w:val="20"/>
              </w:rPr>
              <w:t xml:space="preserve"> abduction (moving the thumb away from the hand).</w:t>
            </w:r>
          </w:p>
        </w:tc>
      </w:tr>
      <w:tr w:rsidR="003023E3" w:rsidRPr="00CA69A2" w:rsidTr="00D21DEE">
        <w:tc>
          <w:tcPr>
            <w:tcW w:w="2093" w:type="dxa"/>
            <w:shd w:val="clear" w:color="auto" w:fill="D9D9D9" w:themeFill="background1" w:themeFillShade="D9"/>
          </w:tcPr>
          <w:p w:rsidR="003023E3" w:rsidRPr="00CA69A2" w:rsidRDefault="003023E3" w:rsidP="007F7CE2">
            <w:pPr>
              <w:rPr>
                <w:rFonts w:asciiTheme="minorHAnsi" w:hAnsiTheme="minorHAnsi"/>
                <w:b/>
                <w:sz w:val="20"/>
                <w:szCs w:val="20"/>
              </w:rPr>
            </w:pPr>
            <w:r w:rsidRPr="00CA69A2">
              <w:rPr>
                <w:rFonts w:asciiTheme="minorHAnsi" w:hAnsiTheme="minorHAnsi"/>
                <w:b/>
                <w:sz w:val="20"/>
                <w:szCs w:val="20"/>
              </w:rPr>
              <w:t>Evidence/Summary of Rationale</w:t>
            </w:r>
          </w:p>
        </w:tc>
        <w:tc>
          <w:tcPr>
            <w:tcW w:w="7149" w:type="dxa"/>
          </w:tcPr>
          <w:p w:rsidR="003023E3" w:rsidRPr="00CA69A2" w:rsidRDefault="003023E3" w:rsidP="005C0EA1">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Carpal tunnel syndrome is very common, and mild cases may never require any</w:t>
            </w:r>
            <w:r w:rsidR="005C0EA1">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 xml:space="preserve">treatment. Cases which interfere with activities or sleep may resolve or settle to a manageable level with non-operative treatments such as a steroid injection (good evidence of short-term benefit (8-12 weeks) but </w:t>
            </w:r>
            <w:proofErr w:type="gramStart"/>
            <w:r w:rsidRPr="00CA69A2">
              <w:rPr>
                <w:rFonts w:asciiTheme="minorHAnsi" w:eastAsia="Arial" w:hAnsiTheme="minorHAnsi" w:cs="Arial"/>
                <w:spacing w:val="1"/>
                <w:sz w:val="20"/>
                <w:szCs w:val="20"/>
              </w:rPr>
              <w:t xml:space="preserve">many </w:t>
            </w:r>
            <w:r w:rsidR="005C0EA1">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progress</w:t>
            </w:r>
            <w:proofErr w:type="gramEnd"/>
            <w:r w:rsidRPr="00CA69A2">
              <w:rPr>
                <w:rFonts w:asciiTheme="minorHAnsi" w:eastAsia="Arial" w:hAnsiTheme="minorHAnsi" w:cs="Arial"/>
                <w:spacing w:val="1"/>
                <w:sz w:val="20"/>
                <w:szCs w:val="20"/>
              </w:rPr>
              <w:t xml:space="preserve"> to surgery within 1 year). Wrist splints worn at night (weak evidence of benefit) may also be used but are less effective than steroid injections and reported as less cost-effective than surgery.</w:t>
            </w:r>
          </w:p>
          <w:p w:rsidR="003023E3" w:rsidRPr="00CA69A2" w:rsidRDefault="003023E3" w:rsidP="005C0EA1">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In refractory (keeps coming back) or severe</w:t>
            </w:r>
            <w:r w:rsidR="005C0EA1">
              <w:rPr>
                <w:rFonts w:asciiTheme="minorHAnsi" w:eastAsia="Arial" w:hAnsiTheme="minorHAnsi" w:cs="Arial"/>
                <w:spacing w:val="1"/>
                <w:sz w:val="20"/>
                <w:szCs w:val="20"/>
              </w:rPr>
              <w:t xml:space="preserve"> case surgery (good evidence of </w:t>
            </w:r>
            <w:r w:rsidRPr="00CA69A2">
              <w:rPr>
                <w:rFonts w:asciiTheme="minorHAnsi" w:eastAsia="Arial" w:hAnsiTheme="minorHAnsi" w:cs="Arial"/>
                <w:spacing w:val="1"/>
                <w:sz w:val="20"/>
                <w:szCs w:val="20"/>
              </w:rPr>
              <w:t>excellent clinical effectiveness and long term ben</w:t>
            </w:r>
            <w:r w:rsidR="005C0EA1">
              <w:rPr>
                <w:rFonts w:asciiTheme="minorHAnsi" w:eastAsia="Arial" w:hAnsiTheme="minorHAnsi" w:cs="Arial"/>
                <w:spacing w:val="1"/>
                <w:sz w:val="20"/>
                <w:szCs w:val="20"/>
              </w:rPr>
              <w:t>efit) should be considered. The s</w:t>
            </w:r>
            <w:r w:rsidRPr="00CA69A2">
              <w:rPr>
                <w:rFonts w:asciiTheme="minorHAnsi" w:eastAsia="Arial" w:hAnsiTheme="minorHAnsi" w:cs="Arial"/>
                <w:spacing w:val="1"/>
                <w:sz w:val="20"/>
                <w:szCs w:val="20"/>
              </w:rPr>
              <w:t>urgery has a high success rate (75 to 90%) in patients with intermittent symptoms who have had a good short-term benefit from a previous steroid injection. Surgery will also prevent patients with constant wooliness of their fingers from becoming worse and can restore normal sensation to patients with total loss of sensation over a period of months.</w:t>
            </w:r>
          </w:p>
          <w:p w:rsidR="003023E3" w:rsidRPr="00CA69A2" w:rsidRDefault="003023E3" w:rsidP="005C0EA1">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The hand is weak and sore for 3-6 weeks after car</w:t>
            </w:r>
            <w:r w:rsidR="005C0EA1">
              <w:rPr>
                <w:rFonts w:asciiTheme="minorHAnsi" w:eastAsia="Arial" w:hAnsiTheme="minorHAnsi" w:cs="Arial"/>
                <w:spacing w:val="1"/>
                <w:sz w:val="20"/>
                <w:szCs w:val="20"/>
              </w:rPr>
              <w:t xml:space="preserve">pal tunnel surgery but recovery </w:t>
            </w:r>
            <w:r w:rsidRPr="00CA69A2">
              <w:rPr>
                <w:rFonts w:asciiTheme="minorHAnsi" w:eastAsia="Arial" w:hAnsiTheme="minorHAnsi" w:cs="Arial"/>
                <w:spacing w:val="1"/>
                <w:sz w:val="20"/>
                <w:szCs w:val="20"/>
              </w:rPr>
              <w:t>of normal hand function is expected, significant c</w:t>
            </w:r>
            <w:r w:rsidR="005C0EA1">
              <w:rPr>
                <w:rFonts w:asciiTheme="minorHAnsi" w:eastAsia="Arial" w:hAnsiTheme="minorHAnsi" w:cs="Arial"/>
                <w:spacing w:val="1"/>
                <w:sz w:val="20"/>
                <w:szCs w:val="20"/>
              </w:rPr>
              <w:t xml:space="preserve">omplications are rare (≈4%) and </w:t>
            </w:r>
            <w:r w:rsidRPr="00CA69A2">
              <w:rPr>
                <w:rFonts w:asciiTheme="minorHAnsi" w:eastAsia="Arial" w:hAnsiTheme="minorHAnsi" w:cs="Arial"/>
                <w:spacing w:val="1"/>
                <w:sz w:val="20"/>
                <w:szCs w:val="20"/>
              </w:rPr>
              <w:lastRenderedPageBreak/>
              <w:t>the lifetime risk of the carpal tunnel syndrome r</w:t>
            </w:r>
            <w:r w:rsidR="005C0EA1">
              <w:rPr>
                <w:rFonts w:asciiTheme="minorHAnsi" w:eastAsia="Arial" w:hAnsiTheme="minorHAnsi" w:cs="Arial"/>
                <w:spacing w:val="1"/>
                <w:sz w:val="20"/>
                <w:szCs w:val="20"/>
              </w:rPr>
              <w:t xml:space="preserve">ecurring and requiring revision </w:t>
            </w:r>
            <w:r w:rsidRPr="00CA69A2">
              <w:rPr>
                <w:rFonts w:asciiTheme="minorHAnsi" w:eastAsia="Arial" w:hAnsiTheme="minorHAnsi" w:cs="Arial"/>
                <w:spacing w:val="1"/>
                <w:sz w:val="20"/>
                <w:szCs w:val="20"/>
              </w:rPr>
              <w:t>surgery has been estimated at between 4 and 15%.</w:t>
            </w:r>
          </w:p>
        </w:tc>
      </w:tr>
      <w:tr w:rsidR="005C0EA1" w:rsidRPr="00CA69A2" w:rsidTr="00D21DEE">
        <w:tc>
          <w:tcPr>
            <w:tcW w:w="2093" w:type="dxa"/>
            <w:shd w:val="clear" w:color="auto" w:fill="D9D9D9" w:themeFill="background1" w:themeFillShade="D9"/>
          </w:tcPr>
          <w:p w:rsidR="005C0EA1" w:rsidRPr="00CA69A2" w:rsidRDefault="005C0EA1" w:rsidP="007F7CE2">
            <w:pPr>
              <w:rPr>
                <w:rFonts w:asciiTheme="minorHAnsi" w:hAnsiTheme="minorHAnsi"/>
                <w:b/>
                <w:sz w:val="20"/>
                <w:szCs w:val="20"/>
              </w:rPr>
            </w:pPr>
            <w:r w:rsidRPr="00CA69A2">
              <w:rPr>
                <w:rFonts w:asciiTheme="minorHAnsi" w:hAnsiTheme="minorHAnsi"/>
                <w:b/>
                <w:sz w:val="20"/>
                <w:szCs w:val="20"/>
              </w:rPr>
              <w:lastRenderedPageBreak/>
              <w:t>Effective From</w:t>
            </w:r>
          </w:p>
        </w:tc>
        <w:tc>
          <w:tcPr>
            <w:tcW w:w="7149" w:type="dxa"/>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D21DEE">
        <w:tc>
          <w:tcPr>
            <w:tcW w:w="2093" w:type="dxa"/>
            <w:shd w:val="clear" w:color="auto" w:fill="D9D9D9" w:themeFill="background1" w:themeFillShade="D9"/>
          </w:tcPr>
          <w:p w:rsidR="005C0EA1" w:rsidRPr="00CA69A2" w:rsidRDefault="005C0EA1" w:rsidP="007F7CE2">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3023E3" w:rsidRPr="00CA69A2" w:rsidRDefault="003023E3" w:rsidP="003023E3">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6937"/>
      </w:tblGrid>
      <w:tr w:rsidR="003023E3" w:rsidRPr="00CA69A2" w:rsidTr="00D21DEE">
        <w:tc>
          <w:tcPr>
            <w:tcW w:w="2093" w:type="dxa"/>
            <w:shd w:val="clear" w:color="auto" w:fill="D9D9D9" w:themeFill="background1" w:themeFillShade="D9"/>
          </w:tcPr>
          <w:p w:rsidR="003023E3" w:rsidRPr="00CA69A2" w:rsidRDefault="003023E3" w:rsidP="007F7CE2">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3023E3" w:rsidRPr="00CA69A2" w:rsidRDefault="00F86D0C" w:rsidP="007F7CE2">
            <w:pPr>
              <w:pStyle w:val="Heading2"/>
              <w:rPr>
                <w:sz w:val="20"/>
                <w:szCs w:val="20"/>
              </w:rPr>
            </w:pPr>
            <w:bookmarkStart w:id="40" w:name="_Toc1739967"/>
            <w:proofErr w:type="spellStart"/>
            <w:r w:rsidRPr="00CA69A2">
              <w:rPr>
                <w:sz w:val="20"/>
                <w:szCs w:val="20"/>
              </w:rPr>
              <w:t>Dupuytren’s</w:t>
            </w:r>
            <w:proofErr w:type="spellEnd"/>
            <w:r w:rsidR="003023E3" w:rsidRPr="00CA69A2">
              <w:rPr>
                <w:sz w:val="20"/>
                <w:szCs w:val="20"/>
              </w:rPr>
              <w:t xml:space="preserve"> Contracture Release - Adults</w:t>
            </w:r>
            <w:bookmarkEnd w:id="40"/>
          </w:p>
        </w:tc>
      </w:tr>
      <w:tr w:rsidR="003023E3" w:rsidRPr="00CA69A2" w:rsidTr="00D21DEE">
        <w:tc>
          <w:tcPr>
            <w:tcW w:w="2093" w:type="dxa"/>
            <w:shd w:val="clear" w:color="auto" w:fill="D9D9D9" w:themeFill="background1" w:themeFillShade="D9"/>
          </w:tcPr>
          <w:p w:rsidR="003023E3" w:rsidRPr="00CA69A2" w:rsidRDefault="003023E3" w:rsidP="007F7CE2">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3023E3" w:rsidRPr="00CA69A2" w:rsidRDefault="00F86D0C" w:rsidP="007F7CE2">
            <w:pPr>
              <w:rPr>
                <w:rFonts w:asciiTheme="minorHAnsi" w:hAnsiTheme="minorHAnsi"/>
                <w:sz w:val="20"/>
                <w:szCs w:val="20"/>
              </w:rPr>
            </w:pPr>
            <w:proofErr w:type="spellStart"/>
            <w:r w:rsidRPr="00CA69A2">
              <w:rPr>
                <w:rFonts w:asciiTheme="minorHAnsi" w:hAnsiTheme="minorHAnsi"/>
                <w:sz w:val="20"/>
                <w:szCs w:val="20"/>
              </w:rPr>
              <w:t>Dupuytren’s</w:t>
            </w:r>
            <w:proofErr w:type="spellEnd"/>
            <w:r w:rsidR="003023E3" w:rsidRPr="00CA69A2">
              <w:rPr>
                <w:rFonts w:asciiTheme="minorHAnsi" w:hAnsiTheme="minorHAnsi"/>
                <w:sz w:val="20"/>
                <w:szCs w:val="20"/>
              </w:rPr>
              <w:t xml:space="preserve"> contracture</w:t>
            </w:r>
          </w:p>
        </w:tc>
      </w:tr>
      <w:tr w:rsidR="003023E3" w:rsidRPr="00CA69A2" w:rsidTr="00D21DEE">
        <w:tc>
          <w:tcPr>
            <w:tcW w:w="2093" w:type="dxa"/>
            <w:shd w:val="clear" w:color="auto" w:fill="D9D9D9" w:themeFill="background1" w:themeFillShade="D9"/>
          </w:tcPr>
          <w:p w:rsidR="003023E3" w:rsidRPr="00CA69A2" w:rsidRDefault="003023E3" w:rsidP="007F7CE2">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3023E3" w:rsidRPr="00CA69A2" w:rsidRDefault="003023E3" w:rsidP="005C0EA1">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This intervention is NOT routinely commissioned.</w:t>
            </w:r>
          </w:p>
          <w:p w:rsidR="003023E3" w:rsidRPr="00CA69A2" w:rsidRDefault="003023E3" w:rsidP="005C0EA1">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present.</w:t>
            </w:r>
          </w:p>
          <w:p w:rsidR="003023E3" w:rsidRPr="00CA69A2" w:rsidRDefault="003023E3" w:rsidP="005C0EA1">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Treatment is not indicated in cases where there is no contracture, and in patients with a mild (less than 20°) contractures, or one which is not progressing and does not impair function.</w:t>
            </w:r>
          </w:p>
          <w:p w:rsidR="003023E3" w:rsidRPr="005C0EA1" w:rsidRDefault="003023E3" w:rsidP="005C0EA1">
            <w:pPr>
              <w:pStyle w:val="ListParagraph"/>
              <w:numPr>
                <w:ilvl w:val="0"/>
                <w:numId w:val="51"/>
              </w:numPr>
              <w:tabs>
                <w:tab w:val="left" w:pos="4746"/>
              </w:tabs>
              <w:spacing w:before="120" w:after="120" w:line="276" w:lineRule="auto"/>
              <w:ind w:left="459"/>
              <w:contextualSpacing/>
              <w:rPr>
                <w:rFonts w:asciiTheme="minorHAnsi" w:hAnsiTheme="minorHAnsi"/>
                <w:sz w:val="20"/>
                <w:szCs w:val="20"/>
              </w:rPr>
            </w:pPr>
            <w:r w:rsidRPr="005C0EA1">
              <w:rPr>
                <w:rFonts w:asciiTheme="minorHAnsi" w:hAnsiTheme="minorHAnsi"/>
                <w:sz w:val="20"/>
                <w:szCs w:val="20"/>
              </w:rPr>
              <w:t xml:space="preserve">An intervention (collagenase injections, needle fasciotomy, </w:t>
            </w:r>
            <w:proofErr w:type="spellStart"/>
            <w:r w:rsidRPr="005C0EA1">
              <w:rPr>
                <w:rFonts w:asciiTheme="minorHAnsi" w:hAnsiTheme="minorHAnsi"/>
                <w:sz w:val="20"/>
                <w:szCs w:val="20"/>
              </w:rPr>
              <w:t>fasciectomy</w:t>
            </w:r>
            <w:proofErr w:type="spellEnd"/>
            <w:r w:rsidRPr="005C0EA1">
              <w:rPr>
                <w:rFonts w:asciiTheme="minorHAnsi" w:hAnsiTheme="minorHAnsi"/>
                <w:sz w:val="20"/>
                <w:szCs w:val="20"/>
              </w:rPr>
              <w:t xml:space="preserve"> and </w:t>
            </w:r>
            <w:proofErr w:type="spellStart"/>
            <w:r w:rsidRPr="005C0EA1">
              <w:rPr>
                <w:rFonts w:asciiTheme="minorHAnsi" w:hAnsiTheme="minorHAnsi"/>
                <w:sz w:val="20"/>
                <w:szCs w:val="20"/>
              </w:rPr>
              <w:t>dermofasciectomy</w:t>
            </w:r>
            <w:proofErr w:type="spellEnd"/>
            <w:r w:rsidRPr="005C0EA1">
              <w:rPr>
                <w:rFonts w:asciiTheme="minorHAnsi" w:hAnsiTheme="minorHAnsi"/>
                <w:sz w:val="20"/>
                <w:szCs w:val="20"/>
              </w:rPr>
              <w:t>) should be considered for either:</w:t>
            </w:r>
          </w:p>
          <w:p w:rsidR="003023E3" w:rsidRPr="00CA69A2" w:rsidRDefault="003023E3" w:rsidP="005C0EA1">
            <w:pPr>
              <w:pStyle w:val="ListParagraph"/>
              <w:numPr>
                <w:ilvl w:val="0"/>
                <w:numId w:val="18"/>
              </w:numPr>
              <w:tabs>
                <w:tab w:val="left" w:pos="4746"/>
              </w:tabs>
              <w:spacing w:before="120" w:after="120" w:line="276" w:lineRule="auto"/>
              <w:ind w:left="884"/>
              <w:contextualSpacing/>
              <w:rPr>
                <w:rFonts w:asciiTheme="minorHAnsi" w:hAnsiTheme="minorHAnsi"/>
                <w:sz w:val="20"/>
                <w:szCs w:val="20"/>
              </w:rPr>
            </w:pPr>
            <w:r w:rsidRPr="00CA69A2">
              <w:rPr>
                <w:rFonts w:asciiTheme="minorHAnsi" w:hAnsiTheme="minorHAnsi"/>
                <w:sz w:val="20"/>
                <w:szCs w:val="20"/>
              </w:rPr>
              <w:t>finger contractures causing loss of finger extension of 30° or more at the metacarpophalangeal joint or 20° at the proximal interphalangeal joint.</w:t>
            </w:r>
          </w:p>
          <w:p w:rsidR="003023E3" w:rsidRPr="00CA69A2" w:rsidRDefault="003023E3" w:rsidP="005C0EA1">
            <w:pPr>
              <w:pStyle w:val="ListParagraph"/>
              <w:numPr>
                <w:ilvl w:val="0"/>
                <w:numId w:val="18"/>
              </w:numPr>
              <w:tabs>
                <w:tab w:val="left" w:pos="4746"/>
              </w:tabs>
              <w:spacing w:before="120" w:after="120" w:line="276" w:lineRule="auto"/>
              <w:ind w:left="884"/>
              <w:contextualSpacing/>
              <w:rPr>
                <w:rFonts w:asciiTheme="minorHAnsi" w:hAnsiTheme="minorHAnsi"/>
                <w:sz w:val="20"/>
                <w:szCs w:val="20"/>
              </w:rPr>
            </w:pPr>
            <w:r w:rsidRPr="00CA69A2">
              <w:rPr>
                <w:rFonts w:asciiTheme="minorHAnsi" w:hAnsiTheme="minorHAnsi"/>
                <w:sz w:val="20"/>
                <w:szCs w:val="20"/>
              </w:rPr>
              <w:t>severe thumb contractures which interfere with function</w:t>
            </w:r>
          </w:p>
          <w:p w:rsidR="003023E3" w:rsidRPr="005C0EA1" w:rsidRDefault="003023E3" w:rsidP="005C0EA1">
            <w:pPr>
              <w:pStyle w:val="ListParagraph"/>
              <w:numPr>
                <w:ilvl w:val="0"/>
                <w:numId w:val="51"/>
              </w:numPr>
              <w:tabs>
                <w:tab w:val="left" w:pos="4746"/>
              </w:tabs>
              <w:spacing w:before="120" w:after="120" w:line="276" w:lineRule="auto"/>
              <w:ind w:left="459"/>
              <w:contextualSpacing/>
              <w:rPr>
                <w:rFonts w:asciiTheme="minorHAnsi" w:hAnsiTheme="minorHAnsi"/>
                <w:sz w:val="20"/>
                <w:szCs w:val="20"/>
              </w:rPr>
            </w:pPr>
            <w:r w:rsidRPr="005C0EA1">
              <w:rPr>
                <w:rFonts w:asciiTheme="minorHAnsi" w:hAnsiTheme="minorHAnsi"/>
                <w:sz w:val="20"/>
                <w:szCs w:val="20"/>
              </w:rPr>
              <w:t>NICE concluded that collagenase should only be used for either:</w:t>
            </w:r>
          </w:p>
          <w:p w:rsidR="003023E3" w:rsidRPr="00CA69A2" w:rsidRDefault="003023E3" w:rsidP="005C0EA1">
            <w:pPr>
              <w:pStyle w:val="ListParagraph"/>
              <w:numPr>
                <w:ilvl w:val="0"/>
                <w:numId w:val="87"/>
              </w:numPr>
              <w:tabs>
                <w:tab w:val="left" w:pos="4746"/>
              </w:tabs>
              <w:spacing w:before="120" w:after="120" w:line="276" w:lineRule="auto"/>
              <w:ind w:left="884"/>
              <w:contextualSpacing/>
              <w:rPr>
                <w:rFonts w:asciiTheme="minorHAnsi" w:hAnsiTheme="minorHAnsi"/>
                <w:sz w:val="20"/>
                <w:szCs w:val="20"/>
              </w:rPr>
            </w:pPr>
            <w:r w:rsidRPr="00CA69A2">
              <w:rPr>
                <w:rFonts w:asciiTheme="minorHAnsi" w:hAnsiTheme="minorHAnsi"/>
                <w:sz w:val="20"/>
                <w:szCs w:val="20"/>
              </w:rPr>
              <w:t>Participants in the ongoing clinical trial (HTA-15/102/04), or</w:t>
            </w:r>
          </w:p>
          <w:p w:rsidR="003023E3" w:rsidRPr="00CA69A2" w:rsidRDefault="003023E3" w:rsidP="005C0EA1">
            <w:pPr>
              <w:pStyle w:val="ListParagraph"/>
              <w:numPr>
                <w:ilvl w:val="0"/>
                <w:numId w:val="87"/>
              </w:numPr>
              <w:tabs>
                <w:tab w:val="left" w:pos="4746"/>
              </w:tabs>
              <w:spacing w:before="120" w:after="120" w:line="276" w:lineRule="auto"/>
              <w:ind w:left="884"/>
              <w:contextualSpacing/>
              <w:rPr>
                <w:rFonts w:asciiTheme="minorHAnsi" w:hAnsiTheme="minorHAnsi"/>
                <w:sz w:val="20"/>
                <w:szCs w:val="20"/>
              </w:rPr>
            </w:pPr>
            <w:r w:rsidRPr="00CA69A2">
              <w:rPr>
                <w:rFonts w:asciiTheme="minorHAnsi" w:hAnsiTheme="minorHAnsi"/>
                <w:sz w:val="20"/>
                <w:szCs w:val="20"/>
              </w:rPr>
              <w:t>Adult patients with a palpable cord if:</w:t>
            </w:r>
          </w:p>
          <w:p w:rsidR="00A248DD" w:rsidRDefault="003023E3" w:rsidP="005C0EA1">
            <w:pPr>
              <w:pStyle w:val="ListParagraph"/>
              <w:numPr>
                <w:ilvl w:val="0"/>
                <w:numId w:val="19"/>
              </w:numPr>
              <w:tabs>
                <w:tab w:val="left" w:pos="4746"/>
              </w:tabs>
              <w:spacing w:before="120" w:after="120" w:line="276" w:lineRule="auto"/>
              <w:ind w:left="1309"/>
              <w:contextualSpacing/>
              <w:rPr>
                <w:rFonts w:asciiTheme="minorHAnsi" w:hAnsiTheme="minorHAnsi"/>
                <w:sz w:val="20"/>
                <w:szCs w:val="20"/>
              </w:rPr>
            </w:pPr>
            <w:r w:rsidRPr="00CA69A2">
              <w:rPr>
                <w:rFonts w:asciiTheme="minorHAnsi" w:hAnsiTheme="minorHAnsi"/>
                <w:sz w:val="20"/>
                <w:szCs w:val="20"/>
              </w:rPr>
              <w:t>there is evidence of moderate disease (functional problems and metacarpophalangeal joint contracture of 30° to 60° and proximal interphalangeal joint contracture of less than 30° or first web contracture) plus up to two affected joints;</w:t>
            </w:r>
          </w:p>
          <w:p w:rsidR="003023E3" w:rsidRPr="00A248DD" w:rsidRDefault="003023E3" w:rsidP="00A248DD">
            <w:pPr>
              <w:tabs>
                <w:tab w:val="left" w:pos="4746"/>
              </w:tabs>
              <w:spacing w:before="120" w:after="120" w:line="276" w:lineRule="auto"/>
              <w:ind w:left="949"/>
              <w:contextualSpacing/>
              <w:rPr>
                <w:rFonts w:asciiTheme="minorHAnsi" w:hAnsiTheme="minorHAnsi"/>
                <w:sz w:val="20"/>
                <w:szCs w:val="20"/>
              </w:rPr>
            </w:pPr>
            <w:r w:rsidRPr="00A248DD">
              <w:rPr>
                <w:rFonts w:asciiTheme="minorHAnsi" w:hAnsiTheme="minorHAnsi"/>
                <w:sz w:val="20"/>
                <w:szCs w:val="20"/>
              </w:rPr>
              <w:t xml:space="preserve"> And</w:t>
            </w:r>
          </w:p>
          <w:p w:rsidR="003023E3" w:rsidRPr="00CA69A2" w:rsidRDefault="003023E3" w:rsidP="005C0EA1">
            <w:pPr>
              <w:pStyle w:val="ListParagraph"/>
              <w:numPr>
                <w:ilvl w:val="0"/>
                <w:numId w:val="19"/>
              </w:numPr>
              <w:tabs>
                <w:tab w:val="left" w:pos="4746"/>
              </w:tabs>
              <w:spacing w:before="120" w:after="120" w:line="276" w:lineRule="auto"/>
              <w:ind w:left="1309"/>
              <w:contextualSpacing/>
              <w:rPr>
                <w:rFonts w:asciiTheme="minorHAnsi" w:hAnsiTheme="minorHAnsi"/>
                <w:sz w:val="20"/>
                <w:szCs w:val="20"/>
              </w:rPr>
            </w:pPr>
            <w:r w:rsidRPr="00CA69A2">
              <w:rPr>
                <w:rFonts w:asciiTheme="minorHAnsi" w:hAnsiTheme="minorHAnsi"/>
                <w:sz w:val="20"/>
                <w:szCs w:val="20"/>
              </w:rPr>
              <w:t xml:space="preserve">needle fasciotomy is not considered appropriate, but limited </w:t>
            </w:r>
            <w:proofErr w:type="spellStart"/>
            <w:r w:rsidRPr="00CA69A2">
              <w:rPr>
                <w:rFonts w:asciiTheme="minorHAnsi" w:hAnsiTheme="minorHAnsi"/>
                <w:sz w:val="20"/>
                <w:szCs w:val="20"/>
              </w:rPr>
              <w:t>fasciectomy</w:t>
            </w:r>
            <w:proofErr w:type="spellEnd"/>
            <w:r w:rsidRPr="00CA69A2">
              <w:rPr>
                <w:rFonts w:asciiTheme="minorHAnsi" w:hAnsiTheme="minorHAnsi"/>
                <w:sz w:val="20"/>
                <w:szCs w:val="20"/>
              </w:rPr>
              <w:t xml:space="preserve"> is considered appropriate by the treating hand surgeon</w:t>
            </w:r>
          </w:p>
        </w:tc>
      </w:tr>
      <w:tr w:rsidR="003023E3" w:rsidRPr="00CA69A2" w:rsidTr="00D21DEE">
        <w:tc>
          <w:tcPr>
            <w:tcW w:w="2093" w:type="dxa"/>
            <w:shd w:val="clear" w:color="auto" w:fill="D9D9D9" w:themeFill="background1" w:themeFillShade="D9"/>
          </w:tcPr>
          <w:p w:rsidR="003023E3" w:rsidRPr="00CA69A2" w:rsidRDefault="003023E3" w:rsidP="007F7CE2">
            <w:pPr>
              <w:rPr>
                <w:rFonts w:asciiTheme="minorHAnsi" w:hAnsiTheme="minorHAnsi"/>
                <w:b/>
                <w:sz w:val="20"/>
                <w:szCs w:val="20"/>
              </w:rPr>
            </w:pPr>
            <w:r w:rsidRPr="00CA69A2">
              <w:rPr>
                <w:rFonts w:asciiTheme="minorHAnsi" w:hAnsiTheme="minorHAnsi"/>
                <w:b/>
                <w:sz w:val="20"/>
                <w:szCs w:val="20"/>
              </w:rPr>
              <w:t>Evidence/Summary of Rationale</w:t>
            </w:r>
          </w:p>
        </w:tc>
        <w:tc>
          <w:tcPr>
            <w:tcW w:w="7149" w:type="dxa"/>
          </w:tcPr>
          <w:p w:rsidR="003023E3" w:rsidRPr="00CA69A2" w:rsidRDefault="003023E3" w:rsidP="005C0EA1">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Contractures left untreated usually progress and ofte</w:t>
            </w:r>
            <w:r w:rsidR="005C0EA1">
              <w:rPr>
                <w:rFonts w:asciiTheme="minorHAnsi" w:eastAsia="Arial" w:hAnsiTheme="minorHAnsi" w:cs="Arial"/>
                <w:spacing w:val="1"/>
                <w:sz w:val="20"/>
                <w:szCs w:val="20"/>
              </w:rPr>
              <w:t xml:space="preserve">n fail to straighten fully with </w:t>
            </w:r>
            <w:r w:rsidRPr="00CA69A2">
              <w:rPr>
                <w:rFonts w:asciiTheme="minorHAnsi" w:eastAsia="Arial" w:hAnsiTheme="minorHAnsi" w:cs="Arial"/>
                <w:spacing w:val="1"/>
                <w:sz w:val="20"/>
                <w:szCs w:val="20"/>
              </w:rPr>
              <w:t>any treatment if allowed to progress too far. Complications causing loss, rather</w:t>
            </w:r>
            <w:r w:rsidR="005C0EA1">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than improvement, in hand function oc</w:t>
            </w:r>
            <w:r w:rsidR="005C0EA1">
              <w:rPr>
                <w:rFonts w:asciiTheme="minorHAnsi" w:eastAsia="Arial" w:hAnsiTheme="minorHAnsi" w:cs="Arial"/>
                <w:spacing w:val="1"/>
                <w:sz w:val="20"/>
                <w:szCs w:val="20"/>
              </w:rPr>
              <w:t xml:space="preserve">cur more commonly after larger </w:t>
            </w:r>
            <w:r w:rsidRPr="00CA69A2">
              <w:rPr>
                <w:rFonts w:asciiTheme="minorHAnsi" w:eastAsia="Arial" w:hAnsiTheme="minorHAnsi" w:cs="Arial"/>
                <w:spacing w:val="1"/>
                <w:sz w:val="20"/>
                <w:szCs w:val="20"/>
              </w:rPr>
              <w:t>interventions, but larger interventions carry a lower risk of need for further surgery.</w:t>
            </w:r>
          </w:p>
          <w:p w:rsidR="003023E3" w:rsidRPr="00CA69A2" w:rsidRDefault="003023E3" w:rsidP="005C0EA1">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Common complications after collagenase injec</w:t>
            </w:r>
            <w:r w:rsidR="005C0EA1">
              <w:rPr>
                <w:rFonts w:asciiTheme="minorHAnsi" w:eastAsia="Arial" w:hAnsiTheme="minorHAnsi" w:cs="Arial"/>
                <w:spacing w:val="1"/>
                <w:sz w:val="20"/>
                <w:szCs w:val="20"/>
              </w:rPr>
              <w:t xml:space="preserve">tion are normally transient and </w:t>
            </w:r>
            <w:r w:rsidRPr="00CA69A2">
              <w:rPr>
                <w:rFonts w:asciiTheme="minorHAnsi" w:eastAsia="Arial" w:hAnsiTheme="minorHAnsi" w:cs="Arial"/>
                <w:spacing w:val="1"/>
                <w:sz w:val="20"/>
                <w:szCs w:val="20"/>
              </w:rPr>
              <w:t>include skin breaks and localised pain. Tendon injury is possible but very rare.</w:t>
            </w:r>
          </w:p>
          <w:p w:rsidR="003023E3" w:rsidRPr="00CA69A2" w:rsidRDefault="003023E3" w:rsidP="005C0EA1">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Significant complications with lasting impact a</w:t>
            </w:r>
            <w:r w:rsidR="005C0EA1">
              <w:rPr>
                <w:rFonts w:asciiTheme="minorHAnsi" w:eastAsia="Arial" w:hAnsiTheme="minorHAnsi" w:cs="Arial"/>
                <w:spacing w:val="1"/>
                <w:sz w:val="20"/>
                <w:szCs w:val="20"/>
              </w:rPr>
              <w:t xml:space="preserve">fter needle fasciotomy are very </w:t>
            </w:r>
            <w:r w:rsidRPr="00CA69A2">
              <w:rPr>
                <w:rFonts w:asciiTheme="minorHAnsi" w:eastAsia="Arial" w:hAnsiTheme="minorHAnsi" w:cs="Arial"/>
                <w:spacing w:val="1"/>
                <w:sz w:val="20"/>
                <w:szCs w:val="20"/>
              </w:rPr>
              <w:t xml:space="preserve">unusual (about 1%) and include nerve injury. Such complications after </w:t>
            </w:r>
            <w:proofErr w:type="spellStart"/>
            <w:r w:rsidRPr="00CA69A2">
              <w:rPr>
                <w:rFonts w:asciiTheme="minorHAnsi" w:eastAsia="Arial" w:hAnsiTheme="minorHAnsi" w:cs="Arial"/>
                <w:spacing w:val="1"/>
                <w:sz w:val="20"/>
                <w:szCs w:val="20"/>
              </w:rPr>
              <w:t>fasciectomy</w:t>
            </w:r>
            <w:proofErr w:type="spellEnd"/>
            <w:r w:rsidRPr="00CA69A2">
              <w:rPr>
                <w:rFonts w:asciiTheme="minorHAnsi" w:eastAsia="Arial" w:hAnsiTheme="minorHAnsi" w:cs="Arial"/>
                <w:spacing w:val="1"/>
                <w:sz w:val="20"/>
                <w:szCs w:val="20"/>
              </w:rPr>
              <w:t xml:space="preserve"> are more common (about 4%) and </w:t>
            </w:r>
            <w:r w:rsidR="005C0EA1">
              <w:rPr>
                <w:rFonts w:asciiTheme="minorHAnsi" w:eastAsia="Arial" w:hAnsiTheme="minorHAnsi" w:cs="Arial"/>
                <w:spacing w:val="1"/>
                <w:sz w:val="20"/>
                <w:szCs w:val="20"/>
              </w:rPr>
              <w:t xml:space="preserve">include infection, numbness and </w:t>
            </w:r>
            <w:r w:rsidRPr="00CA69A2">
              <w:rPr>
                <w:rFonts w:asciiTheme="minorHAnsi" w:eastAsia="Arial" w:hAnsiTheme="minorHAnsi" w:cs="Arial"/>
                <w:spacing w:val="1"/>
                <w:sz w:val="20"/>
                <w:szCs w:val="20"/>
              </w:rPr>
              <w:t>stiffness.</w:t>
            </w:r>
          </w:p>
        </w:tc>
      </w:tr>
      <w:tr w:rsidR="005C0EA1" w:rsidRPr="00CA69A2" w:rsidTr="00D21DEE">
        <w:tc>
          <w:tcPr>
            <w:tcW w:w="2093" w:type="dxa"/>
            <w:shd w:val="clear" w:color="auto" w:fill="D9D9D9" w:themeFill="background1" w:themeFillShade="D9"/>
          </w:tcPr>
          <w:p w:rsidR="005C0EA1" w:rsidRPr="00CA69A2" w:rsidRDefault="005C0EA1" w:rsidP="007F7CE2">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D21DEE">
        <w:tc>
          <w:tcPr>
            <w:tcW w:w="2093" w:type="dxa"/>
            <w:shd w:val="clear" w:color="auto" w:fill="D9D9D9" w:themeFill="background1" w:themeFillShade="D9"/>
          </w:tcPr>
          <w:p w:rsidR="005C0EA1" w:rsidRPr="00CA69A2" w:rsidRDefault="005C0EA1" w:rsidP="007F7CE2">
            <w:pPr>
              <w:rPr>
                <w:rFonts w:asciiTheme="minorHAnsi" w:hAnsiTheme="minorHAnsi"/>
                <w:b/>
                <w:sz w:val="20"/>
                <w:szCs w:val="20"/>
              </w:rPr>
            </w:pPr>
            <w:r w:rsidRPr="00CA69A2">
              <w:rPr>
                <w:rFonts w:asciiTheme="minorHAnsi" w:hAnsiTheme="minorHAnsi"/>
                <w:b/>
                <w:sz w:val="20"/>
                <w:szCs w:val="20"/>
              </w:rPr>
              <w:lastRenderedPageBreak/>
              <w:t>Policy Review Date</w:t>
            </w:r>
          </w:p>
        </w:tc>
        <w:tc>
          <w:tcPr>
            <w:tcW w:w="7149" w:type="dxa"/>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3023E3" w:rsidRDefault="003023E3">
      <w:pPr>
        <w:rPr>
          <w:rFonts w:asciiTheme="minorHAnsi" w:hAnsiTheme="minorHAnsi"/>
          <w:sz w:val="20"/>
          <w:szCs w:val="20"/>
        </w:rPr>
      </w:pPr>
    </w:p>
    <w:p w:rsidR="00802CA8" w:rsidRDefault="00802CA8">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1"/>
        <w:gridCol w:w="6925"/>
      </w:tblGrid>
      <w:tr w:rsidR="00020535"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20535" w:rsidRPr="00CA69A2" w:rsidRDefault="00020535"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0535" w:rsidRPr="00CA69A2" w:rsidRDefault="00020535" w:rsidP="003023E3">
            <w:pPr>
              <w:pStyle w:val="Heading2"/>
              <w:rPr>
                <w:sz w:val="20"/>
                <w:szCs w:val="20"/>
              </w:rPr>
            </w:pPr>
            <w:bookmarkStart w:id="41" w:name="_Toc1739968"/>
            <w:r w:rsidRPr="00CA69A2">
              <w:rPr>
                <w:sz w:val="20"/>
                <w:szCs w:val="20"/>
              </w:rPr>
              <w:t>Ganglion</w:t>
            </w:r>
            <w:r w:rsidR="003023E3">
              <w:rPr>
                <w:sz w:val="20"/>
                <w:szCs w:val="20"/>
              </w:rPr>
              <w:t xml:space="preserve"> – Surgical Excision</w:t>
            </w:r>
            <w:bookmarkEnd w:id="41"/>
          </w:p>
        </w:tc>
      </w:tr>
      <w:tr w:rsidR="00020535"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20535" w:rsidRPr="00CA69A2" w:rsidRDefault="00020535"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20535" w:rsidRPr="00CA69A2" w:rsidRDefault="00020535" w:rsidP="00D9581A">
            <w:pPr>
              <w:rPr>
                <w:rFonts w:asciiTheme="minorHAnsi" w:hAnsiTheme="minorHAnsi"/>
                <w:sz w:val="20"/>
                <w:szCs w:val="20"/>
              </w:rPr>
            </w:pPr>
            <w:r w:rsidRPr="00CA69A2">
              <w:rPr>
                <w:rFonts w:asciiTheme="minorHAnsi" w:hAnsiTheme="minorHAnsi"/>
                <w:sz w:val="20"/>
                <w:szCs w:val="20"/>
              </w:rPr>
              <w:t>Ganglions</w:t>
            </w:r>
          </w:p>
        </w:tc>
      </w:tr>
      <w:tr w:rsidR="00020535"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20535" w:rsidRPr="00CA69A2" w:rsidRDefault="00020535"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20535" w:rsidRPr="00CA69A2" w:rsidRDefault="00020535" w:rsidP="005C0EA1">
            <w:pPr>
              <w:spacing w:before="120" w:after="120" w:line="276" w:lineRule="auto"/>
              <w:rPr>
                <w:rFonts w:asciiTheme="minorHAnsi" w:hAnsiTheme="minorHAnsi"/>
                <w:sz w:val="20"/>
                <w:szCs w:val="20"/>
              </w:rPr>
            </w:pPr>
            <w:r w:rsidRPr="00CA69A2">
              <w:rPr>
                <w:rFonts w:asciiTheme="minorHAnsi" w:hAnsiTheme="minorHAnsi"/>
                <w:sz w:val="20"/>
                <w:szCs w:val="20"/>
              </w:rPr>
              <w:t>This intervention is NOT routinely commissioned.</w:t>
            </w:r>
          </w:p>
          <w:p w:rsidR="00020535" w:rsidRPr="00CA69A2" w:rsidRDefault="00020535" w:rsidP="005C0EA1">
            <w:pPr>
              <w:spacing w:before="120" w:after="120" w:line="276" w:lineRule="auto"/>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020535" w:rsidRPr="00CA69A2" w:rsidRDefault="00020535" w:rsidP="005C0EA1">
            <w:pPr>
              <w:spacing w:before="120" w:after="120" w:line="276" w:lineRule="auto"/>
              <w:rPr>
                <w:rFonts w:asciiTheme="minorHAnsi" w:hAnsiTheme="minorHAnsi"/>
                <w:sz w:val="20"/>
                <w:szCs w:val="20"/>
              </w:rPr>
            </w:pPr>
            <w:r w:rsidRPr="00CA69A2">
              <w:rPr>
                <w:rFonts w:asciiTheme="minorHAnsi" w:hAnsiTheme="minorHAnsi"/>
                <w:sz w:val="20"/>
                <w:szCs w:val="20"/>
              </w:rPr>
              <w:t>Treatment is not indicated in cases that are asymptomatic and where it is not impairing function. However, if there is diagnostic uncertainty, this must be investigated.</w:t>
            </w:r>
          </w:p>
          <w:p w:rsidR="00020535" w:rsidRPr="00CA69A2" w:rsidRDefault="00020535" w:rsidP="005C0EA1">
            <w:pPr>
              <w:spacing w:before="120" w:after="120" w:line="276" w:lineRule="auto"/>
              <w:rPr>
                <w:rFonts w:asciiTheme="minorHAnsi" w:hAnsiTheme="minorHAnsi"/>
                <w:sz w:val="20"/>
                <w:szCs w:val="20"/>
              </w:rPr>
            </w:pPr>
            <w:r w:rsidRPr="00CA69A2">
              <w:rPr>
                <w:rFonts w:asciiTheme="minorHAnsi" w:hAnsiTheme="minorHAnsi"/>
                <w:sz w:val="20"/>
                <w:szCs w:val="20"/>
              </w:rPr>
              <w:t>Surgical intervention should be considered if:</w:t>
            </w:r>
          </w:p>
          <w:p w:rsidR="00020535" w:rsidRPr="00CA69A2" w:rsidRDefault="00020535" w:rsidP="005C0EA1">
            <w:pPr>
              <w:pStyle w:val="ListParagraph"/>
              <w:numPr>
                <w:ilvl w:val="0"/>
                <w:numId w:val="34"/>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 xml:space="preserve">Aspiration fails to resolve pain or tingling/numbness, and there is restricted hand function. </w:t>
            </w:r>
          </w:p>
          <w:p w:rsidR="00020535" w:rsidRPr="00CA69A2" w:rsidRDefault="00020535" w:rsidP="005C0EA1">
            <w:pPr>
              <w:pStyle w:val="ListParagraph"/>
              <w:numPr>
                <w:ilvl w:val="0"/>
                <w:numId w:val="35"/>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The ganglion persists or recurs after puncture/aspiration</w:t>
            </w:r>
          </w:p>
          <w:p w:rsidR="00020535" w:rsidRPr="005C0EA1" w:rsidRDefault="00020535" w:rsidP="00D9581A">
            <w:pPr>
              <w:pStyle w:val="ListParagraph"/>
              <w:numPr>
                <w:ilvl w:val="0"/>
                <w:numId w:val="36"/>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 xml:space="preserve">There is recurrent spontaneous discharge of fluid or significant nail deformity. </w:t>
            </w:r>
          </w:p>
        </w:tc>
      </w:tr>
      <w:tr w:rsidR="00020535"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20535" w:rsidRPr="00CA69A2" w:rsidRDefault="00020535"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20535" w:rsidRPr="00CA69A2" w:rsidRDefault="00020535" w:rsidP="005C0EA1">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t>Most wrist ganglia get better on their own. Surgery causes restricted wrist and hand function for 4-6 weeks, may leave an unsightly scar and be complicated by recurrent ganglion formation.</w:t>
            </w:r>
          </w:p>
          <w:p w:rsidR="00020535" w:rsidRPr="00CA69A2" w:rsidRDefault="00020535" w:rsidP="005C0EA1">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t>Aspiration of wrist ganglia may relieve pain and restore hand function, and “cure” a minority (30%). Most ganglia reform after aspiration but they may then be painless. Aspiration also reassures the patient that the swelling is not a cancer but a benign cyst ful</w:t>
            </w:r>
            <w:r w:rsidR="005C0EA1">
              <w:rPr>
                <w:rFonts w:asciiTheme="minorHAnsi" w:hAnsiTheme="minorHAnsi"/>
                <w:spacing w:val="1"/>
                <w:sz w:val="20"/>
                <w:szCs w:val="20"/>
              </w:rPr>
              <w:t>l</w:t>
            </w:r>
            <w:r w:rsidRPr="00CA69A2">
              <w:rPr>
                <w:rFonts w:asciiTheme="minorHAnsi" w:hAnsiTheme="minorHAnsi"/>
                <w:spacing w:val="1"/>
                <w:sz w:val="20"/>
                <w:szCs w:val="20"/>
              </w:rPr>
              <w:t xml:space="preserve"> of jelly. </w:t>
            </w:r>
          </w:p>
          <w:p w:rsidR="00020535" w:rsidRPr="00CA69A2" w:rsidRDefault="00020535" w:rsidP="005C0EA1">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t>Complication and recurrence are rare after aspiration and surgery for seed ganglia.</w:t>
            </w:r>
          </w:p>
          <w:p w:rsidR="00020535" w:rsidRPr="00CA69A2" w:rsidRDefault="00020535" w:rsidP="005C0EA1">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t>Evidence-Based Interventions (2008)</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020535" w:rsidRPr="00CA69A2" w:rsidRDefault="00020535">
      <w:pPr>
        <w:rPr>
          <w:rFonts w:asciiTheme="minorHAnsi" w:hAnsiTheme="minorHAnsi"/>
          <w:sz w:val="20"/>
          <w:szCs w:val="20"/>
        </w:rPr>
      </w:pPr>
    </w:p>
    <w:p w:rsidR="00F83392" w:rsidRPr="00CA69A2" w:rsidRDefault="00F83392">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F83392" w:rsidRPr="00CA69A2" w:rsidTr="009A6A68">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83392" w:rsidRPr="00CA69A2" w:rsidRDefault="00F83392" w:rsidP="009A6A68">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3392" w:rsidRPr="00CA69A2" w:rsidRDefault="00F83392" w:rsidP="009A6A68">
            <w:pPr>
              <w:pStyle w:val="Heading2"/>
              <w:rPr>
                <w:sz w:val="20"/>
                <w:szCs w:val="20"/>
              </w:rPr>
            </w:pPr>
            <w:bookmarkStart w:id="42" w:name="_Toc1739969"/>
            <w:r w:rsidRPr="00CA69A2">
              <w:rPr>
                <w:sz w:val="20"/>
                <w:szCs w:val="20"/>
              </w:rPr>
              <w:t>Hip Arthroscopy</w:t>
            </w:r>
            <w:bookmarkEnd w:id="42"/>
          </w:p>
        </w:tc>
      </w:tr>
      <w:tr w:rsidR="00F83392" w:rsidRPr="00CA69A2" w:rsidTr="009A6A68">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83392" w:rsidRPr="00CA69A2" w:rsidRDefault="00F83392" w:rsidP="009A6A68">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83392" w:rsidRPr="00CA69A2" w:rsidRDefault="00F83392" w:rsidP="009A6A68">
            <w:pPr>
              <w:spacing w:before="120" w:after="120" w:line="276" w:lineRule="auto"/>
              <w:contextualSpacing/>
              <w:rPr>
                <w:rFonts w:asciiTheme="minorHAnsi" w:hAnsiTheme="minorHAnsi"/>
                <w:sz w:val="20"/>
                <w:szCs w:val="20"/>
              </w:rPr>
            </w:pPr>
            <w:r w:rsidRPr="00CA69A2">
              <w:rPr>
                <w:rFonts w:asciiTheme="minorHAnsi" w:hAnsiTheme="minorHAnsi" w:cs="Arial"/>
                <w:sz w:val="20"/>
                <w:szCs w:val="20"/>
              </w:rPr>
              <w:t>Diagnostic and Therapeutic Arthroscopy – Hip</w:t>
            </w:r>
          </w:p>
        </w:tc>
      </w:tr>
      <w:tr w:rsidR="00F83392" w:rsidRPr="00CA69A2" w:rsidTr="009A6A68">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83392" w:rsidRPr="00CA69A2" w:rsidRDefault="00F83392" w:rsidP="009A6A68">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83392" w:rsidRPr="00CA69A2" w:rsidRDefault="00F83392" w:rsidP="005C0EA1">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F83392" w:rsidRPr="00CA69A2" w:rsidRDefault="00F83392" w:rsidP="005C0EA1">
            <w:pPr>
              <w:pStyle w:val="Default"/>
              <w:spacing w:before="120" w:after="120" w:line="276" w:lineRule="auto"/>
              <w:rPr>
                <w:rFonts w:asciiTheme="minorHAnsi" w:hAnsiTheme="minorHAnsi"/>
                <w:sz w:val="20"/>
                <w:szCs w:val="20"/>
              </w:rPr>
            </w:pPr>
            <w:r w:rsidRPr="00CA69A2">
              <w:rPr>
                <w:rFonts w:asciiTheme="minorHAnsi" w:hAnsiTheme="minorHAnsi"/>
                <w:sz w:val="20"/>
                <w:szCs w:val="20"/>
              </w:rPr>
              <w:t>This intervention is a Category One Evidence Bas</w:t>
            </w:r>
            <w:r w:rsidR="00FA0FE8">
              <w:rPr>
                <w:rFonts w:asciiTheme="minorHAnsi" w:hAnsiTheme="minorHAnsi"/>
                <w:sz w:val="20"/>
                <w:szCs w:val="20"/>
              </w:rPr>
              <w:t xml:space="preserve">ed Intervention; therefore, any </w:t>
            </w:r>
            <w:r w:rsidRPr="00CA69A2">
              <w:rPr>
                <w:rFonts w:asciiTheme="minorHAnsi" w:hAnsiTheme="minorHAnsi"/>
                <w:sz w:val="20"/>
                <w:szCs w:val="20"/>
              </w:rPr>
              <w:t xml:space="preserve">requests to fund must be made as an Individual Funding Request </w:t>
            </w:r>
          </w:p>
          <w:p w:rsidR="00F83392" w:rsidRPr="00CA69A2" w:rsidRDefault="00F83392" w:rsidP="005C0EA1">
            <w:pPr>
              <w:autoSpaceDE w:val="0"/>
              <w:autoSpaceDN w:val="0"/>
              <w:adjustRightInd w:val="0"/>
              <w:spacing w:before="120" w:after="120" w:line="276" w:lineRule="auto"/>
              <w:rPr>
                <w:rFonts w:asciiTheme="minorHAnsi" w:hAnsiTheme="minorHAnsi" w:cs="Arial"/>
                <w:sz w:val="20"/>
                <w:szCs w:val="20"/>
              </w:rPr>
            </w:pPr>
            <w:r w:rsidRPr="00CA69A2">
              <w:rPr>
                <w:rFonts w:asciiTheme="minorHAnsi" w:hAnsiTheme="minorHAnsi" w:cs="Arial"/>
                <w:sz w:val="20"/>
                <w:szCs w:val="20"/>
              </w:rPr>
              <w:t>The CCG does not currently commission hip arthroscopy on a routine basis other than where patients are shown to fulfil ALL the following criteria:</w:t>
            </w:r>
          </w:p>
          <w:p w:rsidR="00F83392" w:rsidRPr="00CA69A2" w:rsidRDefault="00F83392" w:rsidP="005C0EA1">
            <w:pPr>
              <w:pStyle w:val="ListParagraph"/>
              <w:numPr>
                <w:ilvl w:val="0"/>
                <w:numId w:val="79"/>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t xml:space="preserve">Diagnosis of definite labral pathology and/or hip impingement syndrome as defined above through clinical and radiological investigation (e.g. X-rays, MRI, CT scans) </w:t>
            </w:r>
          </w:p>
          <w:p w:rsidR="00F83392" w:rsidRPr="00CA69A2" w:rsidRDefault="00F83392" w:rsidP="005C0EA1">
            <w:pPr>
              <w:pStyle w:val="ListParagraph"/>
              <w:numPr>
                <w:ilvl w:val="0"/>
                <w:numId w:val="79"/>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lastRenderedPageBreak/>
              <w:t xml:space="preserve">A recognised Orthopaedic Surgeon who specialises in young adult hip surgery has made the diagnosis, which should include discussion of each case with a specialist </w:t>
            </w:r>
            <w:proofErr w:type="spellStart"/>
            <w:r w:rsidRPr="00CA69A2">
              <w:rPr>
                <w:rFonts w:asciiTheme="minorHAnsi" w:hAnsiTheme="minorHAnsi" w:cs="Arial"/>
                <w:sz w:val="20"/>
                <w:szCs w:val="20"/>
              </w:rPr>
              <w:t>musculo</w:t>
            </w:r>
            <w:proofErr w:type="spellEnd"/>
            <w:r w:rsidRPr="00CA69A2">
              <w:rPr>
                <w:rFonts w:asciiTheme="minorHAnsi" w:hAnsiTheme="minorHAnsi" w:cs="Arial"/>
                <w:sz w:val="20"/>
                <w:szCs w:val="20"/>
              </w:rPr>
              <w:t>-skeletal radiologist</w:t>
            </w:r>
          </w:p>
          <w:p w:rsidR="00F83392" w:rsidRPr="00CA69A2" w:rsidRDefault="00F83392" w:rsidP="005C0EA1">
            <w:pPr>
              <w:pStyle w:val="ListParagraph"/>
              <w:numPr>
                <w:ilvl w:val="0"/>
                <w:numId w:val="79"/>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t>Severe symptoms with compromised function measured by objective scoring tools and with a duration of at least six months where diagnosis has been made (see scoring tools below)</w:t>
            </w:r>
          </w:p>
          <w:p w:rsidR="00F83392" w:rsidRPr="00CA69A2" w:rsidRDefault="00F83392" w:rsidP="005C0EA1">
            <w:pPr>
              <w:pStyle w:val="ListParagraph"/>
              <w:numPr>
                <w:ilvl w:val="0"/>
                <w:numId w:val="79"/>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t xml:space="preserve">Failure to respond to conservative treatment including activity modification, specialist physiotherapy and maximal pharmacological interventions for a period of 6 months </w:t>
            </w:r>
          </w:p>
          <w:p w:rsidR="00F83392" w:rsidRPr="00CA69A2" w:rsidRDefault="00F83392" w:rsidP="005C0EA1">
            <w:pPr>
              <w:pStyle w:val="ListParagraph"/>
              <w:numPr>
                <w:ilvl w:val="0"/>
                <w:numId w:val="79"/>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t xml:space="preserve">Treatment with hip replacement, resurfacing or other more established procedure is not clinically viable </w:t>
            </w:r>
          </w:p>
          <w:p w:rsidR="00F83392" w:rsidRPr="00CA69A2" w:rsidRDefault="00F83392" w:rsidP="005C0EA1">
            <w:pPr>
              <w:pStyle w:val="ListParagraph"/>
              <w:numPr>
                <w:ilvl w:val="0"/>
                <w:numId w:val="79"/>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t>Patient is aged between 18 and 50 years (clinical experience has shown that these patients are likely to gain the greatest benefit).</w:t>
            </w:r>
          </w:p>
          <w:p w:rsidR="00F83392" w:rsidRPr="00CA69A2" w:rsidRDefault="00F83392" w:rsidP="005C0EA1">
            <w:pPr>
              <w:autoSpaceDE w:val="0"/>
              <w:autoSpaceDN w:val="0"/>
              <w:adjustRightInd w:val="0"/>
              <w:spacing w:before="120" w:after="120" w:line="276" w:lineRule="auto"/>
              <w:rPr>
                <w:rFonts w:asciiTheme="minorHAnsi" w:hAnsiTheme="minorHAnsi" w:cs="Arial"/>
                <w:sz w:val="20"/>
                <w:szCs w:val="20"/>
              </w:rPr>
            </w:pPr>
            <w:r w:rsidRPr="00CA69A2">
              <w:rPr>
                <w:rFonts w:asciiTheme="minorHAnsi" w:hAnsiTheme="minorHAnsi" w:cs="Arial"/>
                <w:sz w:val="20"/>
                <w:szCs w:val="20"/>
              </w:rPr>
              <w:t>Hip arthroscopy is not routinely funded for patients with the following conditions:</w:t>
            </w:r>
          </w:p>
          <w:p w:rsidR="00F83392" w:rsidRPr="00CA69A2" w:rsidRDefault="00F83392" w:rsidP="005C0EA1">
            <w:pPr>
              <w:pStyle w:val="ListParagraph"/>
              <w:numPr>
                <w:ilvl w:val="0"/>
                <w:numId w:val="80"/>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t>Patients with advanced degenerative OA on a preoperative X-ray (</w:t>
            </w:r>
            <w:proofErr w:type="spellStart"/>
            <w:r w:rsidRPr="00CA69A2">
              <w:rPr>
                <w:rFonts w:asciiTheme="minorHAnsi" w:hAnsiTheme="minorHAnsi" w:cs="Arial"/>
                <w:sz w:val="20"/>
                <w:szCs w:val="20"/>
              </w:rPr>
              <w:t>Tonnis</w:t>
            </w:r>
            <w:proofErr w:type="spellEnd"/>
            <w:r w:rsidRPr="00CA69A2">
              <w:rPr>
                <w:rFonts w:asciiTheme="minorHAnsi" w:hAnsiTheme="minorHAnsi" w:cs="Arial"/>
                <w:sz w:val="20"/>
                <w:szCs w:val="20"/>
              </w:rPr>
              <w:t xml:space="preserve"> grade 2 or more) or severe cartilage injury (</w:t>
            </w:r>
            <w:proofErr w:type="spellStart"/>
            <w:r w:rsidRPr="00CA69A2">
              <w:rPr>
                <w:rFonts w:asciiTheme="minorHAnsi" w:hAnsiTheme="minorHAnsi" w:cs="Arial"/>
                <w:sz w:val="20"/>
                <w:szCs w:val="20"/>
              </w:rPr>
              <w:t>Outerbridge</w:t>
            </w:r>
            <w:proofErr w:type="spellEnd"/>
            <w:r w:rsidRPr="00CA69A2">
              <w:rPr>
                <w:rFonts w:asciiTheme="minorHAnsi" w:hAnsiTheme="minorHAnsi" w:cs="Arial"/>
                <w:sz w:val="20"/>
                <w:szCs w:val="20"/>
              </w:rPr>
              <w:t xml:space="preserve"> grade III or IV).</w:t>
            </w:r>
          </w:p>
          <w:p w:rsidR="00F83392" w:rsidRPr="00CA69A2" w:rsidRDefault="00F83392" w:rsidP="005C0EA1">
            <w:pPr>
              <w:pStyle w:val="ListParagraph"/>
              <w:numPr>
                <w:ilvl w:val="0"/>
                <w:numId w:val="80"/>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t xml:space="preserve">Patients with joint space on plain radiograph of the pelvis that is less than 2mm wide anywhere along the </w:t>
            </w:r>
            <w:proofErr w:type="spellStart"/>
            <w:r w:rsidRPr="00CA69A2">
              <w:rPr>
                <w:rFonts w:asciiTheme="minorHAnsi" w:hAnsiTheme="minorHAnsi" w:cs="Arial"/>
                <w:sz w:val="20"/>
                <w:szCs w:val="20"/>
              </w:rPr>
              <w:t>sourcil</w:t>
            </w:r>
            <w:proofErr w:type="spellEnd"/>
            <w:r w:rsidRPr="00CA69A2">
              <w:rPr>
                <w:rFonts w:asciiTheme="minorHAnsi" w:hAnsiTheme="minorHAnsi" w:cs="Arial"/>
                <w:sz w:val="20"/>
                <w:szCs w:val="20"/>
              </w:rPr>
              <w:t>.</w:t>
            </w:r>
          </w:p>
          <w:p w:rsidR="00F83392" w:rsidRPr="00CA69A2" w:rsidRDefault="00F83392" w:rsidP="005C0EA1">
            <w:pPr>
              <w:pStyle w:val="ListParagraph"/>
              <w:numPr>
                <w:ilvl w:val="0"/>
                <w:numId w:val="80"/>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t>Patients who are candidates for total hip replacements.</w:t>
            </w:r>
          </w:p>
          <w:p w:rsidR="00F83392" w:rsidRPr="00CA69A2" w:rsidRDefault="00F83392" w:rsidP="005C0EA1">
            <w:pPr>
              <w:pStyle w:val="ListParagraph"/>
              <w:numPr>
                <w:ilvl w:val="0"/>
                <w:numId w:val="80"/>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t xml:space="preserve">Patients who have hip dysplasia or considerable protrusion </w:t>
            </w:r>
          </w:p>
          <w:p w:rsidR="00F83392" w:rsidRPr="00CA69A2" w:rsidRDefault="00F83392" w:rsidP="005C0EA1">
            <w:pPr>
              <w:pStyle w:val="ListParagraph"/>
              <w:numPr>
                <w:ilvl w:val="0"/>
                <w:numId w:val="80"/>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t>Patients with osteonecrosis with femoral head collapse</w:t>
            </w:r>
          </w:p>
          <w:p w:rsidR="00F83392" w:rsidRPr="00CA69A2" w:rsidRDefault="00F83392" w:rsidP="005C0EA1">
            <w:pPr>
              <w:pStyle w:val="ListParagraph"/>
              <w:numPr>
                <w:ilvl w:val="0"/>
                <w:numId w:val="80"/>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t>Patients with grade III or IV heterotopic bone formation</w:t>
            </w:r>
          </w:p>
          <w:p w:rsidR="00F83392" w:rsidRPr="00CA69A2" w:rsidRDefault="00F83392" w:rsidP="005C0EA1">
            <w:pPr>
              <w:pStyle w:val="ListParagraph"/>
              <w:numPr>
                <w:ilvl w:val="0"/>
                <w:numId w:val="80"/>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t>Patients with sepsis and accompanying osteomyelitis or abscess formation</w:t>
            </w:r>
          </w:p>
          <w:p w:rsidR="00F83392" w:rsidRPr="00CA69A2" w:rsidRDefault="00F83392" w:rsidP="005C0EA1">
            <w:pPr>
              <w:pStyle w:val="ListParagraph"/>
              <w:numPr>
                <w:ilvl w:val="0"/>
                <w:numId w:val="80"/>
              </w:numPr>
              <w:autoSpaceDE w:val="0"/>
              <w:autoSpaceDN w:val="0"/>
              <w:adjustRightInd w:val="0"/>
              <w:spacing w:before="120" w:after="120" w:line="276" w:lineRule="auto"/>
              <w:ind w:left="459"/>
              <w:contextualSpacing/>
              <w:rPr>
                <w:rFonts w:asciiTheme="minorHAnsi" w:hAnsiTheme="minorHAnsi" w:cs="Arial"/>
                <w:sz w:val="20"/>
                <w:szCs w:val="20"/>
              </w:rPr>
            </w:pPr>
            <w:r w:rsidRPr="00CA69A2">
              <w:rPr>
                <w:rFonts w:asciiTheme="minorHAnsi" w:hAnsiTheme="minorHAnsi" w:cs="Arial"/>
                <w:sz w:val="20"/>
                <w:szCs w:val="20"/>
              </w:rPr>
              <w:t xml:space="preserve">Patients with joint </w:t>
            </w:r>
            <w:proofErr w:type="spellStart"/>
            <w:r w:rsidRPr="00CA69A2">
              <w:rPr>
                <w:rFonts w:asciiTheme="minorHAnsi" w:hAnsiTheme="minorHAnsi" w:cs="Arial"/>
                <w:sz w:val="20"/>
                <w:szCs w:val="20"/>
              </w:rPr>
              <w:t>ankylosis</w:t>
            </w:r>
            <w:proofErr w:type="spellEnd"/>
          </w:p>
          <w:p w:rsidR="00F83392" w:rsidRPr="00CA69A2" w:rsidRDefault="00F83392" w:rsidP="005C0EA1">
            <w:pPr>
              <w:pStyle w:val="ListParagraph"/>
              <w:numPr>
                <w:ilvl w:val="0"/>
                <w:numId w:val="80"/>
              </w:numPr>
              <w:autoSpaceDE w:val="0"/>
              <w:autoSpaceDN w:val="0"/>
              <w:adjustRightInd w:val="0"/>
              <w:spacing w:before="120" w:after="120" w:line="276" w:lineRule="auto"/>
              <w:ind w:left="459"/>
              <w:contextualSpacing/>
              <w:rPr>
                <w:rFonts w:asciiTheme="minorHAnsi" w:hAnsiTheme="minorHAnsi"/>
                <w:sz w:val="20"/>
                <w:szCs w:val="20"/>
              </w:rPr>
            </w:pPr>
            <w:r w:rsidRPr="00CA69A2">
              <w:rPr>
                <w:rFonts w:asciiTheme="minorHAnsi" w:hAnsiTheme="minorHAnsi" w:cs="Arial"/>
                <w:sz w:val="20"/>
                <w:szCs w:val="20"/>
              </w:rPr>
              <w:t xml:space="preserve">Patients with generalised joint laxity syndromes associated with hypermobility of the joints such as </w:t>
            </w:r>
            <w:proofErr w:type="spellStart"/>
            <w:r w:rsidRPr="00CA69A2">
              <w:rPr>
                <w:rFonts w:asciiTheme="minorHAnsi" w:hAnsiTheme="minorHAnsi" w:cs="Arial"/>
                <w:sz w:val="20"/>
                <w:szCs w:val="20"/>
              </w:rPr>
              <w:t>Marfan</w:t>
            </w:r>
            <w:proofErr w:type="spellEnd"/>
            <w:r w:rsidRPr="00CA69A2">
              <w:rPr>
                <w:rFonts w:asciiTheme="minorHAnsi" w:hAnsiTheme="minorHAnsi" w:cs="Arial"/>
                <w:sz w:val="20"/>
                <w:szCs w:val="20"/>
              </w:rPr>
              <w:t xml:space="preserve"> and Ehlers-</w:t>
            </w:r>
            <w:proofErr w:type="spellStart"/>
            <w:r w:rsidRPr="00CA69A2">
              <w:rPr>
                <w:rFonts w:asciiTheme="minorHAnsi" w:hAnsiTheme="minorHAnsi" w:cs="Arial"/>
                <w:sz w:val="20"/>
                <w:szCs w:val="20"/>
              </w:rPr>
              <w:t>Danlos</w:t>
            </w:r>
            <w:proofErr w:type="spellEnd"/>
            <w:r w:rsidRPr="00CA69A2">
              <w:rPr>
                <w:rFonts w:asciiTheme="minorHAnsi" w:hAnsiTheme="minorHAnsi" w:cs="Arial"/>
                <w:sz w:val="20"/>
                <w:szCs w:val="20"/>
              </w:rPr>
              <w:t xml:space="preserve"> syndromes </w:t>
            </w:r>
          </w:p>
          <w:p w:rsidR="00F83392" w:rsidRPr="00CA69A2" w:rsidRDefault="00F83392" w:rsidP="005C0EA1">
            <w:pPr>
              <w:pStyle w:val="ListParagraph"/>
              <w:numPr>
                <w:ilvl w:val="0"/>
                <w:numId w:val="80"/>
              </w:numPr>
              <w:autoSpaceDE w:val="0"/>
              <w:autoSpaceDN w:val="0"/>
              <w:adjustRightInd w:val="0"/>
              <w:spacing w:before="120" w:after="120" w:line="276" w:lineRule="auto"/>
              <w:ind w:left="459"/>
              <w:contextualSpacing/>
              <w:rPr>
                <w:rFonts w:asciiTheme="minorHAnsi" w:hAnsiTheme="minorHAnsi"/>
                <w:sz w:val="20"/>
                <w:szCs w:val="20"/>
              </w:rPr>
            </w:pPr>
            <w:r w:rsidRPr="00CA69A2">
              <w:rPr>
                <w:rFonts w:asciiTheme="minorHAnsi" w:hAnsiTheme="minorHAnsi" w:cs="Arial"/>
                <w:sz w:val="20"/>
                <w:szCs w:val="20"/>
              </w:rPr>
              <w:t xml:space="preserve">Patients with </w:t>
            </w:r>
            <w:proofErr w:type="spellStart"/>
            <w:r w:rsidRPr="00CA69A2">
              <w:rPr>
                <w:rFonts w:asciiTheme="minorHAnsi" w:hAnsiTheme="minorHAnsi" w:cs="Arial"/>
                <w:sz w:val="20"/>
                <w:szCs w:val="20"/>
              </w:rPr>
              <w:t>osteogenesis</w:t>
            </w:r>
            <w:proofErr w:type="spellEnd"/>
            <w:r w:rsidRPr="00CA69A2">
              <w:rPr>
                <w:rFonts w:asciiTheme="minorHAnsi" w:hAnsiTheme="minorHAnsi" w:cs="Arial"/>
                <w:sz w:val="20"/>
                <w:szCs w:val="20"/>
              </w:rPr>
              <w:t xml:space="preserve"> </w:t>
            </w:r>
            <w:proofErr w:type="spellStart"/>
            <w:r w:rsidRPr="00CA69A2">
              <w:rPr>
                <w:rFonts w:asciiTheme="minorHAnsi" w:hAnsiTheme="minorHAnsi" w:cs="Arial"/>
                <w:sz w:val="20"/>
                <w:szCs w:val="20"/>
              </w:rPr>
              <w:t>imperfecta</w:t>
            </w:r>
            <w:proofErr w:type="spellEnd"/>
          </w:p>
        </w:tc>
      </w:tr>
      <w:tr w:rsidR="00F83392" w:rsidRPr="00CA69A2" w:rsidTr="009A6A68">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83392" w:rsidRPr="00CA69A2" w:rsidRDefault="00F83392" w:rsidP="009A6A68">
            <w:pPr>
              <w:rPr>
                <w:rFonts w:asciiTheme="minorHAnsi" w:hAnsiTheme="minorHAnsi"/>
                <w:b/>
                <w:bCs/>
                <w:sz w:val="20"/>
                <w:szCs w:val="20"/>
              </w:rPr>
            </w:pPr>
            <w:r w:rsidRPr="00CA69A2">
              <w:rPr>
                <w:rFonts w:asciiTheme="minorHAnsi" w:hAnsiTheme="minorHAnsi"/>
                <w:b/>
                <w:bCs/>
                <w:sz w:val="20"/>
                <w:szCs w:val="20"/>
              </w:rPr>
              <w:lastRenderedPageBreak/>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45DA3" w:rsidRPr="00CA69A2" w:rsidRDefault="00045DA3" w:rsidP="005C0EA1">
            <w:pPr>
              <w:spacing w:before="120" w:after="120" w:line="276" w:lineRule="auto"/>
              <w:rPr>
                <w:rFonts w:asciiTheme="minorHAnsi" w:hAnsiTheme="minorHAnsi" w:cs="Arial"/>
                <w:bCs/>
                <w:color w:val="000000"/>
                <w:sz w:val="20"/>
                <w:szCs w:val="20"/>
                <w:lang w:eastAsia="en-GB"/>
              </w:rPr>
            </w:pPr>
            <w:r w:rsidRPr="00CA69A2">
              <w:rPr>
                <w:rFonts w:asciiTheme="minorHAnsi" w:hAnsiTheme="minorHAnsi" w:cs="Arial"/>
                <w:bCs/>
                <w:color w:val="000000"/>
                <w:sz w:val="20"/>
                <w:szCs w:val="20"/>
                <w:lang w:eastAsia="en-GB"/>
              </w:rPr>
              <w:t xml:space="preserve">The most recent systematic review of </w:t>
            </w:r>
            <w:proofErr w:type="spellStart"/>
            <w:r w:rsidRPr="00CA69A2">
              <w:rPr>
                <w:rFonts w:asciiTheme="minorHAnsi" w:hAnsiTheme="minorHAnsi" w:cs="Arial"/>
                <w:bCs/>
                <w:color w:val="000000"/>
                <w:sz w:val="20"/>
                <w:szCs w:val="20"/>
                <w:lang w:eastAsia="en-GB"/>
              </w:rPr>
              <w:t>Femoro</w:t>
            </w:r>
            <w:proofErr w:type="spellEnd"/>
            <w:r w:rsidRPr="00CA69A2">
              <w:rPr>
                <w:rFonts w:asciiTheme="minorHAnsi" w:hAnsiTheme="minorHAnsi" w:cs="Arial"/>
                <w:bCs/>
                <w:color w:val="000000"/>
                <w:sz w:val="20"/>
                <w:szCs w:val="20"/>
                <w:lang w:eastAsia="en-GB"/>
              </w:rPr>
              <w:t>-acetabular Hip Arthroscopy was the Washington State HTA review undertaken in 2011. The main findings from the HTA are summarised below:</w:t>
            </w:r>
          </w:p>
          <w:p w:rsidR="00045DA3" w:rsidRPr="00CA69A2" w:rsidRDefault="00045DA3" w:rsidP="005C0EA1">
            <w:pPr>
              <w:spacing w:before="120" w:after="120" w:line="276" w:lineRule="auto"/>
              <w:rPr>
                <w:rFonts w:asciiTheme="minorHAnsi" w:hAnsiTheme="minorHAnsi" w:cs="Arial"/>
                <w:bCs/>
                <w:color w:val="000000"/>
                <w:sz w:val="20"/>
                <w:szCs w:val="20"/>
                <w:lang w:eastAsia="en-GB"/>
              </w:rPr>
            </w:pPr>
            <w:r w:rsidRPr="00CA69A2">
              <w:rPr>
                <w:rFonts w:asciiTheme="minorHAnsi" w:hAnsiTheme="minorHAnsi" w:cs="Arial"/>
                <w:bCs/>
                <w:color w:val="000000"/>
                <w:sz w:val="20"/>
                <w:szCs w:val="20"/>
                <w:lang w:eastAsia="en-GB"/>
              </w:rPr>
              <w:t>‘The causes of hip pain, the natural history of FAI and its relationship to osteoarthritis are unclear, and the case definition and selection criterion of patients for hip surgery remain uncertain. Significant questions remain about the efficacy and effectiveness, safety and cost effectiveness of hip surgery for FAI’.</w:t>
            </w:r>
          </w:p>
          <w:p w:rsidR="00F83392" w:rsidRPr="00CA69A2" w:rsidRDefault="00045DA3" w:rsidP="005C0EA1">
            <w:pPr>
              <w:spacing w:before="120" w:after="120" w:line="276" w:lineRule="auto"/>
              <w:rPr>
                <w:rFonts w:asciiTheme="minorHAnsi" w:hAnsiTheme="minorHAnsi" w:cs="Arial"/>
                <w:bCs/>
                <w:color w:val="000000"/>
                <w:sz w:val="20"/>
                <w:szCs w:val="20"/>
                <w:lang w:eastAsia="en-GB"/>
              </w:rPr>
            </w:pPr>
            <w:r w:rsidRPr="00CA69A2">
              <w:rPr>
                <w:rFonts w:asciiTheme="minorHAnsi" w:hAnsiTheme="minorHAnsi" w:cs="Arial"/>
                <w:bCs/>
                <w:color w:val="000000"/>
                <w:sz w:val="20"/>
                <w:szCs w:val="20"/>
                <w:lang w:eastAsia="en-GB"/>
              </w:rPr>
              <w:t xml:space="preserve">NICE IPG 408 replaces previous guidance on arthroscopic </w:t>
            </w:r>
            <w:proofErr w:type="spellStart"/>
            <w:r w:rsidRPr="00CA69A2">
              <w:rPr>
                <w:rFonts w:asciiTheme="minorHAnsi" w:hAnsiTheme="minorHAnsi" w:cs="Arial"/>
                <w:bCs/>
                <w:color w:val="000000"/>
                <w:sz w:val="20"/>
                <w:szCs w:val="20"/>
                <w:lang w:eastAsia="en-GB"/>
              </w:rPr>
              <w:t>femoro</w:t>
            </w:r>
            <w:proofErr w:type="spellEnd"/>
            <w:r w:rsidRPr="00CA69A2">
              <w:rPr>
                <w:rFonts w:asciiTheme="minorHAnsi" w:hAnsiTheme="minorHAnsi" w:cs="Arial"/>
                <w:bCs/>
                <w:color w:val="000000"/>
                <w:sz w:val="20"/>
                <w:szCs w:val="20"/>
                <w:lang w:eastAsia="en-GB"/>
              </w:rPr>
              <w:t xml:space="preserve">–acetabular surgery for hip impingement syndrome.  The guidance states that current evidence on the efficacy of arthroscopic </w:t>
            </w:r>
            <w:proofErr w:type="spellStart"/>
            <w:r w:rsidRPr="00CA69A2">
              <w:rPr>
                <w:rFonts w:asciiTheme="minorHAnsi" w:hAnsiTheme="minorHAnsi" w:cs="Arial"/>
                <w:bCs/>
                <w:color w:val="000000"/>
                <w:sz w:val="20"/>
                <w:szCs w:val="20"/>
                <w:lang w:eastAsia="en-GB"/>
              </w:rPr>
              <w:t>femoro</w:t>
            </w:r>
            <w:proofErr w:type="spellEnd"/>
            <w:r w:rsidRPr="00CA69A2">
              <w:rPr>
                <w:rFonts w:asciiTheme="minorHAnsi" w:hAnsiTheme="minorHAnsi" w:cs="Arial"/>
                <w:bCs/>
                <w:color w:val="000000"/>
                <w:sz w:val="20"/>
                <w:szCs w:val="20"/>
                <w:lang w:eastAsia="en-GB"/>
              </w:rPr>
              <w:t>–acetabular surgery for FAI is adequate in terms of symptom relief in the short and medium term. With regard to safety, there are well recognised complications. It recommends that the procedure may be used with normal arrangements in place for clinical governance, consent and audit with local review of outcomes and should be performed by surgeons with specialist expertise in arthroscopic hip surgery.</w:t>
            </w:r>
          </w:p>
        </w:tc>
      </w:tr>
      <w:tr w:rsidR="005C0EA1" w:rsidRPr="00CA69A2" w:rsidTr="009A6A68">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9A6A68">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9A6A68">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9A6A68">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F83392" w:rsidRPr="00CA69A2" w:rsidRDefault="00F83392">
      <w:pPr>
        <w:rPr>
          <w:rFonts w:asciiTheme="minorHAnsi" w:hAnsiTheme="minorHAnsi"/>
          <w:sz w:val="20"/>
          <w:szCs w:val="20"/>
        </w:rPr>
      </w:pPr>
    </w:p>
    <w:p w:rsidR="00F83392" w:rsidRDefault="00F83392">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597E13" w:rsidRPr="00CA69A2" w:rsidTr="00D55E52">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97E13" w:rsidRPr="00CA69A2" w:rsidRDefault="00597E13" w:rsidP="003138BB">
            <w:pPr>
              <w:rPr>
                <w:rFonts w:asciiTheme="minorHAnsi" w:hAnsiTheme="minorHAnsi"/>
                <w:b/>
                <w:bCs/>
                <w:sz w:val="20"/>
                <w:szCs w:val="20"/>
              </w:rPr>
            </w:pPr>
            <w:r w:rsidRPr="00CA69A2">
              <w:rPr>
                <w:rFonts w:asciiTheme="minorHAnsi" w:hAnsiTheme="minorHAnsi"/>
                <w:b/>
                <w:bCs/>
                <w:sz w:val="20"/>
                <w:szCs w:val="20"/>
              </w:rPr>
              <w:lastRenderedPageBreak/>
              <w:t>Intervention</w:t>
            </w:r>
          </w:p>
        </w:tc>
        <w:tc>
          <w:tcPr>
            <w:tcW w:w="71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97E13" w:rsidRPr="00CA69A2" w:rsidRDefault="005C0EA1" w:rsidP="003138BB">
            <w:pPr>
              <w:pStyle w:val="Heading2"/>
              <w:rPr>
                <w:sz w:val="20"/>
                <w:szCs w:val="20"/>
              </w:rPr>
            </w:pPr>
            <w:bookmarkStart w:id="43" w:name="_Toc1739970"/>
            <w:proofErr w:type="spellStart"/>
            <w:r>
              <w:rPr>
                <w:sz w:val="20"/>
              </w:rPr>
              <w:t>Ilizarov</w:t>
            </w:r>
            <w:proofErr w:type="spellEnd"/>
            <w:r>
              <w:rPr>
                <w:sz w:val="20"/>
              </w:rPr>
              <w:t xml:space="preserve"> T</w:t>
            </w:r>
            <w:r w:rsidR="00597E13" w:rsidRPr="00597E13">
              <w:rPr>
                <w:sz w:val="20"/>
              </w:rPr>
              <w:t>echnique/Taylor Spatial Frame (TSF)</w:t>
            </w:r>
            <w:bookmarkEnd w:id="43"/>
          </w:p>
        </w:tc>
      </w:tr>
      <w:tr w:rsidR="00597E13" w:rsidRPr="00CA69A2" w:rsidTr="003138BB">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97E13" w:rsidRPr="00CA69A2" w:rsidRDefault="00597E13" w:rsidP="003138BB">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97E13" w:rsidRPr="00CA69A2" w:rsidRDefault="00597E13" w:rsidP="003138BB">
            <w:pPr>
              <w:spacing w:before="120" w:after="120" w:line="276" w:lineRule="auto"/>
              <w:contextualSpacing/>
              <w:rPr>
                <w:rFonts w:asciiTheme="minorHAnsi" w:hAnsiTheme="minorHAnsi"/>
                <w:sz w:val="20"/>
                <w:szCs w:val="20"/>
              </w:rPr>
            </w:pPr>
            <w:r w:rsidRPr="00597E13">
              <w:rPr>
                <w:sz w:val="20"/>
              </w:rPr>
              <w:t>Non-union/mal-union of bones, shortened limb, long bone deformities</w:t>
            </w:r>
          </w:p>
        </w:tc>
      </w:tr>
      <w:tr w:rsidR="00597E13" w:rsidRPr="00CA69A2" w:rsidTr="003138BB">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97E13" w:rsidRPr="00CA69A2" w:rsidRDefault="00597E13" w:rsidP="003138BB">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97E13" w:rsidRPr="00597E13" w:rsidRDefault="00597E13" w:rsidP="00597E13">
            <w:pPr>
              <w:tabs>
                <w:tab w:val="left" w:pos="4746"/>
              </w:tabs>
              <w:spacing w:before="120" w:after="120" w:line="276" w:lineRule="auto"/>
              <w:rPr>
                <w:rFonts w:asciiTheme="minorHAnsi" w:hAnsiTheme="minorHAnsi"/>
                <w:sz w:val="18"/>
                <w:szCs w:val="20"/>
              </w:rPr>
            </w:pPr>
            <w:proofErr w:type="spellStart"/>
            <w:r w:rsidRPr="00597E13">
              <w:rPr>
                <w:sz w:val="20"/>
              </w:rPr>
              <w:t>Ilizarov</w:t>
            </w:r>
            <w:proofErr w:type="spellEnd"/>
            <w:r w:rsidRPr="00597E13">
              <w:rPr>
                <w:sz w:val="20"/>
              </w:rPr>
              <w:t xml:space="preserve"> Frames is NOT routinely commissioned where limb lengthening alone is the desired outcome as this would be deemed cosmetic and not medically necessary.</w:t>
            </w:r>
            <w:r w:rsidRPr="00597E13">
              <w:rPr>
                <w:rFonts w:asciiTheme="minorHAnsi" w:hAnsiTheme="minorHAnsi"/>
                <w:sz w:val="18"/>
                <w:szCs w:val="20"/>
              </w:rPr>
              <w:t xml:space="preserve"> </w:t>
            </w:r>
          </w:p>
          <w:p w:rsidR="00597E13" w:rsidRDefault="00597E13" w:rsidP="00597E13">
            <w:pPr>
              <w:pStyle w:val="Default"/>
              <w:spacing w:before="120" w:after="120" w:line="276" w:lineRule="auto"/>
              <w:jc w:val="both"/>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p w:rsidR="00597E13" w:rsidRPr="00597E13" w:rsidRDefault="00597E13" w:rsidP="00597E13">
            <w:pPr>
              <w:pStyle w:val="Default"/>
              <w:spacing w:before="120" w:after="120" w:line="276" w:lineRule="auto"/>
              <w:jc w:val="both"/>
              <w:rPr>
                <w:sz w:val="20"/>
              </w:rPr>
            </w:pPr>
            <w:r>
              <w:rPr>
                <w:sz w:val="20"/>
              </w:rPr>
              <w:t>However, t</w:t>
            </w:r>
            <w:r w:rsidRPr="00597E13">
              <w:rPr>
                <w:sz w:val="20"/>
              </w:rPr>
              <w:t xml:space="preserve">he use of the </w:t>
            </w:r>
            <w:proofErr w:type="spellStart"/>
            <w:r w:rsidRPr="00597E13">
              <w:rPr>
                <w:sz w:val="20"/>
              </w:rPr>
              <w:t>Ilizarov</w:t>
            </w:r>
            <w:proofErr w:type="spellEnd"/>
            <w:r w:rsidRPr="00597E13">
              <w:rPr>
                <w:sz w:val="20"/>
              </w:rPr>
              <w:t xml:space="preserve"> technique/TSFs will be routinely commissioned for routine elective use in orthopaedics in: </w:t>
            </w:r>
          </w:p>
          <w:p w:rsidR="00597E13" w:rsidRPr="00597E13" w:rsidRDefault="00597E13" w:rsidP="00203665">
            <w:pPr>
              <w:pStyle w:val="Default"/>
              <w:numPr>
                <w:ilvl w:val="0"/>
                <w:numId w:val="114"/>
              </w:numPr>
              <w:spacing w:before="120" w:after="120" w:line="276" w:lineRule="auto"/>
              <w:ind w:left="459"/>
              <w:contextualSpacing/>
              <w:jc w:val="both"/>
              <w:rPr>
                <w:sz w:val="20"/>
              </w:rPr>
            </w:pPr>
            <w:r w:rsidRPr="00597E13">
              <w:rPr>
                <w:sz w:val="20"/>
              </w:rPr>
              <w:t xml:space="preserve">individual carefully selected cases, </w:t>
            </w:r>
          </w:p>
          <w:p w:rsidR="00597E13" w:rsidRPr="00597E13" w:rsidRDefault="00597E13" w:rsidP="00203665">
            <w:pPr>
              <w:pStyle w:val="Default"/>
              <w:numPr>
                <w:ilvl w:val="0"/>
                <w:numId w:val="114"/>
              </w:numPr>
              <w:spacing w:before="120" w:after="120" w:line="276" w:lineRule="auto"/>
              <w:ind w:left="459"/>
              <w:contextualSpacing/>
              <w:jc w:val="both"/>
              <w:rPr>
                <w:sz w:val="20"/>
              </w:rPr>
            </w:pPr>
            <w:proofErr w:type="gramStart"/>
            <w:r w:rsidRPr="00597E13">
              <w:rPr>
                <w:sz w:val="20"/>
              </w:rPr>
              <w:t>where</w:t>
            </w:r>
            <w:proofErr w:type="gramEnd"/>
            <w:r w:rsidRPr="00597E13">
              <w:rPr>
                <w:sz w:val="20"/>
              </w:rPr>
              <w:t xml:space="preserve"> there is agreement by the regional orthopaedic MDT that of all available treatments, </w:t>
            </w:r>
            <w:proofErr w:type="spellStart"/>
            <w:r w:rsidRPr="00597E13">
              <w:rPr>
                <w:sz w:val="20"/>
              </w:rPr>
              <w:t>Ilizarov</w:t>
            </w:r>
            <w:proofErr w:type="spellEnd"/>
            <w:r w:rsidRPr="00597E13">
              <w:rPr>
                <w:sz w:val="20"/>
              </w:rPr>
              <w:t xml:space="preserve">/TSF is the best clinical option for the patient in terms of a favourable functional limb outcome (bone and functional outcomes are not always the same). </w:t>
            </w:r>
          </w:p>
          <w:p w:rsidR="00597E13" w:rsidRPr="00597E13" w:rsidRDefault="00597E13" w:rsidP="00203665">
            <w:pPr>
              <w:pStyle w:val="Default"/>
              <w:numPr>
                <w:ilvl w:val="0"/>
                <w:numId w:val="114"/>
              </w:numPr>
              <w:spacing w:before="120" w:after="120" w:line="276" w:lineRule="auto"/>
              <w:ind w:left="459"/>
              <w:contextualSpacing/>
              <w:jc w:val="both"/>
              <w:rPr>
                <w:sz w:val="20"/>
              </w:rPr>
            </w:pPr>
            <w:r w:rsidRPr="00597E13">
              <w:rPr>
                <w:sz w:val="20"/>
              </w:rPr>
              <w:t xml:space="preserve">the patient understands the long duration of external fixation, the likelihood of marked discomfort and possible complications </w:t>
            </w:r>
          </w:p>
          <w:p w:rsidR="00597E13" w:rsidRPr="00597E13" w:rsidRDefault="00597E13" w:rsidP="00203665">
            <w:pPr>
              <w:pStyle w:val="Default"/>
              <w:numPr>
                <w:ilvl w:val="0"/>
                <w:numId w:val="114"/>
              </w:numPr>
              <w:spacing w:before="120" w:after="120" w:line="276" w:lineRule="auto"/>
              <w:ind w:left="459"/>
              <w:contextualSpacing/>
              <w:jc w:val="both"/>
              <w:rPr>
                <w:sz w:val="20"/>
              </w:rPr>
            </w:pPr>
            <w:r w:rsidRPr="00597E13">
              <w:rPr>
                <w:sz w:val="20"/>
              </w:rPr>
              <w:t>the patient has been a non-smoker for at least 4 weeks</w:t>
            </w:r>
          </w:p>
          <w:p w:rsidR="00597E13" w:rsidRDefault="00597E13" w:rsidP="00203665">
            <w:pPr>
              <w:pStyle w:val="Default"/>
              <w:numPr>
                <w:ilvl w:val="0"/>
                <w:numId w:val="114"/>
              </w:numPr>
              <w:spacing w:before="120" w:after="120" w:line="276" w:lineRule="auto"/>
              <w:ind w:left="459"/>
              <w:contextualSpacing/>
              <w:jc w:val="both"/>
              <w:rPr>
                <w:rFonts w:asciiTheme="minorHAnsi" w:hAnsiTheme="minorHAnsi"/>
                <w:sz w:val="20"/>
                <w:szCs w:val="20"/>
              </w:rPr>
            </w:pPr>
            <w:r w:rsidRPr="00597E13">
              <w:rPr>
                <w:sz w:val="20"/>
              </w:rPr>
              <w:t>Ideally, the MDT should comprise at least two consultant orthopaedic surgeons, with input from specialist nursing, physiotherapy and musculoskeletal radiology.</w:t>
            </w:r>
          </w:p>
          <w:p w:rsidR="00597E13" w:rsidRPr="00597E13" w:rsidRDefault="00597E13" w:rsidP="00597E13">
            <w:pPr>
              <w:pStyle w:val="Default"/>
              <w:spacing w:before="120" w:after="120" w:line="276" w:lineRule="auto"/>
              <w:jc w:val="both"/>
              <w:rPr>
                <w:rFonts w:asciiTheme="minorHAnsi" w:hAnsiTheme="minorHAnsi"/>
                <w:sz w:val="16"/>
                <w:szCs w:val="20"/>
              </w:rPr>
            </w:pPr>
          </w:p>
          <w:p w:rsidR="00597E13" w:rsidRDefault="00597E13" w:rsidP="00597E13">
            <w:pPr>
              <w:pStyle w:val="Default"/>
              <w:spacing w:before="120" w:after="120" w:line="276" w:lineRule="auto"/>
              <w:jc w:val="both"/>
              <w:rPr>
                <w:sz w:val="20"/>
              </w:rPr>
            </w:pPr>
            <w:r w:rsidRPr="00597E13">
              <w:rPr>
                <w:sz w:val="20"/>
              </w:rPr>
              <w:t xml:space="preserve">Cases that will be routinely commissioned after approval by the MDT include the following: </w:t>
            </w:r>
          </w:p>
          <w:p w:rsidR="00597E13" w:rsidRDefault="00597E13" w:rsidP="00203665">
            <w:pPr>
              <w:pStyle w:val="Default"/>
              <w:numPr>
                <w:ilvl w:val="0"/>
                <w:numId w:val="114"/>
              </w:numPr>
              <w:spacing w:before="120" w:after="120" w:line="276" w:lineRule="auto"/>
              <w:ind w:left="459" w:hanging="357"/>
              <w:contextualSpacing/>
              <w:jc w:val="both"/>
              <w:rPr>
                <w:sz w:val="20"/>
              </w:rPr>
            </w:pPr>
            <w:r w:rsidRPr="00597E13">
              <w:rPr>
                <w:sz w:val="20"/>
              </w:rPr>
              <w:t>Complex mal-union or non-union of fractures (after at least 6 months duration or 9 months where the ‘</w:t>
            </w:r>
            <w:proofErr w:type="spellStart"/>
            <w:r w:rsidRPr="00597E13">
              <w:rPr>
                <w:sz w:val="20"/>
              </w:rPr>
              <w:t>Exogen</w:t>
            </w:r>
            <w:proofErr w:type="spellEnd"/>
            <w:r w:rsidRPr="00597E13">
              <w:rPr>
                <w:sz w:val="20"/>
              </w:rPr>
              <w:t xml:space="preserve">’ ultrasound bone healing system has been tried and failed2 ). </w:t>
            </w:r>
          </w:p>
          <w:p w:rsidR="00597E13" w:rsidRDefault="00597E13" w:rsidP="00203665">
            <w:pPr>
              <w:pStyle w:val="Default"/>
              <w:numPr>
                <w:ilvl w:val="0"/>
                <w:numId w:val="114"/>
              </w:numPr>
              <w:spacing w:before="120" w:after="120" w:line="276" w:lineRule="auto"/>
              <w:ind w:left="459" w:hanging="357"/>
              <w:contextualSpacing/>
              <w:jc w:val="both"/>
              <w:rPr>
                <w:sz w:val="20"/>
              </w:rPr>
            </w:pPr>
            <w:r w:rsidRPr="00597E13">
              <w:rPr>
                <w:sz w:val="20"/>
              </w:rPr>
              <w:t xml:space="preserve">Bone deformity (affecting the leg/knee/ankle), including limb length discrepancy, that has resulted in chronic pain and/or difficulty walking and/or an increased risk </w:t>
            </w:r>
            <w:r>
              <w:rPr>
                <w:sz w:val="20"/>
              </w:rPr>
              <w:t>of developing osteoarthritis.</w:t>
            </w:r>
          </w:p>
          <w:p w:rsidR="00597E13" w:rsidRPr="00597E13" w:rsidRDefault="00597E13" w:rsidP="00597E13">
            <w:pPr>
              <w:pStyle w:val="Default"/>
              <w:spacing w:before="120" w:after="120" w:line="276" w:lineRule="auto"/>
              <w:ind w:left="465"/>
              <w:contextualSpacing/>
              <w:jc w:val="both"/>
              <w:rPr>
                <w:sz w:val="10"/>
              </w:rPr>
            </w:pPr>
          </w:p>
          <w:p w:rsidR="00597E13" w:rsidRPr="00597E13" w:rsidRDefault="00597E13" w:rsidP="00597E13">
            <w:pPr>
              <w:pStyle w:val="Default"/>
              <w:spacing w:before="120" w:after="120" w:line="276" w:lineRule="auto"/>
              <w:jc w:val="both"/>
              <w:rPr>
                <w:rFonts w:asciiTheme="minorHAnsi" w:hAnsiTheme="minorHAnsi"/>
                <w:sz w:val="20"/>
                <w:szCs w:val="20"/>
              </w:rPr>
            </w:pPr>
            <w:r w:rsidRPr="00597E13">
              <w:rPr>
                <w:sz w:val="20"/>
              </w:rPr>
              <w:t xml:space="preserve">The use of the </w:t>
            </w:r>
            <w:proofErr w:type="spellStart"/>
            <w:r w:rsidRPr="00597E13">
              <w:rPr>
                <w:sz w:val="20"/>
              </w:rPr>
              <w:t>Ilizarov</w:t>
            </w:r>
            <w:proofErr w:type="spellEnd"/>
            <w:r w:rsidRPr="00597E13">
              <w:rPr>
                <w:sz w:val="20"/>
              </w:rPr>
              <w:t xml:space="preserve"> technique will be routinely commissioned subject to patients meeting the clinical criteria above, which will be ascertained by retrospective audit.</w:t>
            </w:r>
          </w:p>
        </w:tc>
      </w:tr>
      <w:tr w:rsidR="00597E13" w:rsidRPr="00CA69A2" w:rsidTr="003138BB">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97E13" w:rsidRPr="00CA69A2" w:rsidRDefault="00597E13" w:rsidP="003138BB">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97E13" w:rsidRPr="00CA69A2" w:rsidRDefault="00012304" w:rsidP="00012304">
            <w:pPr>
              <w:widowControl w:val="0"/>
              <w:autoSpaceDE w:val="0"/>
              <w:autoSpaceDN w:val="0"/>
              <w:adjustRightInd w:val="0"/>
              <w:spacing w:before="120" w:after="120" w:line="276" w:lineRule="auto"/>
              <w:jc w:val="both"/>
              <w:rPr>
                <w:rFonts w:asciiTheme="minorHAnsi" w:eastAsia="Times New Roman" w:hAnsiTheme="minorHAnsi" w:cs="Arial"/>
                <w:color w:val="000000"/>
                <w:sz w:val="20"/>
                <w:szCs w:val="20"/>
                <w:lang w:eastAsia="en-GB"/>
              </w:rPr>
            </w:pPr>
            <w:r w:rsidRPr="00012304">
              <w:rPr>
                <w:sz w:val="20"/>
              </w:rPr>
              <w:t>Studies of clinical and cost effectiveness quoted in the literature are diverse in their quality, findings, patient numbers and statistical power. However, the high complication rate reported in the earlier years of this technique (used in Western countries since the 1980s) has now reduced dramatically, in particular, the incidence of pin site infection, which can now be minimised with specialist care and preventative measures</w:t>
            </w:r>
          </w:p>
        </w:tc>
      </w:tr>
      <w:tr w:rsidR="005C0EA1" w:rsidRPr="00CA69A2" w:rsidTr="003138BB">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3138BB">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3138BB">
        <w:trPr>
          <w:trHeight w:val="75"/>
        </w:trPr>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3138BB">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597E13" w:rsidRDefault="00597E13">
      <w:pPr>
        <w:rPr>
          <w:rFonts w:asciiTheme="minorHAnsi" w:hAnsiTheme="minorHAnsi"/>
          <w:sz w:val="20"/>
          <w:szCs w:val="20"/>
        </w:rPr>
      </w:pPr>
    </w:p>
    <w:p w:rsidR="00597E13" w:rsidRDefault="00597E13">
      <w:pPr>
        <w:rPr>
          <w:rFonts w:asciiTheme="minorHAnsi" w:hAnsiTheme="minorHAnsi"/>
          <w:sz w:val="20"/>
          <w:szCs w:val="20"/>
        </w:rPr>
      </w:pPr>
    </w:p>
    <w:p w:rsidR="00A248DD" w:rsidRDefault="00A248DD">
      <w:pPr>
        <w:rPr>
          <w:rFonts w:asciiTheme="minorHAnsi" w:hAnsiTheme="minorHAnsi"/>
          <w:sz w:val="20"/>
          <w:szCs w:val="20"/>
        </w:rPr>
      </w:pPr>
    </w:p>
    <w:p w:rsidR="00A248DD" w:rsidRDefault="00A248DD">
      <w:pPr>
        <w:rPr>
          <w:rFonts w:asciiTheme="minorHAnsi" w:hAnsiTheme="minorHAnsi"/>
          <w:sz w:val="20"/>
          <w:szCs w:val="20"/>
        </w:rPr>
      </w:pPr>
    </w:p>
    <w:p w:rsidR="00A248DD" w:rsidRDefault="00A248DD">
      <w:pPr>
        <w:rPr>
          <w:rFonts w:asciiTheme="minorHAnsi" w:hAnsiTheme="minorHAnsi"/>
          <w:sz w:val="20"/>
          <w:szCs w:val="20"/>
        </w:rPr>
      </w:pPr>
    </w:p>
    <w:p w:rsidR="00A248DD" w:rsidRDefault="00A248DD">
      <w:pPr>
        <w:rPr>
          <w:rFonts w:asciiTheme="minorHAnsi" w:hAnsiTheme="minorHAnsi"/>
          <w:sz w:val="20"/>
          <w:szCs w:val="20"/>
        </w:rPr>
      </w:pPr>
    </w:p>
    <w:p w:rsidR="00A248DD" w:rsidRDefault="00A248DD">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6933"/>
      </w:tblGrid>
      <w:tr w:rsidR="00D01575" w:rsidRPr="00CA69A2" w:rsidTr="00D21DEE">
        <w:tc>
          <w:tcPr>
            <w:tcW w:w="2093"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lastRenderedPageBreak/>
              <w:t>Intervention</w:t>
            </w:r>
          </w:p>
        </w:tc>
        <w:tc>
          <w:tcPr>
            <w:tcW w:w="7149" w:type="dxa"/>
          </w:tcPr>
          <w:p w:rsidR="00331B49" w:rsidRPr="00CA69A2" w:rsidRDefault="00D2009F" w:rsidP="00802CA8">
            <w:pPr>
              <w:pStyle w:val="Heading2"/>
              <w:rPr>
                <w:sz w:val="20"/>
                <w:szCs w:val="20"/>
              </w:rPr>
            </w:pPr>
            <w:bookmarkStart w:id="44" w:name="_Toc1739971"/>
            <w:r w:rsidRPr="00CA69A2">
              <w:rPr>
                <w:sz w:val="20"/>
                <w:szCs w:val="20"/>
              </w:rPr>
              <w:t xml:space="preserve">Knee </w:t>
            </w:r>
            <w:r w:rsidR="003023E3">
              <w:rPr>
                <w:sz w:val="20"/>
                <w:szCs w:val="20"/>
              </w:rPr>
              <w:t>Arthroscopy - O</w:t>
            </w:r>
            <w:r w:rsidRPr="00CA69A2">
              <w:rPr>
                <w:sz w:val="20"/>
                <w:szCs w:val="20"/>
              </w:rPr>
              <w:t>steoarthriti</w:t>
            </w:r>
            <w:r w:rsidR="003023E3">
              <w:rPr>
                <w:sz w:val="20"/>
                <w:szCs w:val="20"/>
              </w:rPr>
              <w:t>s</w:t>
            </w:r>
            <w:bookmarkEnd w:id="44"/>
          </w:p>
        </w:tc>
      </w:tr>
      <w:tr w:rsidR="00D01575" w:rsidRPr="00CA69A2" w:rsidTr="00D21DEE">
        <w:tc>
          <w:tcPr>
            <w:tcW w:w="2093"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D01575" w:rsidRPr="00CA69A2" w:rsidRDefault="00D2009F" w:rsidP="00A445E7">
            <w:pPr>
              <w:rPr>
                <w:rFonts w:asciiTheme="minorHAnsi" w:hAnsiTheme="minorHAnsi"/>
                <w:sz w:val="20"/>
                <w:szCs w:val="20"/>
              </w:rPr>
            </w:pPr>
            <w:r w:rsidRPr="00CA69A2">
              <w:rPr>
                <w:rFonts w:asciiTheme="minorHAnsi" w:hAnsiTheme="minorHAnsi"/>
                <w:sz w:val="20"/>
                <w:szCs w:val="20"/>
              </w:rPr>
              <w:t>Patients with osteoarthritis.</w:t>
            </w:r>
          </w:p>
        </w:tc>
      </w:tr>
      <w:tr w:rsidR="00D01575" w:rsidRPr="00CA69A2" w:rsidTr="00D21DEE">
        <w:tc>
          <w:tcPr>
            <w:tcW w:w="2093"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D2009F" w:rsidRPr="00CA69A2" w:rsidRDefault="00D2009F" w:rsidP="00D2009F">
            <w:pPr>
              <w:tabs>
                <w:tab w:val="left" w:pos="4746"/>
              </w:tabs>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D01575" w:rsidRPr="00CA69A2" w:rsidRDefault="00D2009F" w:rsidP="00D2009F">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tc>
      </w:tr>
      <w:tr w:rsidR="00D01575" w:rsidRPr="00CA69A2" w:rsidTr="00D21DEE">
        <w:tc>
          <w:tcPr>
            <w:tcW w:w="2093"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Evidence/Summary of Rationale</w:t>
            </w:r>
          </w:p>
        </w:tc>
        <w:tc>
          <w:tcPr>
            <w:tcW w:w="7149" w:type="dxa"/>
          </w:tcPr>
          <w:p w:rsidR="008C72BB" w:rsidRPr="00CA69A2" w:rsidRDefault="008C72BB" w:rsidP="008C72BB">
            <w:pPr>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Arthroscopic knee washout (lavage and deb</w:t>
            </w:r>
            <w:r w:rsidR="00815490">
              <w:rPr>
                <w:rFonts w:asciiTheme="minorHAnsi" w:eastAsia="Arial" w:hAnsiTheme="minorHAnsi" w:cs="Arial"/>
                <w:spacing w:val="1"/>
                <w:sz w:val="20"/>
                <w:szCs w:val="20"/>
              </w:rPr>
              <w:t xml:space="preserve">ridement) should not be used as </w:t>
            </w:r>
            <w:r w:rsidRPr="00CA69A2">
              <w:rPr>
                <w:rFonts w:asciiTheme="minorHAnsi" w:eastAsia="Arial" w:hAnsiTheme="minorHAnsi" w:cs="Arial"/>
                <w:spacing w:val="1"/>
                <w:sz w:val="20"/>
                <w:szCs w:val="20"/>
              </w:rPr>
              <w:t>a treatment for osteoarthritis because it is clinically ineffective.</w:t>
            </w:r>
          </w:p>
          <w:p w:rsidR="008C72BB" w:rsidRPr="00CA69A2" w:rsidRDefault="008C72BB" w:rsidP="008C72BB">
            <w:pPr>
              <w:contextualSpacing/>
              <w:rPr>
                <w:rFonts w:asciiTheme="minorHAnsi" w:eastAsia="Arial" w:hAnsiTheme="minorHAnsi" w:cs="Arial"/>
                <w:spacing w:val="1"/>
                <w:sz w:val="20"/>
                <w:szCs w:val="20"/>
              </w:rPr>
            </w:pPr>
          </w:p>
          <w:p w:rsidR="008C72BB" w:rsidRPr="00CA69A2" w:rsidRDefault="008C72BB" w:rsidP="008C72BB">
            <w:pPr>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Referral for arthroscopic lavage and debri</w:t>
            </w:r>
            <w:r w:rsidR="00815490">
              <w:rPr>
                <w:rFonts w:asciiTheme="minorHAnsi" w:eastAsia="Arial" w:hAnsiTheme="minorHAnsi" w:cs="Arial"/>
                <w:spacing w:val="1"/>
                <w:sz w:val="20"/>
                <w:szCs w:val="20"/>
              </w:rPr>
              <w:t xml:space="preserve">dement should not be offered as </w:t>
            </w:r>
            <w:r w:rsidRPr="00CA69A2">
              <w:rPr>
                <w:rFonts w:asciiTheme="minorHAnsi" w:eastAsia="Arial" w:hAnsiTheme="minorHAnsi" w:cs="Arial"/>
                <w:spacing w:val="1"/>
                <w:sz w:val="20"/>
                <w:szCs w:val="20"/>
              </w:rPr>
              <w:t>part of treatment for osteoarthritis, unless the</w:t>
            </w:r>
            <w:r w:rsidR="00815490">
              <w:rPr>
                <w:rFonts w:asciiTheme="minorHAnsi" w:eastAsia="Arial" w:hAnsiTheme="minorHAnsi" w:cs="Arial"/>
                <w:spacing w:val="1"/>
                <w:sz w:val="20"/>
                <w:szCs w:val="20"/>
              </w:rPr>
              <w:t xml:space="preserve"> person has knee osteoarthritis </w:t>
            </w:r>
            <w:r w:rsidRPr="00CA69A2">
              <w:rPr>
                <w:rFonts w:asciiTheme="minorHAnsi" w:eastAsia="Arial" w:hAnsiTheme="minorHAnsi" w:cs="Arial"/>
                <w:spacing w:val="1"/>
                <w:sz w:val="20"/>
                <w:szCs w:val="20"/>
              </w:rPr>
              <w:t>with a clear history of mechanical locking.</w:t>
            </w:r>
          </w:p>
          <w:p w:rsidR="008C72BB" w:rsidRPr="00CA69A2" w:rsidRDefault="008C72BB" w:rsidP="008C72BB">
            <w:pPr>
              <w:contextualSpacing/>
              <w:rPr>
                <w:rFonts w:asciiTheme="minorHAnsi" w:eastAsia="Arial" w:hAnsiTheme="minorHAnsi" w:cs="Arial"/>
                <w:spacing w:val="1"/>
                <w:sz w:val="20"/>
                <w:szCs w:val="20"/>
              </w:rPr>
            </w:pPr>
          </w:p>
          <w:p w:rsidR="00D01575" w:rsidRPr="00CA69A2" w:rsidRDefault="008C72BB" w:rsidP="008C72BB">
            <w:pPr>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More effective treatment includes exercise programmes, losing weight (if necessary) and managing pain. Osteoarthritis is relatively common in older age groups. Where symptoms do not resolve after non</w:t>
            </w:r>
            <w:r w:rsidR="00815490">
              <w:rPr>
                <w:rFonts w:asciiTheme="minorHAnsi" w:eastAsia="Arial" w:hAnsiTheme="minorHAnsi" w:cs="Arial"/>
                <w:spacing w:val="1"/>
                <w:sz w:val="20"/>
                <w:szCs w:val="20"/>
              </w:rPr>
              <w:t>-</w:t>
            </w:r>
            <w:r w:rsidRPr="00CA69A2">
              <w:rPr>
                <w:rFonts w:asciiTheme="minorHAnsi" w:eastAsia="Arial" w:hAnsiTheme="minorHAnsi" w:cs="Arial"/>
                <w:spacing w:val="1"/>
                <w:sz w:val="20"/>
                <w:szCs w:val="20"/>
              </w:rPr>
              <w:t xml:space="preserve">operative treatment, referral for consideration of knee </w:t>
            </w:r>
            <w:r w:rsidR="00815490" w:rsidRPr="00CA69A2">
              <w:rPr>
                <w:rFonts w:asciiTheme="minorHAnsi" w:eastAsia="Arial" w:hAnsiTheme="minorHAnsi" w:cs="Arial"/>
                <w:spacing w:val="1"/>
                <w:sz w:val="20"/>
                <w:szCs w:val="20"/>
              </w:rPr>
              <w:t>replacement</w:t>
            </w:r>
            <w:r w:rsidRPr="00CA69A2">
              <w:rPr>
                <w:rFonts w:asciiTheme="minorHAnsi" w:eastAsia="Arial" w:hAnsiTheme="minorHAnsi" w:cs="Arial"/>
                <w:spacing w:val="1"/>
                <w:sz w:val="20"/>
                <w:szCs w:val="20"/>
              </w:rPr>
              <w:t xml:space="preserve"> or joint preserving surgery such as osteotomy is appropriate.</w:t>
            </w:r>
          </w:p>
          <w:p w:rsidR="00FC39DE" w:rsidRPr="00CA69A2" w:rsidRDefault="00FC39DE" w:rsidP="008C72BB">
            <w:pPr>
              <w:contextualSpacing/>
              <w:rPr>
                <w:rFonts w:asciiTheme="minorHAnsi" w:eastAsia="Arial" w:hAnsiTheme="minorHAnsi" w:cs="Arial"/>
                <w:spacing w:val="1"/>
                <w:sz w:val="20"/>
                <w:szCs w:val="20"/>
              </w:rPr>
            </w:pPr>
          </w:p>
          <w:p w:rsidR="00FC39DE" w:rsidRPr="00CA69A2" w:rsidRDefault="00FC39DE" w:rsidP="008C72BB">
            <w:pPr>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Evidence-Based Interventions: Guidance for CCG’s 2018.</w:t>
            </w:r>
          </w:p>
        </w:tc>
      </w:tr>
      <w:tr w:rsidR="005C0EA1" w:rsidRPr="00CA69A2" w:rsidTr="00D21DEE">
        <w:tc>
          <w:tcPr>
            <w:tcW w:w="2093" w:type="dxa"/>
            <w:shd w:val="clear" w:color="auto" w:fill="D9D9D9" w:themeFill="background1" w:themeFillShade="D9"/>
          </w:tcPr>
          <w:p w:rsidR="005C0EA1" w:rsidRPr="00CA69A2" w:rsidRDefault="005C0EA1" w:rsidP="00A445E7">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D21DEE">
        <w:tc>
          <w:tcPr>
            <w:tcW w:w="2093" w:type="dxa"/>
            <w:shd w:val="clear" w:color="auto" w:fill="D9D9D9" w:themeFill="background1" w:themeFillShade="D9"/>
          </w:tcPr>
          <w:p w:rsidR="005C0EA1" w:rsidRPr="00CA69A2" w:rsidRDefault="005C0EA1" w:rsidP="00A445E7">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A92A5A" w:rsidRDefault="00A92A5A">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F86D0C" w:rsidRPr="00CA69A2" w:rsidTr="00F86D0C">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86D0C" w:rsidRPr="00CA69A2" w:rsidRDefault="00F86D0C" w:rsidP="00F86D0C">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6D0C" w:rsidRPr="00CA69A2" w:rsidRDefault="00F86D0C" w:rsidP="00F86D0C">
            <w:pPr>
              <w:pStyle w:val="Heading2"/>
              <w:rPr>
                <w:sz w:val="20"/>
                <w:szCs w:val="20"/>
              </w:rPr>
            </w:pPr>
            <w:bookmarkStart w:id="45" w:name="_Toc1739972"/>
            <w:r>
              <w:rPr>
                <w:sz w:val="20"/>
                <w:szCs w:val="20"/>
              </w:rPr>
              <w:t>Trigger Finger/Thumb Surgery</w:t>
            </w:r>
            <w:bookmarkEnd w:id="45"/>
          </w:p>
        </w:tc>
      </w:tr>
      <w:tr w:rsidR="00F86D0C" w:rsidRPr="00CA69A2" w:rsidTr="00F86D0C">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86D0C" w:rsidRPr="00CA69A2" w:rsidRDefault="00F86D0C" w:rsidP="00F86D0C">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86D0C" w:rsidRPr="00CA69A2" w:rsidRDefault="00F86D0C" w:rsidP="00F86D0C">
            <w:pPr>
              <w:spacing w:before="120" w:after="120" w:line="276" w:lineRule="auto"/>
              <w:contextualSpacing/>
              <w:rPr>
                <w:rFonts w:asciiTheme="minorHAnsi" w:hAnsiTheme="minorHAnsi"/>
                <w:sz w:val="20"/>
                <w:szCs w:val="20"/>
              </w:rPr>
            </w:pPr>
            <w:proofErr w:type="spellStart"/>
            <w:r>
              <w:rPr>
                <w:sz w:val="20"/>
              </w:rPr>
              <w:t>Stenosing</w:t>
            </w:r>
            <w:proofErr w:type="spellEnd"/>
            <w:r>
              <w:rPr>
                <w:sz w:val="20"/>
              </w:rPr>
              <w:t xml:space="preserve"> T</w:t>
            </w:r>
            <w:r w:rsidRPr="00F86D0C">
              <w:rPr>
                <w:sz w:val="20"/>
              </w:rPr>
              <w:t xml:space="preserve">enosynovitis </w:t>
            </w:r>
            <w:r>
              <w:t>(</w:t>
            </w:r>
            <w:r>
              <w:rPr>
                <w:rFonts w:asciiTheme="minorHAnsi" w:hAnsiTheme="minorHAnsi"/>
                <w:sz w:val="20"/>
                <w:szCs w:val="20"/>
              </w:rPr>
              <w:t>Trigger/Thumb Finger)</w:t>
            </w:r>
          </w:p>
        </w:tc>
      </w:tr>
      <w:tr w:rsidR="00F86D0C" w:rsidRPr="00CA69A2" w:rsidTr="00F86D0C">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86D0C" w:rsidRPr="00CA69A2" w:rsidRDefault="00F86D0C" w:rsidP="00F86D0C">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86D0C" w:rsidRPr="00CA69A2" w:rsidRDefault="00F86D0C" w:rsidP="00F86D0C">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NOT routinely commissioned.</w:t>
            </w:r>
          </w:p>
          <w:p w:rsidR="00F86D0C" w:rsidRPr="00CA69A2" w:rsidRDefault="00F86D0C" w:rsidP="00F86D0C">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present.</w:t>
            </w:r>
          </w:p>
          <w:p w:rsidR="00F86D0C" w:rsidRDefault="00EB07DE" w:rsidP="00F86D0C">
            <w:pPr>
              <w:pStyle w:val="Default"/>
              <w:jc w:val="both"/>
              <w:rPr>
                <w:sz w:val="20"/>
              </w:rPr>
            </w:pPr>
            <w:r>
              <w:rPr>
                <w:sz w:val="20"/>
              </w:rPr>
              <w:t>Mild cases that cause no loss of function require no treatment or avoidance of activities that precipitate triggering and may resolve spontaneously.</w:t>
            </w:r>
          </w:p>
          <w:p w:rsidR="00EB07DE" w:rsidRDefault="00EB07DE" w:rsidP="00F86D0C">
            <w:pPr>
              <w:pStyle w:val="Default"/>
              <w:jc w:val="both"/>
              <w:rPr>
                <w:sz w:val="20"/>
              </w:rPr>
            </w:pPr>
          </w:p>
          <w:p w:rsidR="00EB07DE" w:rsidRDefault="00EB07DE" w:rsidP="00F86D0C">
            <w:pPr>
              <w:pStyle w:val="Default"/>
              <w:jc w:val="both"/>
              <w:rPr>
                <w:sz w:val="20"/>
              </w:rPr>
            </w:pPr>
            <w:r>
              <w:rPr>
                <w:sz w:val="20"/>
              </w:rPr>
              <w:t>Cases interfering with activities or causing pain should be first treated with:</w:t>
            </w:r>
          </w:p>
          <w:p w:rsidR="00EB07DE" w:rsidRDefault="00EB07DE" w:rsidP="00EB07DE">
            <w:pPr>
              <w:pStyle w:val="Default"/>
              <w:numPr>
                <w:ilvl w:val="0"/>
                <w:numId w:val="97"/>
              </w:numPr>
              <w:ind w:left="459"/>
              <w:jc w:val="both"/>
              <w:rPr>
                <w:sz w:val="20"/>
              </w:rPr>
            </w:pPr>
            <w:r>
              <w:rPr>
                <w:sz w:val="20"/>
              </w:rPr>
              <w:t>One or two steroid injections</w:t>
            </w:r>
          </w:p>
          <w:p w:rsidR="00EB07DE" w:rsidRDefault="00EB07DE" w:rsidP="00EB07DE">
            <w:pPr>
              <w:pStyle w:val="Default"/>
              <w:numPr>
                <w:ilvl w:val="0"/>
                <w:numId w:val="97"/>
              </w:numPr>
              <w:ind w:left="459"/>
              <w:jc w:val="both"/>
              <w:rPr>
                <w:sz w:val="20"/>
              </w:rPr>
            </w:pPr>
            <w:r>
              <w:rPr>
                <w:sz w:val="20"/>
              </w:rPr>
              <w:t>Splinting of the affected finger for 3-12 weeks</w:t>
            </w:r>
          </w:p>
          <w:p w:rsidR="00EB07DE" w:rsidRDefault="00EB07DE" w:rsidP="00EB07DE">
            <w:pPr>
              <w:pStyle w:val="Default"/>
              <w:jc w:val="both"/>
              <w:rPr>
                <w:sz w:val="20"/>
              </w:rPr>
            </w:pPr>
          </w:p>
          <w:p w:rsidR="00EB07DE" w:rsidRDefault="00EB07DE" w:rsidP="00EB07DE">
            <w:pPr>
              <w:pStyle w:val="Default"/>
              <w:jc w:val="both"/>
              <w:rPr>
                <w:sz w:val="20"/>
              </w:rPr>
            </w:pPr>
            <w:r>
              <w:rPr>
                <w:sz w:val="20"/>
              </w:rPr>
              <w:t>Surgery should be considered if any one of the below occurs:</w:t>
            </w:r>
          </w:p>
          <w:p w:rsidR="00EB07DE" w:rsidRDefault="00EB07DE" w:rsidP="00EB07DE">
            <w:pPr>
              <w:pStyle w:val="Default"/>
              <w:numPr>
                <w:ilvl w:val="0"/>
                <w:numId w:val="98"/>
              </w:numPr>
              <w:ind w:left="459"/>
              <w:jc w:val="both"/>
              <w:rPr>
                <w:sz w:val="20"/>
              </w:rPr>
            </w:pPr>
            <w:r>
              <w:rPr>
                <w:sz w:val="20"/>
              </w:rPr>
              <w:t>The triggering persists or recurs after one of the above conservative measures</w:t>
            </w:r>
          </w:p>
          <w:p w:rsidR="00EB07DE" w:rsidRDefault="00EB07DE" w:rsidP="00EB07DE">
            <w:pPr>
              <w:pStyle w:val="Default"/>
              <w:numPr>
                <w:ilvl w:val="0"/>
                <w:numId w:val="98"/>
              </w:numPr>
              <w:ind w:left="459"/>
              <w:jc w:val="both"/>
              <w:rPr>
                <w:sz w:val="20"/>
              </w:rPr>
            </w:pPr>
            <w:r>
              <w:rPr>
                <w:sz w:val="20"/>
              </w:rPr>
              <w:t>The finger is permanently locked in the palm</w:t>
            </w:r>
          </w:p>
          <w:p w:rsidR="00EB07DE" w:rsidRDefault="00EB07DE" w:rsidP="00EB07DE">
            <w:pPr>
              <w:pStyle w:val="Default"/>
              <w:numPr>
                <w:ilvl w:val="0"/>
                <w:numId w:val="98"/>
              </w:numPr>
              <w:ind w:left="459"/>
              <w:jc w:val="both"/>
              <w:rPr>
                <w:sz w:val="20"/>
              </w:rPr>
            </w:pPr>
            <w:r>
              <w:rPr>
                <w:sz w:val="20"/>
              </w:rPr>
              <w:t>The patient has previously had 2 other trigger digits unsuccessfully treated with appropriate non-operative methods</w:t>
            </w:r>
          </w:p>
          <w:p w:rsidR="00EB07DE" w:rsidRDefault="00EB07DE" w:rsidP="00EB07DE">
            <w:pPr>
              <w:pStyle w:val="Default"/>
              <w:numPr>
                <w:ilvl w:val="0"/>
                <w:numId w:val="98"/>
              </w:numPr>
              <w:ind w:left="459"/>
              <w:jc w:val="both"/>
              <w:rPr>
                <w:sz w:val="20"/>
              </w:rPr>
            </w:pPr>
            <w:r>
              <w:rPr>
                <w:sz w:val="20"/>
              </w:rPr>
              <w:t>The patient is diabetic</w:t>
            </w:r>
          </w:p>
          <w:p w:rsidR="00F86D0C" w:rsidRPr="00F86D0C" w:rsidRDefault="00F86D0C" w:rsidP="00F86D0C">
            <w:pPr>
              <w:pStyle w:val="Default"/>
              <w:jc w:val="both"/>
              <w:rPr>
                <w:rFonts w:asciiTheme="minorHAnsi" w:hAnsiTheme="minorHAnsi"/>
                <w:sz w:val="20"/>
                <w:szCs w:val="20"/>
              </w:rPr>
            </w:pPr>
          </w:p>
        </w:tc>
      </w:tr>
      <w:tr w:rsidR="00F86D0C" w:rsidRPr="00CA69A2" w:rsidTr="00F86D0C">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86D0C" w:rsidRPr="00CA69A2" w:rsidRDefault="00F86D0C" w:rsidP="00F86D0C">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86D0C" w:rsidRDefault="00EB07DE" w:rsidP="00F86D0C">
            <w:pPr>
              <w:widowControl w:val="0"/>
              <w:autoSpaceDE w:val="0"/>
              <w:autoSpaceDN w:val="0"/>
              <w:adjustRightInd w:val="0"/>
              <w:jc w:val="both"/>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Treatment with steroid injections usually resolve troublesome trigger fingers within 1 week, but sometimes the triggering keeps recurring. Surgery is normally successful, provides a permanent cure.</w:t>
            </w:r>
          </w:p>
          <w:p w:rsidR="00EB07DE" w:rsidRDefault="00EB07DE" w:rsidP="00F86D0C">
            <w:pPr>
              <w:widowControl w:val="0"/>
              <w:autoSpaceDE w:val="0"/>
              <w:autoSpaceDN w:val="0"/>
              <w:adjustRightInd w:val="0"/>
              <w:jc w:val="both"/>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Recovery after surgery takes 2-4 weeks. Problems sometimes occur after surgery, but these are rare (35).</w:t>
            </w:r>
          </w:p>
          <w:p w:rsidR="00EB07DE" w:rsidRDefault="00EB07DE" w:rsidP="00F86D0C">
            <w:pPr>
              <w:widowControl w:val="0"/>
              <w:autoSpaceDE w:val="0"/>
              <w:autoSpaceDN w:val="0"/>
              <w:adjustRightInd w:val="0"/>
              <w:jc w:val="both"/>
              <w:rPr>
                <w:rFonts w:asciiTheme="minorHAnsi" w:eastAsia="Times New Roman" w:hAnsiTheme="minorHAnsi" w:cs="Arial"/>
                <w:color w:val="000000"/>
                <w:sz w:val="20"/>
                <w:szCs w:val="20"/>
                <w:lang w:eastAsia="en-GB"/>
              </w:rPr>
            </w:pPr>
          </w:p>
          <w:p w:rsidR="00EB07DE" w:rsidRPr="00CA69A2" w:rsidRDefault="00EB07DE" w:rsidP="00F86D0C">
            <w:pPr>
              <w:widowControl w:val="0"/>
              <w:autoSpaceDE w:val="0"/>
              <w:autoSpaceDN w:val="0"/>
              <w:adjustRightInd w:val="0"/>
              <w:jc w:val="both"/>
              <w:rPr>
                <w:rFonts w:asciiTheme="minorHAnsi" w:eastAsia="Times New Roman" w:hAnsiTheme="minorHAnsi" w:cs="Arial"/>
                <w:color w:val="000000"/>
                <w:sz w:val="20"/>
                <w:szCs w:val="20"/>
                <w:lang w:eastAsia="en-GB"/>
              </w:rPr>
            </w:pPr>
            <w:r w:rsidRPr="00CA69A2">
              <w:rPr>
                <w:rFonts w:asciiTheme="minorHAnsi" w:eastAsia="Arial" w:hAnsiTheme="minorHAnsi" w:cs="Arial"/>
                <w:spacing w:val="1"/>
                <w:sz w:val="20"/>
                <w:szCs w:val="20"/>
              </w:rPr>
              <w:t>Evidence-Based Interventions: Guidance for CCG’s 2018.</w:t>
            </w:r>
          </w:p>
        </w:tc>
      </w:tr>
      <w:tr w:rsidR="005C0EA1" w:rsidRPr="00CA69A2" w:rsidTr="00F86D0C">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F86D0C">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F86D0C">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F86D0C">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A75FF4" w:rsidRPr="00CA69A2" w:rsidRDefault="00A75FF4">
      <w:pPr>
        <w:rPr>
          <w:rFonts w:asciiTheme="minorHAnsi" w:hAnsiTheme="minorHAnsi"/>
          <w:sz w:val="20"/>
          <w:szCs w:val="20"/>
        </w:rPr>
      </w:pPr>
    </w:p>
    <w:p w:rsidR="00A75FF4" w:rsidRPr="0003347F" w:rsidRDefault="00D55E52" w:rsidP="00A75FF4">
      <w:pPr>
        <w:pStyle w:val="Heading1"/>
        <w:rPr>
          <w:szCs w:val="20"/>
        </w:rPr>
      </w:pPr>
      <w:bookmarkStart w:id="46" w:name="_Toc1739973"/>
      <w:r>
        <w:rPr>
          <w:szCs w:val="20"/>
        </w:rPr>
        <w:t>P</w:t>
      </w:r>
      <w:r w:rsidR="00A75FF4" w:rsidRPr="0003347F">
        <w:rPr>
          <w:szCs w:val="20"/>
        </w:rPr>
        <w:t>lastic Surgery Interventions</w:t>
      </w:r>
      <w:bookmarkEnd w:id="46"/>
    </w:p>
    <w:p w:rsidR="00A75FF4" w:rsidRPr="00CA69A2" w:rsidRDefault="00A75FF4">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DE086E" w:rsidRPr="00CA69A2" w:rsidTr="009A6A68">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E086E" w:rsidRPr="00CA69A2" w:rsidRDefault="00DE086E" w:rsidP="009A6A68">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86E" w:rsidRPr="00CA69A2" w:rsidRDefault="00DE086E" w:rsidP="009A6A68">
            <w:pPr>
              <w:pStyle w:val="Heading2"/>
              <w:rPr>
                <w:sz w:val="20"/>
                <w:szCs w:val="20"/>
              </w:rPr>
            </w:pPr>
            <w:bookmarkStart w:id="47" w:name="_Toc1739974"/>
            <w:proofErr w:type="spellStart"/>
            <w:r w:rsidRPr="00CA69A2">
              <w:rPr>
                <w:sz w:val="20"/>
                <w:szCs w:val="20"/>
              </w:rPr>
              <w:t>Abdominoplasty</w:t>
            </w:r>
            <w:proofErr w:type="spellEnd"/>
            <w:r w:rsidRPr="00CA69A2">
              <w:rPr>
                <w:sz w:val="20"/>
                <w:szCs w:val="20"/>
              </w:rPr>
              <w:t xml:space="preserve"> / </w:t>
            </w:r>
            <w:proofErr w:type="spellStart"/>
            <w:r w:rsidRPr="00CA69A2">
              <w:rPr>
                <w:sz w:val="20"/>
                <w:szCs w:val="20"/>
              </w:rPr>
              <w:t>Apronectomy</w:t>
            </w:r>
            <w:bookmarkEnd w:id="47"/>
            <w:proofErr w:type="spellEnd"/>
          </w:p>
        </w:tc>
      </w:tr>
      <w:tr w:rsidR="00DE086E" w:rsidRPr="00CA69A2" w:rsidTr="009A6A68">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E086E" w:rsidRPr="00CA69A2" w:rsidRDefault="00DE086E" w:rsidP="009A6A68">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E086E" w:rsidRPr="00CA69A2" w:rsidRDefault="00DE086E" w:rsidP="009A6A68">
            <w:pPr>
              <w:spacing w:before="120" w:after="120" w:line="276" w:lineRule="auto"/>
              <w:contextualSpacing/>
              <w:rPr>
                <w:rFonts w:asciiTheme="minorHAnsi" w:hAnsiTheme="minorHAnsi"/>
                <w:sz w:val="20"/>
                <w:szCs w:val="20"/>
              </w:rPr>
            </w:pPr>
            <w:r w:rsidRPr="00CA69A2">
              <w:rPr>
                <w:rFonts w:asciiTheme="minorHAnsi" w:hAnsiTheme="minorHAnsi"/>
                <w:sz w:val="20"/>
                <w:szCs w:val="20"/>
              </w:rPr>
              <w:t>Excess Skin</w:t>
            </w:r>
          </w:p>
        </w:tc>
      </w:tr>
      <w:tr w:rsidR="00DE086E" w:rsidRPr="00CA69A2" w:rsidTr="00DE086E">
        <w:trPr>
          <w:trHeight w:val="4306"/>
        </w:trPr>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E086E" w:rsidRPr="00CA69A2" w:rsidRDefault="00DE086E" w:rsidP="009A6A68">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E086E" w:rsidRPr="00CA69A2" w:rsidRDefault="00DE086E" w:rsidP="00DE086E">
            <w:pPr>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DE086E" w:rsidRPr="00CA69A2" w:rsidRDefault="00DE086E" w:rsidP="00DE086E">
            <w:pPr>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p w:rsidR="00DE086E" w:rsidRPr="00CA69A2" w:rsidRDefault="00DE086E" w:rsidP="00DE086E">
            <w:pPr>
              <w:ind w:right="39"/>
              <w:rPr>
                <w:rFonts w:asciiTheme="minorHAnsi" w:hAnsiTheme="minorHAnsi" w:cs="Arial"/>
                <w:sz w:val="20"/>
                <w:szCs w:val="20"/>
              </w:rPr>
            </w:pPr>
            <w:proofErr w:type="spellStart"/>
            <w:r w:rsidRPr="00CA69A2">
              <w:rPr>
                <w:rFonts w:asciiTheme="minorHAnsi" w:eastAsia="Arial" w:hAnsiTheme="minorHAnsi" w:cs="Arial"/>
                <w:spacing w:val="1"/>
                <w:sz w:val="20"/>
                <w:szCs w:val="20"/>
              </w:rPr>
              <w:t>Abd</w:t>
            </w:r>
            <w:r w:rsidRPr="00CA69A2">
              <w:rPr>
                <w:rFonts w:asciiTheme="minorHAnsi" w:eastAsia="Arial" w:hAnsiTheme="minorHAnsi" w:cs="Arial"/>
                <w:spacing w:val="-2"/>
                <w:sz w:val="20"/>
                <w:szCs w:val="20"/>
              </w:rPr>
              <w:t>o</w:t>
            </w:r>
            <w:r w:rsidRPr="00CA69A2">
              <w:rPr>
                <w:rFonts w:asciiTheme="minorHAnsi" w:eastAsia="Arial" w:hAnsiTheme="minorHAnsi" w:cs="Arial"/>
                <w:spacing w:val="2"/>
                <w:sz w:val="20"/>
                <w:szCs w:val="20"/>
              </w:rPr>
              <w:t>m</w:t>
            </w:r>
            <w:r w:rsidRPr="00CA69A2">
              <w:rPr>
                <w:rFonts w:asciiTheme="minorHAnsi" w:eastAsia="Arial" w:hAnsiTheme="minorHAnsi" w:cs="Arial"/>
                <w:spacing w:val="-1"/>
                <w:sz w:val="20"/>
                <w:szCs w:val="20"/>
              </w:rPr>
              <w:t>in</w:t>
            </w:r>
            <w:r w:rsidRPr="00CA69A2">
              <w:rPr>
                <w:rFonts w:asciiTheme="minorHAnsi" w:eastAsia="Arial" w:hAnsiTheme="minorHAnsi" w:cs="Arial"/>
                <w:spacing w:val="1"/>
                <w:sz w:val="20"/>
                <w:szCs w:val="20"/>
              </w:rPr>
              <w:t>op</w:t>
            </w:r>
            <w:r w:rsidRPr="00CA69A2">
              <w:rPr>
                <w:rFonts w:asciiTheme="minorHAnsi" w:eastAsia="Arial" w:hAnsiTheme="minorHAnsi" w:cs="Arial"/>
                <w:spacing w:val="-1"/>
                <w:sz w:val="20"/>
                <w:szCs w:val="20"/>
              </w:rPr>
              <w:t>l</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y</w:t>
            </w:r>
            <w:proofErr w:type="spellEnd"/>
            <w:r w:rsidRPr="00CA69A2">
              <w:rPr>
                <w:rFonts w:asciiTheme="minorHAnsi" w:eastAsia="Arial" w:hAnsiTheme="minorHAnsi" w:cs="Arial"/>
                <w:spacing w:val="-4"/>
                <w:sz w:val="20"/>
                <w:szCs w:val="20"/>
              </w:rPr>
              <w:t xml:space="preserve"> </w:t>
            </w:r>
            <w:r w:rsidRPr="00CA69A2">
              <w:rPr>
                <w:rFonts w:asciiTheme="minorHAnsi" w:eastAsia="Arial" w:hAnsiTheme="minorHAnsi" w:cs="Arial"/>
                <w:sz w:val="20"/>
                <w:szCs w:val="20"/>
              </w:rPr>
              <w:t xml:space="preserve">/ </w:t>
            </w:r>
            <w:proofErr w:type="spellStart"/>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p</w:t>
            </w:r>
            <w:r w:rsidRPr="00CA69A2">
              <w:rPr>
                <w:rFonts w:asciiTheme="minorHAnsi" w:eastAsia="Arial" w:hAnsiTheme="minorHAnsi" w:cs="Arial"/>
                <w:spacing w:val="-1"/>
                <w:sz w:val="20"/>
                <w:szCs w:val="20"/>
              </w:rPr>
              <w:t>ro</w:t>
            </w:r>
            <w:r w:rsidRPr="00CA69A2">
              <w:rPr>
                <w:rFonts w:asciiTheme="minorHAnsi" w:eastAsia="Arial" w:hAnsiTheme="minorHAnsi" w:cs="Arial"/>
                <w:spacing w:val="1"/>
                <w:sz w:val="20"/>
                <w:szCs w:val="20"/>
              </w:rPr>
              <w:t>ne</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o</w:t>
            </w:r>
            <w:r w:rsidRPr="00CA69A2">
              <w:rPr>
                <w:rFonts w:asciiTheme="minorHAnsi" w:eastAsia="Arial" w:hAnsiTheme="minorHAnsi" w:cs="Arial"/>
                <w:spacing w:val="2"/>
                <w:sz w:val="20"/>
                <w:szCs w:val="20"/>
              </w:rPr>
              <w:t>m</w:t>
            </w:r>
            <w:r w:rsidRPr="00CA69A2">
              <w:rPr>
                <w:rFonts w:asciiTheme="minorHAnsi" w:eastAsia="Arial" w:hAnsiTheme="minorHAnsi" w:cs="Arial"/>
                <w:sz w:val="20"/>
                <w:szCs w:val="20"/>
              </w:rPr>
              <w:t>y</w:t>
            </w:r>
            <w:proofErr w:type="spellEnd"/>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1"/>
                <w:sz w:val="20"/>
                <w:szCs w:val="20"/>
              </w:rPr>
              <w:t>an</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h</w:t>
            </w:r>
            <w:r w:rsidRPr="00CA69A2">
              <w:rPr>
                <w:rFonts w:asciiTheme="minorHAnsi" w:eastAsia="Arial" w:hAnsiTheme="minorHAnsi" w:cs="Arial"/>
                <w:sz w:val="20"/>
                <w:szCs w:val="20"/>
              </w:rPr>
              <w:t xml:space="preserve">e </w:t>
            </w:r>
            <w:r w:rsidRPr="00CA69A2">
              <w:rPr>
                <w:rFonts w:asciiTheme="minorHAnsi" w:eastAsia="Arial" w:hAnsiTheme="minorHAnsi" w:cs="Arial"/>
                <w:spacing w:val="-1"/>
                <w:sz w:val="20"/>
                <w:szCs w:val="20"/>
              </w:rPr>
              <w:t>re</w:t>
            </w:r>
            <w:r w:rsidRPr="00CA69A2">
              <w:rPr>
                <w:rFonts w:asciiTheme="minorHAnsi" w:eastAsia="Arial" w:hAnsiTheme="minorHAnsi" w:cs="Arial"/>
                <w:spacing w:val="2"/>
                <w:sz w:val="20"/>
                <w:szCs w:val="20"/>
              </w:rPr>
              <w:t>m</w:t>
            </w:r>
            <w:r w:rsidRPr="00CA69A2">
              <w:rPr>
                <w:rFonts w:asciiTheme="minorHAnsi" w:eastAsia="Arial" w:hAnsiTheme="minorHAnsi" w:cs="Arial"/>
                <w:spacing w:val="-1"/>
                <w:sz w:val="20"/>
                <w:szCs w:val="20"/>
              </w:rPr>
              <w:t>o</w:t>
            </w:r>
            <w:r w:rsidRPr="00CA69A2">
              <w:rPr>
                <w:rFonts w:asciiTheme="minorHAnsi" w:eastAsia="Arial" w:hAnsiTheme="minorHAnsi" w:cs="Arial"/>
                <w:spacing w:val="-2"/>
                <w:sz w:val="20"/>
                <w:szCs w:val="20"/>
              </w:rPr>
              <w:t>v</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 xml:space="preserve">l </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e</w:t>
            </w:r>
            <w:r w:rsidRPr="00CA69A2">
              <w:rPr>
                <w:rFonts w:asciiTheme="minorHAnsi" w:eastAsia="Arial" w:hAnsiTheme="minorHAnsi" w:cs="Arial"/>
                <w:spacing w:val="-2"/>
                <w:sz w:val="20"/>
                <w:szCs w:val="20"/>
              </w:rPr>
              <w:t>x</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ss</w:t>
            </w:r>
            <w:r w:rsidRPr="00CA69A2">
              <w:rPr>
                <w:rFonts w:asciiTheme="minorHAnsi" w:eastAsia="Arial" w:hAnsiTheme="minorHAnsi" w:cs="Arial"/>
                <w:spacing w:val="-1"/>
                <w:sz w:val="20"/>
                <w:szCs w:val="20"/>
              </w:rPr>
              <w:t>i</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sk</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 xml:space="preserve">n </w:t>
            </w:r>
            <w:r w:rsidRPr="00CA69A2">
              <w:rPr>
                <w:rFonts w:asciiTheme="minorHAnsi" w:eastAsia="Arial" w:hAnsiTheme="minorHAnsi" w:cs="Arial"/>
                <w:spacing w:val="1"/>
                <w:sz w:val="20"/>
                <w:szCs w:val="20"/>
              </w:rPr>
              <w:t>fo</w:t>
            </w:r>
            <w:r w:rsidRPr="00CA69A2">
              <w:rPr>
                <w:rFonts w:asciiTheme="minorHAnsi" w:eastAsia="Arial" w:hAnsiTheme="minorHAnsi" w:cs="Arial"/>
                <w:sz w:val="20"/>
                <w:szCs w:val="20"/>
              </w:rPr>
              <w:t>r</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pa</w:t>
            </w:r>
            <w:r w:rsidRPr="00CA69A2">
              <w:rPr>
                <w:rFonts w:asciiTheme="minorHAnsi" w:eastAsia="Arial" w:hAnsiTheme="minorHAnsi" w:cs="Arial"/>
                <w:sz w:val="20"/>
                <w:szCs w:val="20"/>
              </w:rPr>
              <w:t>t</w:t>
            </w:r>
            <w:r w:rsidRPr="00CA69A2">
              <w:rPr>
                <w:rFonts w:asciiTheme="minorHAnsi" w:eastAsia="Arial" w:hAnsiTheme="minorHAnsi" w:cs="Arial"/>
                <w:spacing w:val="-3"/>
                <w:sz w:val="20"/>
                <w:szCs w:val="20"/>
              </w:rPr>
              <w:t>i</w:t>
            </w:r>
            <w:r w:rsidRPr="00CA69A2">
              <w:rPr>
                <w:rFonts w:asciiTheme="minorHAnsi" w:eastAsia="Arial" w:hAnsiTheme="minorHAnsi" w:cs="Arial"/>
                <w:spacing w:val="1"/>
                <w:sz w:val="20"/>
                <w:szCs w:val="20"/>
              </w:rPr>
              <w:t>en</w:t>
            </w:r>
            <w:r w:rsidRPr="00CA69A2">
              <w:rPr>
                <w:rFonts w:asciiTheme="minorHAnsi" w:eastAsia="Arial" w:hAnsiTheme="minorHAnsi" w:cs="Arial"/>
                <w:sz w:val="20"/>
                <w:szCs w:val="20"/>
              </w:rPr>
              <w:t xml:space="preserve">ts </w:t>
            </w:r>
            <w:r w:rsidRPr="00CA69A2">
              <w:rPr>
                <w:rFonts w:asciiTheme="minorHAnsi" w:eastAsia="Arial" w:hAnsiTheme="minorHAnsi" w:cs="Arial"/>
                <w:spacing w:val="-3"/>
                <w:sz w:val="20"/>
                <w:szCs w:val="20"/>
              </w:rPr>
              <w:t>w</w:t>
            </w:r>
            <w:r w:rsidRPr="00CA69A2">
              <w:rPr>
                <w:rFonts w:asciiTheme="minorHAnsi" w:eastAsia="Arial" w:hAnsiTheme="minorHAnsi" w:cs="Arial"/>
                <w:spacing w:val="1"/>
                <w:sz w:val="20"/>
                <w:szCs w:val="20"/>
              </w:rPr>
              <w:t>h</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ha</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l</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st a</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ig</w:t>
            </w:r>
            <w:r w:rsidRPr="00CA69A2">
              <w:rPr>
                <w:rFonts w:asciiTheme="minorHAnsi" w:eastAsia="Arial" w:hAnsiTheme="minorHAnsi" w:cs="Arial"/>
                <w:spacing w:val="1"/>
                <w:sz w:val="20"/>
                <w:szCs w:val="20"/>
              </w:rPr>
              <w:t>n</w:t>
            </w:r>
            <w:r w:rsidRPr="00CA69A2">
              <w:rPr>
                <w:rFonts w:asciiTheme="minorHAnsi" w:eastAsia="Arial" w:hAnsiTheme="minorHAnsi" w:cs="Arial"/>
                <w:spacing w:val="-3"/>
                <w:sz w:val="20"/>
                <w:szCs w:val="20"/>
              </w:rPr>
              <w:t>i</w:t>
            </w:r>
            <w:r w:rsidRPr="00CA69A2">
              <w:rPr>
                <w:rFonts w:asciiTheme="minorHAnsi" w:eastAsia="Arial" w:hAnsiTheme="minorHAnsi" w:cs="Arial"/>
                <w:spacing w:val="3"/>
                <w:sz w:val="20"/>
                <w:szCs w:val="20"/>
              </w:rPr>
              <w:t>f</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a</w:t>
            </w:r>
            <w:r w:rsidRPr="00CA69A2">
              <w:rPr>
                <w:rFonts w:asciiTheme="minorHAnsi" w:eastAsia="Arial" w:hAnsiTheme="minorHAnsi" w:cs="Arial"/>
                <w:spacing w:val="-2"/>
                <w:sz w:val="20"/>
                <w:szCs w:val="20"/>
              </w:rPr>
              <w:t>n</w:t>
            </w:r>
            <w:r w:rsidRPr="00CA69A2">
              <w:rPr>
                <w:rFonts w:asciiTheme="minorHAnsi" w:eastAsia="Arial" w:hAnsiTheme="minorHAnsi" w:cs="Arial"/>
                <w:sz w:val="20"/>
                <w:szCs w:val="20"/>
              </w:rPr>
              <w:t xml:space="preserve">t </w:t>
            </w:r>
            <w:r w:rsidRPr="00CA69A2">
              <w:rPr>
                <w:rFonts w:asciiTheme="minorHAnsi" w:eastAsia="Arial" w:hAnsiTheme="minorHAnsi" w:cs="Arial"/>
                <w:spacing w:val="-1"/>
                <w:sz w:val="20"/>
                <w:szCs w:val="20"/>
              </w:rPr>
              <w:t>a</w:t>
            </w:r>
            <w:r w:rsidRPr="00CA69A2">
              <w:rPr>
                <w:rFonts w:asciiTheme="minorHAnsi" w:eastAsia="Arial" w:hAnsiTheme="minorHAnsi" w:cs="Arial"/>
                <w:spacing w:val="2"/>
                <w:sz w:val="20"/>
                <w:szCs w:val="20"/>
              </w:rPr>
              <w:t>m</w:t>
            </w:r>
            <w:r w:rsidRPr="00CA69A2">
              <w:rPr>
                <w:rFonts w:asciiTheme="minorHAnsi" w:eastAsia="Arial" w:hAnsiTheme="minorHAnsi" w:cs="Arial"/>
                <w:spacing w:val="-1"/>
                <w:sz w:val="20"/>
                <w:szCs w:val="20"/>
              </w:rPr>
              <w:t>o</w:t>
            </w:r>
            <w:r w:rsidRPr="00CA69A2">
              <w:rPr>
                <w:rFonts w:asciiTheme="minorHAnsi" w:eastAsia="Arial" w:hAnsiTheme="minorHAnsi" w:cs="Arial"/>
                <w:spacing w:val="1"/>
                <w:sz w:val="20"/>
                <w:szCs w:val="20"/>
              </w:rPr>
              <w:t>u</w:t>
            </w:r>
            <w:r w:rsidRPr="00CA69A2">
              <w:rPr>
                <w:rFonts w:asciiTheme="minorHAnsi" w:eastAsia="Arial" w:hAnsiTheme="minorHAnsi" w:cs="Arial"/>
                <w:spacing w:val="-2"/>
                <w:sz w:val="20"/>
                <w:szCs w:val="20"/>
              </w:rPr>
              <w:t>n</w:t>
            </w:r>
            <w:r w:rsidRPr="00CA69A2">
              <w:rPr>
                <w:rFonts w:asciiTheme="minorHAnsi" w:eastAsia="Arial" w:hAnsiTheme="minorHAnsi" w:cs="Arial"/>
                <w:sz w:val="20"/>
                <w:szCs w:val="20"/>
              </w:rPr>
              <w:t xml:space="preserve">t </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w</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ig</w:t>
            </w:r>
            <w:r w:rsidRPr="00CA69A2">
              <w:rPr>
                <w:rFonts w:asciiTheme="minorHAnsi" w:eastAsia="Arial" w:hAnsiTheme="minorHAnsi" w:cs="Arial"/>
                <w:spacing w:val="1"/>
                <w:sz w:val="20"/>
                <w:szCs w:val="20"/>
              </w:rPr>
              <w:t>h</w:t>
            </w:r>
            <w:r w:rsidRPr="00CA69A2">
              <w:rPr>
                <w:rFonts w:asciiTheme="minorHAnsi" w:eastAsia="Arial" w:hAnsiTheme="minorHAnsi" w:cs="Arial"/>
                <w:sz w:val="20"/>
                <w:szCs w:val="20"/>
              </w:rPr>
              <w:t>t</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a</w:t>
            </w:r>
            <w:r w:rsidRPr="00CA69A2">
              <w:rPr>
                <w:rFonts w:asciiTheme="minorHAnsi" w:eastAsia="Arial" w:hAnsiTheme="minorHAnsi" w:cs="Arial"/>
                <w:spacing w:val="-2"/>
                <w:sz w:val="20"/>
                <w:szCs w:val="20"/>
              </w:rPr>
              <w:t>n</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 xml:space="preserve"> ha</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 xml:space="preserve">e </w:t>
            </w:r>
            <w:r w:rsidRPr="00CA69A2">
              <w:rPr>
                <w:rFonts w:asciiTheme="minorHAnsi" w:eastAsia="Arial" w:hAnsiTheme="minorHAnsi" w:cs="Arial"/>
                <w:spacing w:val="1"/>
                <w:sz w:val="20"/>
                <w:szCs w:val="20"/>
              </w:rPr>
              <w:t>be</w:t>
            </w:r>
            <w:r w:rsidRPr="00CA69A2">
              <w:rPr>
                <w:rFonts w:asciiTheme="minorHAnsi" w:eastAsia="Arial" w:hAnsiTheme="minorHAnsi" w:cs="Arial"/>
                <w:spacing w:val="-2"/>
                <w:sz w:val="20"/>
                <w:szCs w:val="20"/>
              </w:rPr>
              <w:t>e</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le</w:t>
            </w:r>
            <w:r w:rsidRPr="00CA69A2">
              <w:rPr>
                <w:rFonts w:asciiTheme="minorHAnsi" w:eastAsia="Arial" w:hAnsiTheme="minorHAnsi" w:cs="Arial"/>
                <w:spacing w:val="3"/>
                <w:sz w:val="20"/>
                <w:szCs w:val="20"/>
              </w:rPr>
              <w:t>f</w:t>
            </w:r>
            <w:r w:rsidRPr="00CA69A2">
              <w:rPr>
                <w:rFonts w:asciiTheme="minorHAnsi" w:eastAsia="Arial" w:hAnsiTheme="minorHAnsi" w:cs="Arial"/>
                <w:sz w:val="20"/>
                <w:szCs w:val="20"/>
              </w:rPr>
              <w:t>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w</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 xml:space="preserve">h </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 xml:space="preserve"> o</w:t>
            </w:r>
            <w:r w:rsidRPr="00CA69A2">
              <w:rPr>
                <w:rFonts w:asciiTheme="minorHAnsi" w:eastAsia="Arial" w:hAnsiTheme="minorHAnsi" w:cs="Arial"/>
                <w:spacing w:val="-2"/>
                <w:sz w:val="20"/>
                <w:szCs w:val="20"/>
              </w:rPr>
              <w:t>v</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rh</w:t>
            </w:r>
            <w:r w:rsidRPr="00CA69A2">
              <w:rPr>
                <w:rFonts w:asciiTheme="minorHAnsi" w:eastAsia="Arial" w:hAnsiTheme="minorHAnsi" w:cs="Arial"/>
                <w:spacing w:val="1"/>
                <w:sz w:val="20"/>
                <w:szCs w:val="20"/>
              </w:rPr>
              <w:t>an</w:t>
            </w:r>
            <w:r w:rsidRPr="00CA69A2">
              <w:rPr>
                <w:rFonts w:asciiTheme="minorHAnsi" w:eastAsia="Arial" w:hAnsiTheme="minorHAnsi" w:cs="Arial"/>
                <w:sz w:val="20"/>
                <w:szCs w:val="20"/>
              </w:rPr>
              <w:t>g</w:t>
            </w:r>
            <w:r w:rsidRPr="00CA69A2">
              <w:rPr>
                <w:rFonts w:asciiTheme="minorHAnsi" w:eastAsia="Arial" w:hAnsiTheme="minorHAnsi" w:cs="Arial"/>
                <w:spacing w:val="-1"/>
                <w:sz w:val="20"/>
                <w:szCs w:val="20"/>
              </w:rPr>
              <w:t xml:space="preserve"> o</w:t>
            </w:r>
            <w:r w:rsidRPr="00CA69A2">
              <w:rPr>
                <w:rFonts w:asciiTheme="minorHAnsi" w:eastAsia="Arial" w:hAnsiTheme="minorHAnsi" w:cs="Arial"/>
                <w:sz w:val="20"/>
                <w:szCs w:val="20"/>
              </w:rPr>
              <w:t>f</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sk</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NOT</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2"/>
                <w:sz w:val="20"/>
                <w:szCs w:val="20"/>
              </w:rPr>
              <w:t>s</w:t>
            </w:r>
            <w:r w:rsidRPr="00CA69A2">
              <w:rPr>
                <w:rFonts w:asciiTheme="minorHAnsi" w:eastAsia="Arial" w:hAnsiTheme="minorHAnsi" w:cs="Arial"/>
                <w:spacing w:val="1"/>
                <w:sz w:val="20"/>
                <w:szCs w:val="20"/>
              </w:rPr>
              <w:t>u</w:t>
            </w:r>
            <w:r w:rsidRPr="00CA69A2">
              <w:rPr>
                <w:rFonts w:asciiTheme="minorHAnsi" w:eastAsia="Arial" w:hAnsiTheme="minorHAnsi" w:cs="Arial"/>
                <w:spacing w:val="-2"/>
                <w:sz w:val="20"/>
                <w:szCs w:val="20"/>
              </w:rPr>
              <w:t>p</w:t>
            </w:r>
            <w:r w:rsidRPr="00CA69A2">
              <w:rPr>
                <w:rFonts w:asciiTheme="minorHAnsi" w:eastAsia="Arial" w:hAnsiTheme="minorHAnsi" w:cs="Arial"/>
                <w:spacing w:val="1"/>
                <w:sz w:val="20"/>
                <w:szCs w:val="20"/>
              </w:rPr>
              <w:t>po</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te</w:t>
            </w:r>
            <w:r w:rsidRPr="00CA69A2">
              <w:rPr>
                <w:rFonts w:asciiTheme="minorHAnsi" w:eastAsia="Arial" w:hAnsiTheme="minorHAnsi" w:cs="Arial"/>
                <w:sz w:val="20"/>
                <w:szCs w:val="20"/>
              </w:rPr>
              <w:t>d</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un</w:t>
            </w:r>
            <w:r w:rsidRPr="00CA69A2">
              <w:rPr>
                <w:rFonts w:asciiTheme="minorHAnsi" w:eastAsia="Arial" w:hAnsiTheme="minorHAnsi" w:cs="Arial"/>
                <w:spacing w:val="-3"/>
                <w:sz w:val="20"/>
                <w:szCs w:val="20"/>
              </w:rPr>
              <w:t>l</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 xml:space="preserve">ss </w:t>
            </w:r>
            <w:r w:rsidRPr="00CA69A2">
              <w:rPr>
                <w:rFonts w:asciiTheme="minorHAnsi" w:eastAsia="Arial" w:hAnsiTheme="minorHAnsi" w:cs="Arial"/>
                <w:spacing w:val="1"/>
                <w:sz w:val="20"/>
                <w:szCs w:val="20"/>
              </w:rPr>
              <w:t>e</w:t>
            </w:r>
            <w:r w:rsidRPr="00CA69A2">
              <w:rPr>
                <w:rFonts w:asciiTheme="minorHAnsi" w:eastAsia="Arial" w:hAnsiTheme="minorHAnsi" w:cs="Arial"/>
                <w:spacing w:val="-2"/>
                <w:sz w:val="20"/>
                <w:szCs w:val="20"/>
              </w:rPr>
              <w:t>x</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ep</w:t>
            </w:r>
            <w:r w:rsidRPr="00CA69A2">
              <w:rPr>
                <w:rFonts w:asciiTheme="minorHAnsi" w:eastAsia="Arial" w:hAnsiTheme="minorHAnsi" w:cs="Arial"/>
                <w:sz w:val="20"/>
                <w:szCs w:val="20"/>
              </w:rPr>
              <w:t>t</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ona</w:t>
            </w:r>
            <w:r w:rsidRPr="00CA69A2">
              <w:rPr>
                <w:rFonts w:asciiTheme="minorHAnsi" w:eastAsia="Arial" w:hAnsiTheme="minorHAnsi" w:cs="Arial"/>
                <w:sz w:val="20"/>
                <w:szCs w:val="20"/>
              </w:rPr>
              <w:t>l c</w:t>
            </w:r>
            <w:r w:rsidRPr="00CA69A2">
              <w:rPr>
                <w:rFonts w:asciiTheme="minorHAnsi" w:eastAsia="Arial" w:hAnsiTheme="minorHAnsi" w:cs="Arial"/>
                <w:spacing w:val="-1"/>
                <w:sz w:val="20"/>
                <w:szCs w:val="20"/>
              </w:rPr>
              <w:t>ir</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u</w:t>
            </w:r>
            <w:r w:rsidRPr="00CA69A2">
              <w:rPr>
                <w:rFonts w:asciiTheme="minorHAnsi" w:eastAsia="Arial" w:hAnsiTheme="minorHAnsi" w:cs="Arial"/>
                <w:spacing w:val="2"/>
                <w:sz w:val="20"/>
                <w:szCs w:val="20"/>
              </w:rPr>
              <w:t>m</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an</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n</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b</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d</w:t>
            </w:r>
            <w:r w:rsidRPr="00CA69A2">
              <w:rPr>
                <w:rFonts w:asciiTheme="minorHAnsi" w:eastAsia="Arial" w:hAnsiTheme="minorHAnsi" w:cs="Arial"/>
                <w:spacing w:val="-2"/>
                <w:sz w:val="20"/>
                <w:szCs w:val="20"/>
              </w:rPr>
              <w:t>e</w:t>
            </w:r>
            <w:r w:rsidRPr="00CA69A2">
              <w:rPr>
                <w:rFonts w:asciiTheme="minorHAnsi" w:eastAsia="Arial" w:hAnsiTheme="minorHAnsi" w:cs="Arial"/>
                <w:spacing w:val="2"/>
                <w:sz w:val="20"/>
                <w:szCs w:val="20"/>
              </w:rPr>
              <w:t>m</w:t>
            </w:r>
            <w:r w:rsidRPr="00CA69A2">
              <w:rPr>
                <w:rFonts w:asciiTheme="minorHAnsi" w:eastAsia="Arial" w:hAnsiTheme="minorHAnsi" w:cs="Arial"/>
                <w:spacing w:val="-1"/>
                <w:sz w:val="20"/>
                <w:szCs w:val="20"/>
              </w:rPr>
              <w:t>o</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a</w:t>
            </w:r>
            <w:r w:rsidRPr="00CA69A2">
              <w:rPr>
                <w:rFonts w:asciiTheme="minorHAnsi" w:eastAsia="Arial" w:hAnsiTheme="minorHAnsi" w:cs="Arial"/>
                <w:spacing w:val="-2"/>
                <w:sz w:val="20"/>
                <w:szCs w:val="20"/>
              </w:rPr>
              <w:t>t</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d</w:t>
            </w:r>
            <w:r w:rsidRPr="00CA69A2">
              <w:rPr>
                <w:rFonts w:asciiTheme="minorHAnsi" w:eastAsia="Arial" w:hAnsiTheme="minorHAnsi" w:cs="Arial"/>
                <w:spacing w:val="-2"/>
                <w:sz w:val="20"/>
                <w:szCs w:val="20"/>
              </w:rPr>
              <w:t xml:space="preserve"> t</w:t>
            </w:r>
            <w:r w:rsidRPr="00CA69A2">
              <w:rPr>
                <w:rFonts w:asciiTheme="minorHAnsi" w:eastAsia="Arial" w:hAnsiTheme="minorHAnsi" w:cs="Arial"/>
                <w:sz w:val="20"/>
                <w:szCs w:val="20"/>
              </w:rPr>
              <w:t xml:space="preserve">o </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dd</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ss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a s</w:t>
            </w:r>
            <w:r w:rsidRPr="00CA69A2">
              <w:rPr>
                <w:rFonts w:asciiTheme="minorHAnsi" w:eastAsia="Arial" w:hAnsiTheme="minorHAnsi" w:cs="Arial"/>
                <w:spacing w:val="1"/>
                <w:sz w:val="20"/>
                <w:szCs w:val="20"/>
              </w:rPr>
              <w:t>pe</w:t>
            </w:r>
            <w:r w:rsidRPr="00CA69A2">
              <w:rPr>
                <w:rFonts w:asciiTheme="minorHAnsi" w:eastAsia="Arial" w:hAnsiTheme="minorHAnsi" w:cs="Arial"/>
                <w:sz w:val="20"/>
                <w:szCs w:val="20"/>
              </w:rPr>
              <w:t>c</w:t>
            </w:r>
            <w:r w:rsidRPr="00CA69A2">
              <w:rPr>
                <w:rFonts w:asciiTheme="minorHAnsi" w:eastAsia="Arial" w:hAnsiTheme="minorHAnsi" w:cs="Arial"/>
                <w:spacing w:val="-3"/>
                <w:sz w:val="20"/>
                <w:szCs w:val="20"/>
              </w:rPr>
              <w:t>i</w:t>
            </w:r>
            <w:r w:rsidRPr="00CA69A2">
              <w:rPr>
                <w:rFonts w:asciiTheme="minorHAnsi" w:eastAsia="Arial" w:hAnsiTheme="minorHAnsi" w:cs="Arial"/>
                <w:spacing w:val="3"/>
                <w:sz w:val="20"/>
                <w:szCs w:val="20"/>
              </w:rPr>
              <w:t>f</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li</w:t>
            </w:r>
            <w:r w:rsidRPr="00CA69A2">
              <w:rPr>
                <w:rFonts w:asciiTheme="minorHAnsi" w:eastAsia="Arial" w:hAnsiTheme="minorHAnsi" w:cs="Arial"/>
                <w:spacing w:val="1"/>
                <w:sz w:val="20"/>
                <w:szCs w:val="20"/>
              </w:rPr>
              <w:t>n</w:t>
            </w:r>
            <w:r w:rsidRPr="00CA69A2">
              <w:rPr>
                <w:rFonts w:asciiTheme="minorHAnsi" w:eastAsia="Arial" w:hAnsiTheme="minorHAnsi" w:cs="Arial"/>
                <w:spacing w:val="-1"/>
                <w:sz w:val="20"/>
                <w:szCs w:val="20"/>
              </w:rPr>
              <w:t>i</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 xml:space="preserve">l </w:t>
            </w:r>
            <w:r w:rsidRPr="00CA69A2">
              <w:rPr>
                <w:rFonts w:asciiTheme="minorHAnsi" w:eastAsia="Arial" w:hAnsiTheme="minorHAnsi" w:cs="Arial"/>
                <w:spacing w:val="-1"/>
                <w:sz w:val="20"/>
                <w:szCs w:val="20"/>
              </w:rPr>
              <w:t>n</w:t>
            </w:r>
            <w:r w:rsidRPr="00CA69A2">
              <w:rPr>
                <w:rFonts w:asciiTheme="minorHAnsi" w:eastAsia="Arial" w:hAnsiTheme="minorHAnsi" w:cs="Arial"/>
                <w:spacing w:val="1"/>
                <w:sz w:val="20"/>
                <w:szCs w:val="20"/>
              </w:rPr>
              <w:t>ee</w:t>
            </w:r>
            <w:r w:rsidRPr="00CA69A2">
              <w:rPr>
                <w:rFonts w:asciiTheme="minorHAnsi" w:eastAsia="Arial" w:hAnsiTheme="minorHAnsi" w:cs="Arial"/>
                <w:spacing w:val="-2"/>
                <w:sz w:val="20"/>
                <w:szCs w:val="20"/>
              </w:rPr>
              <w:t>d</w:t>
            </w:r>
            <w:r w:rsidRPr="00CA69A2">
              <w:rPr>
                <w:rFonts w:asciiTheme="minorHAnsi" w:eastAsia="Arial" w:hAnsiTheme="minorHAnsi" w:cs="Arial"/>
                <w:sz w:val="20"/>
                <w:szCs w:val="20"/>
              </w:rPr>
              <w: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w</w:t>
            </w:r>
            <w:r w:rsidRPr="00CA69A2">
              <w:rPr>
                <w:rFonts w:asciiTheme="minorHAnsi" w:eastAsia="Arial" w:hAnsiTheme="minorHAnsi" w:cs="Arial"/>
                <w:spacing w:val="1"/>
                <w:sz w:val="20"/>
                <w:szCs w:val="20"/>
              </w:rPr>
              <w:t>he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t</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ea</w:t>
            </w:r>
            <w:r w:rsidRPr="00CA69A2">
              <w:rPr>
                <w:rFonts w:asciiTheme="minorHAnsi" w:eastAsia="Arial" w:hAnsiTheme="minorHAnsi" w:cs="Arial"/>
                <w:sz w:val="20"/>
                <w:szCs w:val="20"/>
              </w:rPr>
              <w:t>t</w:t>
            </w:r>
            <w:r w:rsidRPr="00CA69A2">
              <w:rPr>
                <w:rFonts w:asciiTheme="minorHAnsi" w:eastAsia="Arial" w:hAnsiTheme="minorHAnsi" w:cs="Arial"/>
                <w:spacing w:val="-1"/>
                <w:sz w:val="20"/>
                <w:szCs w:val="20"/>
              </w:rPr>
              <w:t>m</w:t>
            </w:r>
            <w:r w:rsidRPr="00CA69A2">
              <w:rPr>
                <w:rFonts w:asciiTheme="minorHAnsi" w:eastAsia="Arial" w:hAnsiTheme="minorHAnsi" w:cs="Arial"/>
                <w:spacing w:val="1"/>
                <w:sz w:val="20"/>
                <w:szCs w:val="20"/>
              </w:rPr>
              <w:t>en</w:t>
            </w:r>
            <w:r w:rsidRPr="00CA69A2">
              <w:rPr>
                <w:rFonts w:asciiTheme="minorHAnsi" w:eastAsia="Arial" w:hAnsiTheme="minorHAnsi" w:cs="Arial"/>
                <w:sz w:val="20"/>
                <w:szCs w:val="20"/>
              </w:rPr>
              <w:t>ts</w:t>
            </w:r>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1"/>
                <w:sz w:val="20"/>
                <w:szCs w:val="20"/>
              </w:rPr>
              <w:t>ha</w:t>
            </w:r>
            <w:r w:rsidRPr="00CA69A2">
              <w:rPr>
                <w:rFonts w:asciiTheme="minorHAnsi" w:eastAsia="Arial" w:hAnsiTheme="minorHAnsi" w:cs="Arial"/>
                <w:spacing w:val="-2"/>
                <w:sz w:val="20"/>
                <w:szCs w:val="20"/>
              </w:rPr>
              <w:t>v</w:t>
            </w:r>
            <w:r w:rsidRPr="00CA69A2">
              <w:rPr>
                <w:rFonts w:asciiTheme="minorHAnsi" w:eastAsia="Arial" w:hAnsiTheme="minorHAnsi" w:cs="Arial"/>
                <w:sz w:val="20"/>
                <w:szCs w:val="20"/>
              </w:rPr>
              <w:t>e</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fa</w:t>
            </w:r>
            <w:r w:rsidRPr="00CA69A2">
              <w:rPr>
                <w:rFonts w:asciiTheme="minorHAnsi" w:eastAsia="Arial" w:hAnsiTheme="minorHAnsi" w:cs="Arial"/>
                <w:spacing w:val="-1"/>
                <w:sz w:val="20"/>
                <w:szCs w:val="20"/>
              </w:rPr>
              <w:t>il</w:t>
            </w:r>
            <w:r w:rsidRPr="00CA69A2">
              <w:rPr>
                <w:rFonts w:asciiTheme="minorHAnsi" w:eastAsia="Arial" w:hAnsiTheme="minorHAnsi" w:cs="Arial"/>
                <w:spacing w:val="1"/>
                <w:sz w:val="20"/>
                <w:szCs w:val="20"/>
              </w:rPr>
              <w:t>e</w:t>
            </w:r>
            <w:r w:rsidRPr="00CA69A2">
              <w:rPr>
                <w:rFonts w:asciiTheme="minorHAnsi" w:eastAsia="Arial" w:hAnsiTheme="minorHAnsi" w:cs="Arial"/>
                <w:sz w:val="20"/>
                <w:szCs w:val="20"/>
              </w:rPr>
              <w:t xml:space="preserve">d. </w:t>
            </w:r>
          </w:p>
          <w:p w:rsidR="00DE086E" w:rsidRPr="00CA69A2" w:rsidRDefault="00DE086E" w:rsidP="00DE086E">
            <w:pPr>
              <w:ind w:left="119"/>
              <w:rPr>
                <w:rFonts w:asciiTheme="minorHAnsi" w:hAnsiTheme="minorHAnsi" w:cs="Arial"/>
                <w:sz w:val="20"/>
                <w:szCs w:val="20"/>
              </w:rPr>
            </w:pPr>
          </w:p>
          <w:p w:rsidR="00DE086E" w:rsidRPr="00CA69A2" w:rsidRDefault="00DE086E" w:rsidP="00A248DD">
            <w:pPr>
              <w:ind w:right="279"/>
              <w:rPr>
                <w:rFonts w:asciiTheme="minorHAnsi" w:eastAsia="Arial" w:hAnsiTheme="minorHAnsi" w:cs="Arial"/>
                <w:sz w:val="20"/>
                <w:szCs w:val="20"/>
              </w:rPr>
            </w:pPr>
            <w:proofErr w:type="spellStart"/>
            <w:r w:rsidRPr="00CA69A2">
              <w:rPr>
                <w:rFonts w:asciiTheme="minorHAnsi" w:eastAsia="Arial" w:hAnsiTheme="minorHAnsi" w:cs="Arial"/>
                <w:spacing w:val="1"/>
                <w:sz w:val="20"/>
                <w:szCs w:val="20"/>
              </w:rPr>
              <w:t>Abd</w:t>
            </w:r>
            <w:r w:rsidRPr="00CA69A2">
              <w:rPr>
                <w:rFonts w:asciiTheme="minorHAnsi" w:eastAsia="Arial" w:hAnsiTheme="minorHAnsi" w:cs="Arial"/>
                <w:spacing w:val="-2"/>
                <w:sz w:val="20"/>
                <w:szCs w:val="20"/>
              </w:rPr>
              <w:t>o</w:t>
            </w:r>
            <w:r w:rsidRPr="00CA69A2">
              <w:rPr>
                <w:rFonts w:asciiTheme="minorHAnsi" w:eastAsia="Arial" w:hAnsiTheme="minorHAnsi" w:cs="Arial"/>
                <w:spacing w:val="2"/>
                <w:sz w:val="20"/>
                <w:szCs w:val="20"/>
              </w:rPr>
              <w:t>m</w:t>
            </w:r>
            <w:r w:rsidRPr="00CA69A2">
              <w:rPr>
                <w:rFonts w:asciiTheme="minorHAnsi" w:eastAsia="Arial" w:hAnsiTheme="minorHAnsi" w:cs="Arial"/>
                <w:spacing w:val="-1"/>
                <w:sz w:val="20"/>
                <w:szCs w:val="20"/>
              </w:rPr>
              <w:t>in</w:t>
            </w:r>
            <w:r w:rsidRPr="00CA69A2">
              <w:rPr>
                <w:rFonts w:asciiTheme="minorHAnsi" w:eastAsia="Arial" w:hAnsiTheme="minorHAnsi" w:cs="Arial"/>
                <w:spacing w:val="1"/>
                <w:sz w:val="20"/>
                <w:szCs w:val="20"/>
              </w:rPr>
              <w:t>op</w:t>
            </w:r>
            <w:r w:rsidRPr="00CA69A2">
              <w:rPr>
                <w:rFonts w:asciiTheme="minorHAnsi" w:eastAsia="Arial" w:hAnsiTheme="minorHAnsi" w:cs="Arial"/>
                <w:spacing w:val="-1"/>
                <w:sz w:val="20"/>
                <w:szCs w:val="20"/>
              </w:rPr>
              <w:t>l</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y</w:t>
            </w:r>
            <w:proofErr w:type="spellEnd"/>
            <w:r w:rsidRPr="00CA69A2">
              <w:rPr>
                <w:rFonts w:asciiTheme="minorHAnsi" w:eastAsia="Arial" w:hAnsiTheme="minorHAnsi" w:cs="Arial"/>
                <w:spacing w:val="-4"/>
                <w:sz w:val="20"/>
                <w:szCs w:val="20"/>
              </w:rPr>
              <w:t xml:space="preserve"> </w:t>
            </w:r>
            <w:r w:rsidRPr="00CA69A2">
              <w:rPr>
                <w:rFonts w:asciiTheme="minorHAnsi" w:eastAsia="Arial" w:hAnsiTheme="minorHAnsi" w:cs="Arial"/>
                <w:sz w:val="20"/>
                <w:szCs w:val="20"/>
              </w:rPr>
              <w:t xml:space="preserve">/ </w:t>
            </w:r>
            <w:proofErr w:type="spellStart"/>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p</w:t>
            </w:r>
            <w:r w:rsidRPr="00CA69A2">
              <w:rPr>
                <w:rFonts w:asciiTheme="minorHAnsi" w:eastAsia="Arial" w:hAnsiTheme="minorHAnsi" w:cs="Arial"/>
                <w:spacing w:val="-1"/>
                <w:sz w:val="20"/>
                <w:szCs w:val="20"/>
              </w:rPr>
              <w:t>ro</w:t>
            </w:r>
            <w:r w:rsidRPr="00CA69A2">
              <w:rPr>
                <w:rFonts w:asciiTheme="minorHAnsi" w:eastAsia="Arial" w:hAnsiTheme="minorHAnsi" w:cs="Arial"/>
                <w:spacing w:val="1"/>
                <w:sz w:val="20"/>
                <w:szCs w:val="20"/>
              </w:rPr>
              <w:t>ne</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o</w:t>
            </w:r>
            <w:r w:rsidRPr="00CA69A2">
              <w:rPr>
                <w:rFonts w:asciiTheme="minorHAnsi" w:eastAsia="Arial" w:hAnsiTheme="minorHAnsi" w:cs="Arial"/>
                <w:spacing w:val="2"/>
                <w:sz w:val="20"/>
                <w:szCs w:val="20"/>
              </w:rPr>
              <w:t>m</w:t>
            </w:r>
            <w:r w:rsidRPr="00CA69A2">
              <w:rPr>
                <w:rFonts w:asciiTheme="minorHAnsi" w:eastAsia="Arial" w:hAnsiTheme="minorHAnsi" w:cs="Arial"/>
                <w:sz w:val="20"/>
                <w:szCs w:val="20"/>
              </w:rPr>
              <w:t>y</w:t>
            </w:r>
            <w:proofErr w:type="spellEnd"/>
            <w:r w:rsidRPr="00CA69A2">
              <w:rPr>
                <w:rFonts w:asciiTheme="minorHAnsi" w:eastAsia="Arial" w:hAnsiTheme="minorHAnsi" w:cs="Arial"/>
                <w:spacing w:val="-3"/>
                <w:sz w:val="20"/>
                <w:szCs w:val="20"/>
              </w:rPr>
              <w:t xml:space="preserve"> </w:t>
            </w:r>
            <w:r w:rsidRPr="00CA69A2">
              <w:rPr>
                <w:rFonts w:asciiTheme="minorHAnsi" w:eastAsia="Arial" w:hAnsiTheme="minorHAnsi" w:cs="Arial"/>
                <w:spacing w:val="2"/>
                <w:sz w:val="20"/>
                <w:szCs w:val="20"/>
              </w:rPr>
              <w:t>have minimum criteria</w:t>
            </w:r>
            <w:r w:rsidR="00A248DD">
              <w:rPr>
                <w:rFonts w:asciiTheme="minorHAnsi" w:eastAsia="Arial" w:hAnsiTheme="minorHAnsi" w:cs="Arial"/>
                <w:sz w:val="20"/>
                <w:szCs w:val="20"/>
              </w:rPr>
              <w:t xml:space="preserve"> for the procedure as follows </w:t>
            </w:r>
          </w:p>
          <w:p w:rsidR="00DE086E" w:rsidRPr="00CA69A2" w:rsidRDefault="00DE086E" w:rsidP="002D66D6">
            <w:pPr>
              <w:pStyle w:val="ListParagraph"/>
              <w:widowControl w:val="0"/>
              <w:numPr>
                <w:ilvl w:val="0"/>
                <w:numId w:val="78"/>
              </w:numPr>
              <w:ind w:left="459" w:right="279"/>
              <w:contextualSpacing/>
              <w:rPr>
                <w:rFonts w:asciiTheme="minorHAnsi" w:eastAsia="Arial" w:hAnsiTheme="minorHAnsi" w:cs="Arial"/>
                <w:sz w:val="20"/>
                <w:szCs w:val="20"/>
              </w:rPr>
            </w:pPr>
            <w:r w:rsidRPr="00CA69A2">
              <w:rPr>
                <w:rFonts w:asciiTheme="minorHAnsi" w:eastAsia="Arial" w:hAnsiTheme="minorHAnsi" w:cs="Arial"/>
                <w:spacing w:val="1"/>
                <w:sz w:val="20"/>
                <w:szCs w:val="20"/>
              </w:rPr>
              <w:t>pa</w:t>
            </w:r>
            <w:r w:rsidRPr="00CA69A2">
              <w:rPr>
                <w:rFonts w:asciiTheme="minorHAnsi" w:eastAsia="Arial" w:hAnsiTheme="minorHAnsi" w:cs="Arial"/>
                <w:sz w:val="20"/>
                <w:szCs w:val="20"/>
              </w:rPr>
              <w:t>t</w:t>
            </w:r>
            <w:r w:rsidRPr="00CA69A2">
              <w:rPr>
                <w:rFonts w:asciiTheme="minorHAnsi" w:eastAsia="Arial" w:hAnsiTheme="minorHAnsi" w:cs="Arial"/>
                <w:spacing w:val="-1"/>
                <w:sz w:val="20"/>
                <w:szCs w:val="20"/>
              </w:rPr>
              <w:t>ie</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ts</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3"/>
                <w:sz w:val="20"/>
                <w:szCs w:val="20"/>
              </w:rPr>
              <w:t>w</w:t>
            </w:r>
            <w:r w:rsidRPr="00CA69A2">
              <w:rPr>
                <w:rFonts w:asciiTheme="minorHAnsi" w:eastAsia="Arial" w:hAnsiTheme="minorHAnsi" w:cs="Arial"/>
                <w:spacing w:val="1"/>
                <w:sz w:val="20"/>
                <w:szCs w:val="20"/>
              </w:rPr>
              <w:t>h</w:t>
            </w:r>
            <w:r w:rsidRPr="00CA69A2">
              <w:rPr>
                <w:rFonts w:asciiTheme="minorHAnsi" w:eastAsia="Arial" w:hAnsiTheme="minorHAnsi" w:cs="Arial"/>
                <w:sz w:val="20"/>
                <w:szCs w:val="20"/>
              </w:rPr>
              <w:t>o</w:t>
            </w:r>
            <w:r w:rsidRPr="00CA69A2">
              <w:rPr>
                <w:rFonts w:asciiTheme="minorHAnsi" w:eastAsia="Arial" w:hAnsiTheme="minorHAnsi" w:cs="Arial"/>
                <w:spacing w:val="-1"/>
                <w:sz w:val="20"/>
                <w:szCs w:val="20"/>
              </w:rPr>
              <w:t xml:space="preserve"> have had </w:t>
            </w:r>
            <w:r w:rsidRPr="00CA69A2">
              <w:rPr>
                <w:rFonts w:asciiTheme="minorHAnsi" w:eastAsia="Arial" w:hAnsiTheme="minorHAnsi" w:cs="Arial"/>
                <w:sz w:val="20"/>
                <w:szCs w:val="20"/>
              </w:rPr>
              <w:t>a</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b</w:t>
            </w:r>
            <w:r w:rsidRPr="00CA69A2">
              <w:rPr>
                <w:rFonts w:asciiTheme="minorHAnsi" w:eastAsia="Arial" w:hAnsiTheme="minorHAnsi" w:cs="Arial"/>
                <w:spacing w:val="-1"/>
                <w:sz w:val="20"/>
                <w:szCs w:val="20"/>
              </w:rPr>
              <w:t>l</w:t>
            </w:r>
            <w:r w:rsidRPr="00CA69A2">
              <w:rPr>
                <w:rFonts w:asciiTheme="minorHAnsi" w:eastAsia="Arial" w:hAnsiTheme="minorHAnsi" w:cs="Arial"/>
                <w:sz w:val="20"/>
                <w:szCs w:val="20"/>
              </w:rPr>
              <w:t xml:space="preserve">e </w:t>
            </w:r>
            <w:r w:rsidRPr="00CA69A2">
              <w:rPr>
                <w:rFonts w:asciiTheme="minorHAnsi" w:eastAsia="Arial" w:hAnsiTheme="minorHAnsi" w:cs="Arial"/>
                <w:spacing w:val="1"/>
                <w:sz w:val="20"/>
                <w:szCs w:val="20"/>
              </w:rPr>
              <w:t>B</w:t>
            </w:r>
            <w:r w:rsidRPr="00CA69A2">
              <w:rPr>
                <w:rFonts w:asciiTheme="minorHAnsi" w:eastAsia="Arial" w:hAnsiTheme="minorHAnsi" w:cs="Arial"/>
                <w:spacing w:val="-1"/>
                <w:sz w:val="20"/>
                <w:szCs w:val="20"/>
              </w:rPr>
              <w:t>M</w:t>
            </w:r>
            <w:r w:rsidRPr="00CA69A2">
              <w:rPr>
                <w:rFonts w:asciiTheme="minorHAnsi" w:eastAsia="Arial" w:hAnsiTheme="minorHAnsi" w:cs="Arial"/>
                <w:sz w:val="20"/>
                <w:szCs w:val="20"/>
              </w:rPr>
              <w:t xml:space="preserve">I </w:t>
            </w:r>
            <w:r w:rsidRPr="00CA69A2">
              <w:rPr>
                <w:rFonts w:asciiTheme="minorHAnsi" w:eastAsia="Arial" w:hAnsiTheme="minorHAnsi" w:cs="Arial"/>
                <w:spacing w:val="1"/>
                <w:sz w:val="20"/>
                <w:szCs w:val="20"/>
              </w:rPr>
              <w:t>of 25 K</w:t>
            </w:r>
            <w:r w:rsidRPr="00CA69A2">
              <w:rPr>
                <w:rFonts w:asciiTheme="minorHAnsi" w:eastAsia="Arial" w:hAnsiTheme="minorHAnsi" w:cs="Arial"/>
                <w:spacing w:val="-1"/>
                <w:sz w:val="20"/>
                <w:szCs w:val="20"/>
              </w:rPr>
              <w:t>g</w:t>
            </w:r>
            <w:r w:rsidRPr="00CA69A2">
              <w:rPr>
                <w:rFonts w:asciiTheme="minorHAnsi" w:eastAsia="Arial" w:hAnsiTheme="minorHAnsi" w:cs="Arial"/>
                <w:spacing w:val="1"/>
                <w:sz w:val="20"/>
                <w:szCs w:val="20"/>
              </w:rPr>
              <w:t>/</w:t>
            </w:r>
            <w:r w:rsidRPr="00CA69A2">
              <w:rPr>
                <w:rFonts w:asciiTheme="minorHAnsi" w:eastAsia="Arial" w:hAnsiTheme="minorHAnsi" w:cs="Arial"/>
                <w:spacing w:val="2"/>
                <w:sz w:val="20"/>
                <w:szCs w:val="20"/>
              </w:rPr>
              <w:t>m</w:t>
            </w:r>
            <w:r w:rsidRPr="00CA69A2">
              <w:rPr>
                <w:rFonts w:asciiTheme="minorHAnsi" w:eastAsia="Arial" w:hAnsiTheme="minorHAnsi" w:cs="Arial"/>
                <w:sz w:val="20"/>
                <w:szCs w:val="20"/>
              </w:rPr>
              <w:t>2</w:t>
            </w:r>
            <w:r w:rsidRPr="00CA69A2">
              <w:rPr>
                <w:rFonts w:asciiTheme="minorHAnsi" w:eastAsia="Arial" w:hAnsiTheme="minorHAnsi" w:cs="Arial"/>
                <w:spacing w:val="-3"/>
                <w:sz w:val="20"/>
                <w:szCs w:val="20"/>
              </w:rPr>
              <w:t xml:space="preserve"> or below for at least 2 years </w:t>
            </w:r>
            <w:r w:rsidRPr="00CA69A2">
              <w:rPr>
                <w:rFonts w:asciiTheme="minorHAnsi" w:eastAsia="Arial" w:hAnsiTheme="minorHAnsi" w:cs="Arial"/>
                <w:spacing w:val="1"/>
                <w:sz w:val="20"/>
                <w:szCs w:val="20"/>
              </w:rPr>
              <w:t>a</w:t>
            </w:r>
            <w:r w:rsidRPr="00CA69A2">
              <w:rPr>
                <w:rFonts w:asciiTheme="minorHAnsi" w:eastAsia="Arial" w:hAnsiTheme="minorHAnsi" w:cs="Arial"/>
                <w:spacing w:val="-2"/>
                <w:sz w:val="20"/>
                <w:szCs w:val="20"/>
              </w:rPr>
              <w:t>n</w:t>
            </w:r>
            <w:r w:rsidRPr="00CA69A2">
              <w:rPr>
                <w:rFonts w:asciiTheme="minorHAnsi" w:eastAsia="Arial" w:hAnsiTheme="minorHAnsi" w:cs="Arial"/>
                <w:sz w:val="20"/>
                <w:szCs w:val="20"/>
              </w:rPr>
              <w:t>d</w:t>
            </w:r>
            <w:r w:rsidRPr="00CA69A2">
              <w:rPr>
                <w:rFonts w:asciiTheme="minorHAnsi" w:eastAsia="Arial" w:hAnsiTheme="minorHAnsi" w:cs="Arial"/>
                <w:spacing w:val="1"/>
                <w:sz w:val="20"/>
                <w:szCs w:val="20"/>
              </w:rPr>
              <w:t xml:space="preserve"> are </w:t>
            </w:r>
            <w:r w:rsidRPr="00CA69A2">
              <w:rPr>
                <w:rFonts w:asciiTheme="minorHAnsi" w:eastAsia="Arial" w:hAnsiTheme="minorHAnsi" w:cs="Arial"/>
                <w:sz w:val="20"/>
                <w:szCs w:val="20"/>
              </w:rPr>
              <w:t>s</w:t>
            </w:r>
            <w:r w:rsidRPr="00CA69A2">
              <w:rPr>
                <w:rFonts w:asciiTheme="minorHAnsi" w:eastAsia="Arial" w:hAnsiTheme="minorHAnsi" w:cs="Arial"/>
                <w:spacing w:val="-1"/>
                <w:sz w:val="20"/>
                <w:szCs w:val="20"/>
              </w:rPr>
              <w:t>u</w:t>
            </w:r>
            <w:r w:rsidRPr="00CA69A2">
              <w:rPr>
                <w:rFonts w:asciiTheme="minorHAnsi" w:eastAsia="Arial" w:hAnsiTheme="minorHAnsi" w:cs="Arial"/>
                <w:spacing w:val="1"/>
                <w:sz w:val="20"/>
                <w:szCs w:val="20"/>
              </w:rPr>
              <w:t>ffe</w:t>
            </w:r>
            <w:r w:rsidRPr="00CA69A2">
              <w:rPr>
                <w:rFonts w:asciiTheme="minorHAnsi" w:eastAsia="Arial" w:hAnsiTheme="minorHAnsi" w:cs="Arial"/>
                <w:spacing w:val="-1"/>
                <w:sz w:val="20"/>
                <w:szCs w:val="20"/>
              </w:rPr>
              <w:t>ri</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g</w:t>
            </w:r>
            <w:r w:rsidRPr="00CA69A2">
              <w:rPr>
                <w:rFonts w:asciiTheme="minorHAnsi" w:eastAsia="Arial" w:hAnsiTheme="minorHAnsi" w:cs="Arial"/>
                <w:spacing w:val="-4"/>
                <w:sz w:val="20"/>
                <w:szCs w:val="20"/>
              </w:rPr>
              <w:t xml:space="preserve"> </w:t>
            </w:r>
            <w:r w:rsidRPr="00CA69A2">
              <w:rPr>
                <w:rFonts w:asciiTheme="minorHAnsi" w:eastAsia="Arial" w:hAnsiTheme="minorHAnsi" w:cs="Arial"/>
                <w:spacing w:val="3"/>
                <w:sz w:val="20"/>
                <w:szCs w:val="20"/>
              </w:rPr>
              <w:t>f</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m</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2"/>
                <w:sz w:val="20"/>
                <w:szCs w:val="20"/>
              </w:rPr>
              <w:t>s</w:t>
            </w:r>
            <w:r w:rsidRPr="00CA69A2">
              <w:rPr>
                <w:rFonts w:asciiTheme="minorHAnsi" w:eastAsia="Arial" w:hAnsiTheme="minorHAnsi" w:cs="Arial"/>
                <w:spacing w:val="1"/>
                <w:sz w:val="20"/>
                <w:szCs w:val="20"/>
              </w:rPr>
              <w:t>e</w:t>
            </w:r>
            <w:r w:rsidRPr="00CA69A2">
              <w:rPr>
                <w:rFonts w:asciiTheme="minorHAnsi" w:eastAsia="Arial" w:hAnsiTheme="minorHAnsi" w:cs="Arial"/>
                <w:spacing w:val="-2"/>
                <w:sz w:val="20"/>
                <w:szCs w:val="20"/>
              </w:rPr>
              <w:t>v</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 xml:space="preserve">e </w:t>
            </w:r>
            <w:r w:rsidRPr="00CA69A2">
              <w:rPr>
                <w:rFonts w:asciiTheme="minorHAnsi" w:eastAsia="Arial" w:hAnsiTheme="minorHAnsi" w:cs="Arial"/>
                <w:spacing w:val="1"/>
                <w:sz w:val="20"/>
                <w:szCs w:val="20"/>
              </w:rPr>
              <w:t>fun</w:t>
            </w:r>
            <w:r w:rsidRPr="00CA69A2">
              <w:rPr>
                <w:rFonts w:asciiTheme="minorHAnsi" w:eastAsia="Arial" w:hAnsiTheme="minorHAnsi" w:cs="Arial"/>
                <w:sz w:val="20"/>
                <w:szCs w:val="20"/>
              </w:rPr>
              <w:t>c</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io</w:t>
            </w:r>
            <w:r w:rsidRPr="00CA69A2">
              <w:rPr>
                <w:rFonts w:asciiTheme="minorHAnsi" w:eastAsia="Arial" w:hAnsiTheme="minorHAnsi" w:cs="Arial"/>
                <w:spacing w:val="1"/>
                <w:sz w:val="20"/>
                <w:szCs w:val="20"/>
              </w:rPr>
              <w:t>na</w:t>
            </w:r>
            <w:r w:rsidRPr="00CA69A2">
              <w:rPr>
                <w:rFonts w:asciiTheme="minorHAnsi" w:eastAsia="Arial" w:hAnsiTheme="minorHAnsi" w:cs="Arial"/>
                <w:sz w:val="20"/>
                <w:szCs w:val="20"/>
              </w:rPr>
              <w:t>l</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p</w:t>
            </w:r>
            <w:r w:rsidRPr="00CA69A2">
              <w:rPr>
                <w:rFonts w:asciiTheme="minorHAnsi" w:eastAsia="Arial" w:hAnsiTheme="minorHAnsi" w:cs="Arial"/>
                <w:spacing w:val="-3"/>
                <w:sz w:val="20"/>
                <w:szCs w:val="20"/>
              </w:rPr>
              <w:t>r</w:t>
            </w:r>
            <w:r w:rsidRPr="00CA69A2">
              <w:rPr>
                <w:rFonts w:asciiTheme="minorHAnsi" w:eastAsia="Arial" w:hAnsiTheme="minorHAnsi" w:cs="Arial"/>
                <w:spacing w:val="1"/>
                <w:sz w:val="20"/>
                <w:szCs w:val="20"/>
              </w:rPr>
              <w:t>ob</w:t>
            </w:r>
            <w:r w:rsidRPr="00CA69A2">
              <w:rPr>
                <w:rFonts w:asciiTheme="minorHAnsi" w:eastAsia="Arial" w:hAnsiTheme="minorHAnsi" w:cs="Arial"/>
                <w:spacing w:val="-1"/>
                <w:sz w:val="20"/>
                <w:szCs w:val="20"/>
              </w:rPr>
              <w:t>le</w:t>
            </w:r>
            <w:r w:rsidRPr="00CA69A2">
              <w:rPr>
                <w:rFonts w:asciiTheme="minorHAnsi" w:eastAsia="Arial" w:hAnsiTheme="minorHAnsi" w:cs="Arial"/>
                <w:spacing w:val="2"/>
                <w:sz w:val="20"/>
                <w:szCs w:val="20"/>
              </w:rPr>
              <w:t>m</w:t>
            </w:r>
            <w:r w:rsidRPr="00CA69A2">
              <w:rPr>
                <w:rFonts w:asciiTheme="minorHAnsi" w:eastAsia="Arial" w:hAnsiTheme="minorHAnsi" w:cs="Arial"/>
                <w:sz w:val="20"/>
                <w:szCs w:val="20"/>
              </w:rPr>
              <w:t>s</w:t>
            </w:r>
          </w:p>
          <w:p w:rsidR="00DE086E" w:rsidRPr="00CA69A2" w:rsidRDefault="00DE086E" w:rsidP="00DE086E">
            <w:pPr>
              <w:ind w:left="99" w:right="279"/>
              <w:rPr>
                <w:rFonts w:asciiTheme="minorHAnsi" w:eastAsia="Arial" w:hAnsiTheme="minorHAnsi" w:cs="Arial"/>
                <w:sz w:val="20"/>
                <w:szCs w:val="20"/>
              </w:rPr>
            </w:pPr>
            <w:r w:rsidRPr="00CA69A2">
              <w:rPr>
                <w:rFonts w:asciiTheme="minorHAnsi" w:eastAsia="Arial" w:hAnsiTheme="minorHAnsi" w:cs="Arial"/>
                <w:sz w:val="20"/>
                <w:szCs w:val="20"/>
              </w:rPr>
              <w:t>OR</w:t>
            </w:r>
          </w:p>
          <w:p w:rsidR="00DE086E" w:rsidRPr="00A248DD" w:rsidRDefault="00DE086E" w:rsidP="00A248DD">
            <w:pPr>
              <w:pStyle w:val="ListParagraph"/>
              <w:widowControl w:val="0"/>
              <w:numPr>
                <w:ilvl w:val="0"/>
                <w:numId w:val="78"/>
              </w:numPr>
              <w:ind w:left="459" w:right="279"/>
              <w:contextualSpacing/>
              <w:rPr>
                <w:rFonts w:asciiTheme="minorHAnsi" w:eastAsia="Arial" w:hAnsiTheme="minorHAnsi" w:cs="Arial"/>
                <w:sz w:val="20"/>
                <w:szCs w:val="20"/>
              </w:rPr>
            </w:pPr>
            <w:r w:rsidRPr="00CA69A2">
              <w:rPr>
                <w:rFonts w:asciiTheme="minorHAnsi" w:eastAsia="Arial" w:hAnsiTheme="minorHAnsi" w:cs="Arial"/>
                <w:spacing w:val="2"/>
                <w:sz w:val="20"/>
                <w:szCs w:val="20"/>
              </w:rPr>
              <w:t>T</w:t>
            </w:r>
            <w:r w:rsidRPr="00CA69A2">
              <w:rPr>
                <w:rFonts w:asciiTheme="minorHAnsi" w:eastAsia="Arial" w:hAnsiTheme="minorHAnsi" w:cs="Arial"/>
                <w:spacing w:val="-1"/>
                <w:sz w:val="20"/>
                <w:szCs w:val="20"/>
              </w:rPr>
              <w:t>h</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 xml:space="preserve">se </w:t>
            </w:r>
            <w:r w:rsidRPr="00CA69A2">
              <w:rPr>
                <w:rFonts w:asciiTheme="minorHAnsi" w:eastAsia="Arial" w:hAnsiTheme="minorHAnsi" w:cs="Arial"/>
                <w:spacing w:val="-3"/>
                <w:sz w:val="20"/>
                <w:szCs w:val="20"/>
              </w:rPr>
              <w:t>w</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t</w:t>
            </w:r>
            <w:r w:rsidRPr="00CA69A2">
              <w:rPr>
                <w:rFonts w:asciiTheme="minorHAnsi" w:eastAsia="Arial" w:hAnsiTheme="minorHAnsi" w:cs="Arial"/>
                <w:sz w:val="20"/>
                <w:szCs w:val="20"/>
              </w:rPr>
              <w:t>h si</w:t>
            </w:r>
            <w:r w:rsidRPr="00CA69A2">
              <w:rPr>
                <w:rFonts w:asciiTheme="minorHAnsi" w:eastAsia="Arial" w:hAnsiTheme="minorHAnsi" w:cs="Arial"/>
                <w:spacing w:val="-2"/>
                <w:sz w:val="20"/>
                <w:szCs w:val="20"/>
              </w:rPr>
              <w:t>g</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i</w:t>
            </w:r>
            <w:r w:rsidRPr="00CA69A2">
              <w:rPr>
                <w:rFonts w:asciiTheme="minorHAnsi" w:eastAsia="Arial" w:hAnsiTheme="minorHAnsi" w:cs="Arial"/>
                <w:spacing w:val="3"/>
                <w:sz w:val="20"/>
                <w:szCs w:val="20"/>
              </w:rPr>
              <w:t>f</w:t>
            </w:r>
            <w:r w:rsidRPr="00CA69A2">
              <w:rPr>
                <w:rFonts w:asciiTheme="minorHAnsi" w:eastAsia="Arial" w:hAnsiTheme="minorHAnsi" w:cs="Arial"/>
                <w:sz w:val="20"/>
                <w:szCs w:val="20"/>
              </w:rPr>
              <w:t>ic</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t</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z w:val="20"/>
                <w:szCs w:val="20"/>
              </w:rPr>
              <w:t>sc</w:t>
            </w:r>
            <w:r w:rsidRPr="00CA69A2">
              <w:rPr>
                <w:rFonts w:asciiTheme="minorHAnsi" w:eastAsia="Arial" w:hAnsiTheme="minorHAnsi" w:cs="Arial"/>
                <w:spacing w:val="1"/>
                <w:sz w:val="20"/>
                <w:szCs w:val="20"/>
              </w:rPr>
              <w:t>a</w:t>
            </w:r>
            <w:r w:rsidRPr="00CA69A2">
              <w:rPr>
                <w:rFonts w:asciiTheme="minorHAnsi" w:eastAsia="Arial" w:hAnsiTheme="minorHAnsi" w:cs="Arial"/>
                <w:spacing w:val="-1"/>
                <w:sz w:val="20"/>
                <w:szCs w:val="20"/>
              </w:rPr>
              <w:t>rri</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g</w:t>
            </w:r>
            <w:r w:rsidRPr="00CA69A2">
              <w:rPr>
                <w:rFonts w:asciiTheme="minorHAnsi" w:eastAsia="Arial" w:hAnsiTheme="minorHAnsi" w:cs="Arial"/>
                <w:spacing w:val="-1"/>
                <w:sz w:val="20"/>
                <w:szCs w:val="20"/>
              </w:rPr>
              <w:t xml:space="preserve"> </w:t>
            </w:r>
            <w:r w:rsidRPr="00CA69A2">
              <w:rPr>
                <w:rFonts w:asciiTheme="minorHAnsi" w:eastAsia="Arial" w:hAnsiTheme="minorHAnsi" w:cs="Arial"/>
                <w:spacing w:val="3"/>
                <w:sz w:val="20"/>
                <w:szCs w:val="20"/>
              </w:rPr>
              <w:t>f</w:t>
            </w:r>
            <w:r w:rsidRPr="00CA69A2">
              <w:rPr>
                <w:rFonts w:asciiTheme="minorHAnsi" w:eastAsia="Arial" w:hAnsiTheme="minorHAnsi" w:cs="Arial"/>
                <w:spacing w:val="1"/>
                <w:sz w:val="20"/>
                <w:szCs w:val="20"/>
              </w:rPr>
              <w:t>o</w:t>
            </w:r>
            <w:r w:rsidRPr="00CA69A2">
              <w:rPr>
                <w:rFonts w:asciiTheme="minorHAnsi" w:eastAsia="Arial" w:hAnsiTheme="minorHAnsi" w:cs="Arial"/>
                <w:spacing w:val="-1"/>
                <w:sz w:val="20"/>
                <w:szCs w:val="20"/>
              </w:rPr>
              <w:t>ll</w:t>
            </w:r>
            <w:r w:rsidRPr="00CA69A2">
              <w:rPr>
                <w:rFonts w:asciiTheme="minorHAnsi" w:eastAsia="Arial" w:hAnsiTheme="minorHAnsi" w:cs="Arial"/>
                <w:spacing w:val="1"/>
                <w:sz w:val="20"/>
                <w:szCs w:val="20"/>
              </w:rPr>
              <w:t>o</w:t>
            </w:r>
            <w:r w:rsidRPr="00CA69A2">
              <w:rPr>
                <w:rFonts w:asciiTheme="minorHAnsi" w:eastAsia="Arial" w:hAnsiTheme="minorHAnsi" w:cs="Arial"/>
                <w:spacing w:val="-3"/>
                <w:sz w:val="20"/>
                <w:szCs w:val="20"/>
              </w:rPr>
              <w:t>w</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n</w:t>
            </w:r>
            <w:r w:rsidRPr="00CA69A2">
              <w:rPr>
                <w:rFonts w:asciiTheme="minorHAnsi" w:eastAsia="Arial" w:hAnsiTheme="minorHAnsi" w:cs="Arial"/>
                <w:sz w:val="20"/>
                <w:szCs w:val="20"/>
              </w:rPr>
              <w:t>g</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t</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au</w:t>
            </w:r>
            <w:r w:rsidRPr="00CA69A2">
              <w:rPr>
                <w:rFonts w:asciiTheme="minorHAnsi" w:eastAsia="Arial" w:hAnsiTheme="minorHAnsi" w:cs="Arial"/>
                <w:spacing w:val="2"/>
                <w:sz w:val="20"/>
                <w:szCs w:val="20"/>
              </w:rPr>
              <w:t>m</w:t>
            </w:r>
            <w:r w:rsidRPr="00CA69A2">
              <w:rPr>
                <w:rFonts w:asciiTheme="minorHAnsi" w:eastAsia="Arial" w:hAnsiTheme="minorHAnsi" w:cs="Arial"/>
                <w:sz w:val="20"/>
                <w:szCs w:val="20"/>
              </w:rPr>
              <w:t>a</w:t>
            </w:r>
            <w:r w:rsidRPr="00CA69A2">
              <w:rPr>
                <w:rFonts w:asciiTheme="minorHAnsi" w:eastAsia="Arial" w:hAnsiTheme="minorHAnsi" w:cs="Arial"/>
                <w:spacing w:val="-2"/>
                <w:sz w:val="20"/>
                <w:szCs w:val="20"/>
              </w:rPr>
              <w:t xml:space="preserve"> </w:t>
            </w:r>
            <w:r w:rsidRPr="00CA69A2">
              <w:rPr>
                <w:rFonts w:asciiTheme="minorHAnsi" w:eastAsia="Arial" w:hAnsiTheme="minorHAnsi" w:cs="Arial"/>
                <w:spacing w:val="1"/>
                <w:sz w:val="20"/>
                <w:szCs w:val="20"/>
              </w:rPr>
              <w:t>o</w:t>
            </w:r>
            <w:r w:rsidRPr="00CA69A2">
              <w:rPr>
                <w:rFonts w:asciiTheme="minorHAnsi" w:eastAsia="Arial" w:hAnsiTheme="minorHAnsi" w:cs="Arial"/>
                <w:sz w:val="20"/>
                <w:szCs w:val="20"/>
              </w:rPr>
              <w:t xml:space="preserve">r </w:t>
            </w:r>
            <w:r w:rsidRPr="00CA69A2">
              <w:rPr>
                <w:rFonts w:asciiTheme="minorHAnsi" w:eastAsia="Arial" w:hAnsiTheme="minorHAnsi" w:cs="Arial"/>
                <w:spacing w:val="1"/>
                <w:sz w:val="20"/>
                <w:szCs w:val="20"/>
              </w:rPr>
              <w:t>p</w:t>
            </w:r>
            <w:r w:rsidRPr="00CA69A2">
              <w:rPr>
                <w:rFonts w:asciiTheme="minorHAnsi" w:eastAsia="Arial" w:hAnsiTheme="minorHAnsi" w:cs="Arial"/>
                <w:spacing w:val="-1"/>
                <w:sz w:val="20"/>
                <w:szCs w:val="20"/>
              </w:rPr>
              <w:t>r</w:t>
            </w:r>
            <w:r w:rsidRPr="00CA69A2">
              <w:rPr>
                <w:rFonts w:asciiTheme="minorHAnsi" w:eastAsia="Arial" w:hAnsiTheme="minorHAnsi" w:cs="Arial"/>
                <w:spacing w:val="1"/>
                <w:sz w:val="20"/>
                <w:szCs w:val="20"/>
              </w:rPr>
              <w:t>e</w:t>
            </w:r>
            <w:r w:rsidRPr="00CA69A2">
              <w:rPr>
                <w:rFonts w:asciiTheme="minorHAnsi" w:eastAsia="Arial" w:hAnsiTheme="minorHAnsi" w:cs="Arial"/>
                <w:spacing w:val="-2"/>
                <w:sz w:val="20"/>
                <w:szCs w:val="20"/>
              </w:rPr>
              <w:t>v</w:t>
            </w:r>
            <w:r w:rsidRPr="00CA69A2">
              <w:rPr>
                <w:rFonts w:asciiTheme="minorHAnsi" w:eastAsia="Arial" w:hAnsiTheme="minorHAnsi" w:cs="Arial"/>
                <w:spacing w:val="-1"/>
                <w:sz w:val="20"/>
                <w:szCs w:val="20"/>
              </w:rPr>
              <w:t>i</w:t>
            </w:r>
            <w:r w:rsidRPr="00CA69A2">
              <w:rPr>
                <w:rFonts w:asciiTheme="minorHAnsi" w:eastAsia="Arial" w:hAnsiTheme="minorHAnsi" w:cs="Arial"/>
                <w:spacing w:val="1"/>
                <w:sz w:val="20"/>
                <w:szCs w:val="20"/>
              </w:rPr>
              <w:t>ous ab</w:t>
            </w:r>
            <w:r w:rsidRPr="00CA69A2">
              <w:rPr>
                <w:rFonts w:asciiTheme="minorHAnsi" w:eastAsia="Arial" w:hAnsiTheme="minorHAnsi" w:cs="Arial"/>
                <w:spacing w:val="-2"/>
                <w:sz w:val="20"/>
                <w:szCs w:val="20"/>
              </w:rPr>
              <w:t>d</w:t>
            </w:r>
            <w:r w:rsidRPr="00CA69A2">
              <w:rPr>
                <w:rFonts w:asciiTheme="minorHAnsi" w:eastAsia="Arial" w:hAnsiTheme="minorHAnsi" w:cs="Arial"/>
                <w:spacing w:val="1"/>
                <w:sz w:val="20"/>
                <w:szCs w:val="20"/>
              </w:rPr>
              <w:t>o</w:t>
            </w:r>
            <w:r w:rsidRPr="00CA69A2">
              <w:rPr>
                <w:rFonts w:asciiTheme="minorHAnsi" w:eastAsia="Arial" w:hAnsiTheme="minorHAnsi" w:cs="Arial"/>
                <w:spacing w:val="2"/>
                <w:sz w:val="20"/>
                <w:szCs w:val="20"/>
              </w:rPr>
              <w:t>m</w:t>
            </w:r>
            <w:r w:rsidRPr="00CA69A2">
              <w:rPr>
                <w:rFonts w:asciiTheme="minorHAnsi" w:eastAsia="Arial" w:hAnsiTheme="minorHAnsi" w:cs="Arial"/>
                <w:spacing w:val="-1"/>
                <w:sz w:val="20"/>
                <w:szCs w:val="20"/>
              </w:rPr>
              <w:t>in</w:t>
            </w:r>
            <w:r w:rsidRPr="00CA69A2">
              <w:rPr>
                <w:rFonts w:asciiTheme="minorHAnsi" w:eastAsia="Arial" w:hAnsiTheme="minorHAnsi" w:cs="Arial"/>
                <w:spacing w:val="1"/>
                <w:sz w:val="20"/>
                <w:szCs w:val="20"/>
              </w:rPr>
              <w:t>a</w:t>
            </w:r>
            <w:r w:rsidRPr="00CA69A2">
              <w:rPr>
                <w:rFonts w:asciiTheme="minorHAnsi" w:eastAsia="Arial" w:hAnsiTheme="minorHAnsi" w:cs="Arial"/>
                <w:sz w:val="20"/>
                <w:szCs w:val="20"/>
              </w:rPr>
              <w:t>l s</w:t>
            </w:r>
            <w:r w:rsidRPr="00CA69A2">
              <w:rPr>
                <w:rFonts w:asciiTheme="minorHAnsi" w:eastAsia="Arial" w:hAnsiTheme="minorHAnsi" w:cs="Arial"/>
                <w:spacing w:val="1"/>
                <w:sz w:val="20"/>
                <w:szCs w:val="20"/>
              </w:rPr>
              <w:t>u</w:t>
            </w:r>
            <w:r w:rsidRPr="00CA69A2">
              <w:rPr>
                <w:rFonts w:asciiTheme="minorHAnsi" w:eastAsia="Arial" w:hAnsiTheme="minorHAnsi" w:cs="Arial"/>
                <w:spacing w:val="-1"/>
                <w:sz w:val="20"/>
                <w:szCs w:val="20"/>
              </w:rPr>
              <w:t>rg</w:t>
            </w:r>
            <w:r w:rsidRPr="00CA69A2">
              <w:rPr>
                <w:rFonts w:asciiTheme="minorHAnsi" w:eastAsia="Arial" w:hAnsiTheme="minorHAnsi" w:cs="Arial"/>
                <w:spacing w:val="1"/>
                <w:sz w:val="20"/>
                <w:szCs w:val="20"/>
              </w:rPr>
              <w:t>e</w:t>
            </w:r>
            <w:r w:rsidRPr="00CA69A2">
              <w:rPr>
                <w:rFonts w:asciiTheme="minorHAnsi" w:eastAsia="Arial" w:hAnsiTheme="minorHAnsi" w:cs="Arial"/>
                <w:spacing w:val="-1"/>
                <w:sz w:val="20"/>
                <w:szCs w:val="20"/>
              </w:rPr>
              <w:t>r</w:t>
            </w:r>
            <w:r w:rsidRPr="00CA69A2">
              <w:rPr>
                <w:rFonts w:asciiTheme="minorHAnsi" w:eastAsia="Arial" w:hAnsiTheme="minorHAnsi" w:cs="Arial"/>
                <w:sz w:val="20"/>
                <w:szCs w:val="20"/>
              </w:rPr>
              <w:t xml:space="preserve">y </w:t>
            </w:r>
            <w:r w:rsidRPr="00CA69A2">
              <w:rPr>
                <w:rFonts w:asciiTheme="minorHAnsi" w:hAnsiTheme="minorHAnsi" w:cs="Arial"/>
                <w:sz w:val="20"/>
                <w:szCs w:val="20"/>
              </w:rPr>
              <w:t>or w</w:t>
            </w:r>
            <w:r w:rsidRPr="00CA69A2">
              <w:rPr>
                <w:rFonts w:asciiTheme="minorHAnsi" w:eastAsia="Arial" w:hAnsiTheme="minorHAnsi" w:cs="Arial"/>
                <w:sz w:val="20"/>
                <w:szCs w:val="20"/>
              </w:rPr>
              <w:t>here it is required as part of abdominal hernia correction or other abdominal wall surgery</w:t>
            </w:r>
          </w:p>
          <w:p w:rsidR="00DE086E" w:rsidRPr="00CA69A2" w:rsidRDefault="00DE086E" w:rsidP="00DE086E">
            <w:pPr>
              <w:pStyle w:val="Default"/>
              <w:jc w:val="both"/>
              <w:rPr>
                <w:rFonts w:asciiTheme="minorHAnsi" w:hAnsiTheme="minorHAnsi"/>
                <w:sz w:val="20"/>
                <w:szCs w:val="20"/>
              </w:rPr>
            </w:pPr>
            <w:r w:rsidRPr="00CA69A2">
              <w:rPr>
                <w:rFonts w:asciiTheme="minorHAnsi" w:eastAsia="Arial" w:hAnsiTheme="minorHAnsi" w:cs="Arial"/>
                <w:sz w:val="20"/>
                <w:szCs w:val="20"/>
              </w:rPr>
              <w:t>Severe functional problems include experiencing severe difficulties with mobility</w:t>
            </w:r>
          </w:p>
        </w:tc>
      </w:tr>
      <w:tr w:rsidR="00DE086E" w:rsidRPr="00CA69A2" w:rsidTr="009A6A68">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E086E" w:rsidRPr="00CA69A2" w:rsidRDefault="00DE086E" w:rsidP="009A6A68">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E086E" w:rsidRPr="00CA69A2" w:rsidRDefault="00DE086E" w:rsidP="009A6A68">
            <w:pPr>
              <w:widowControl w:val="0"/>
              <w:autoSpaceDE w:val="0"/>
              <w:autoSpaceDN w:val="0"/>
              <w:adjustRightInd w:val="0"/>
              <w:jc w:val="both"/>
              <w:rPr>
                <w:rFonts w:asciiTheme="minorHAnsi" w:eastAsia="Times New Roman" w:hAnsiTheme="minorHAnsi" w:cs="Arial"/>
                <w:color w:val="000000"/>
                <w:sz w:val="20"/>
                <w:szCs w:val="20"/>
                <w:lang w:eastAsia="en-GB"/>
              </w:rPr>
            </w:pPr>
            <w:r w:rsidRPr="00CA69A2">
              <w:rPr>
                <w:rFonts w:asciiTheme="minorHAnsi" w:eastAsia="Arial" w:hAnsiTheme="minorHAnsi" w:cs="Arial"/>
                <w:sz w:val="20"/>
                <w:szCs w:val="20"/>
              </w:rPr>
              <w:t>Any operation involving a general anaesthetic should be approached with caution, especially if for cosmetic reasons. Generally, the more extensive the procedure, the higher the risk. Cosmetic procedures are regarded as low priority.</w:t>
            </w:r>
          </w:p>
        </w:tc>
      </w:tr>
      <w:tr w:rsidR="005C0EA1" w:rsidRPr="00CA69A2" w:rsidTr="009A6A68">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9A6A68">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9A6A68">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9A6A68">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DE086E" w:rsidRPr="00CA69A2" w:rsidRDefault="00DE086E">
      <w:pPr>
        <w:rPr>
          <w:rFonts w:asciiTheme="minorHAnsi" w:hAnsiTheme="minorHAnsi"/>
          <w:sz w:val="20"/>
          <w:szCs w:val="20"/>
        </w:rPr>
      </w:pPr>
    </w:p>
    <w:p w:rsidR="00DE086E" w:rsidRPr="00CA69A2" w:rsidRDefault="00DE086E">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F36DFA" w:rsidRPr="00CA69A2" w:rsidTr="00944BBF">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36DFA" w:rsidRPr="00CA69A2" w:rsidRDefault="00F36DFA" w:rsidP="00944BBF">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6DFA" w:rsidRPr="00CA69A2" w:rsidRDefault="00F36DFA" w:rsidP="00F36DFA">
            <w:pPr>
              <w:pStyle w:val="Heading2"/>
              <w:rPr>
                <w:sz w:val="20"/>
                <w:szCs w:val="20"/>
              </w:rPr>
            </w:pPr>
            <w:bookmarkStart w:id="48" w:name="_Toc1739975"/>
            <w:r w:rsidRPr="00CA69A2">
              <w:rPr>
                <w:sz w:val="20"/>
                <w:szCs w:val="20"/>
              </w:rPr>
              <w:t>Blepharoplasty</w:t>
            </w:r>
            <w:bookmarkEnd w:id="48"/>
          </w:p>
        </w:tc>
      </w:tr>
      <w:tr w:rsidR="00F36DFA"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36DFA" w:rsidRPr="00CA69A2" w:rsidRDefault="00F36DFA" w:rsidP="00944BBF">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36DFA" w:rsidRPr="00CA69A2" w:rsidRDefault="00F36DFA" w:rsidP="00944BBF">
            <w:pPr>
              <w:spacing w:before="120" w:after="120" w:line="276" w:lineRule="auto"/>
              <w:contextualSpacing/>
              <w:rPr>
                <w:rFonts w:asciiTheme="minorHAnsi" w:hAnsiTheme="minorHAnsi"/>
                <w:sz w:val="20"/>
                <w:szCs w:val="20"/>
              </w:rPr>
            </w:pPr>
            <w:r w:rsidRPr="00CA69A2">
              <w:rPr>
                <w:rFonts w:asciiTheme="minorHAnsi" w:hAnsiTheme="minorHAnsi"/>
                <w:sz w:val="20"/>
                <w:szCs w:val="20"/>
              </w:rPr>
              <w:t>Excess skin on eyelid</w:t>
            </w:r>
          </w:p>
        </w:tc>
      </w:tr>
      <w:tr w:rsidR="00F36DFA"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36DFA" w:rsidRPr="00CA69A2" w:rsidRDefault="00F36DFA" w:rsidP="00944BBF">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36DFA" w:rsidRPr="00CA69A2" w:rsidRDefault="00F36DFA" w:rsidP="00944BBF">
            <w:pPr>
              <w:rPr>
                <w:rFonts w:asciiTheme="minorHAnsi" w:hAnsiTheme="minorHAnsi"/>
                <w:sz w:val="20"/>
                <w:szCs w:val="20"/>
              </w:rPr>
            </w:pPr>
            <w:r w:rsidRPr="00CA69A2">
              <w:rPr>
                <w:rFonts w:asciiTheme="minorHAnsi" w:hAnsiTheme="minorHAnsi"/>
                <w:sz w:val="20"/>
                <w:szCs w:val="20"/>
              </w:rPr>
              <w:t>This intervention is NOT routinely commissioned.</w:t>
            </w:r>
          </w:p>
          <w:p w:rsidR="00F36DFA" w:rsidRPr="00CA69A2" w:rsidRDefault="00F36DFA" w:rsidP="00944BBF">
            <w:pPr>
              <w:rPr>
                <w:rFonts w:asciiTheme="minorHAnsi" w:hAnsiTheme="minorHAnsi"/>
                <w:sz w:val="20"/>
                <w:szCs w:val="20"/>
              </w:rPr>
            </w:pPr>
          </w:p>
          <w:p w:rsidR="00F36DFA" w:rsidRPr="00CA69A2" w:rsidRDefault="00F36DFA" w:rsidP="00944BBF">
            <w:pPr>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F36DFA" w:rsidRPr="00CA69A2" w:rsidRDefault="00F36DFA" w:rsidP="00944BBF">
            <w:pPr>
              <w:pStyle w:val="Default"/>
              <w:jc w:val="both"/>
              <w:rPr>
                <w:rFonts w:asciiTheme="minorHAnsi" w:hAnsiTheme="minorHAnsi"/>
                <w:sz w:val="20"/>
                <w:szCs w:val="20"/>
              </w:rPr>
            </w:pPr>
          </w:p>
          <w:p w:rsidR="00F36DFA" w:rsidRPr="00CA69A2" w:rsidRDefault="00F36DFA" w:rsidP="00944BBF">
            <w:pPr>
              <w:pStyle w:val="Default"/>
              <w:jc w:val="both"/>
              <w:rPr>
                <w:rFonts w:asciiTheme="minorHAnsi" w:hAnsiTheme="minorHAnsi"/>
                <w:sz w:val="20"/>
                <w:szCs w:val="20"/>
              </w:rPr>
            </w:pPr>
            <w:r w:rsidRPr="00CA69A2">
              <w:rPr>
                <w:rFonts w:asciiTheme="minorHAnsi" w:hAnsiTheme="minorHAnsi"/>
                <w:sz w:val="20"/>
                <w:szCs w:val="20"/>
              </w:rPr>
              <w:t>Removal of excess skin from the upper or lower lid should be considered where:</w:t>
            </w:r>
          </w:p>
          <w:p w:rsidR="00F36DFA" w:rsidRPr="00CA69A2" w:rsidRDefault="00F36DFA" w:rsidP="002D66D6">
            <w:pPr>
              <w:pStyle w:val="Default"/>
              <w:widowControl w:val="0"/>
              <w:numPr>
                <w:ilvl w:val="0"/>
                <w:numId w:val="48"/>
              </w:numPr>
              <w:jc w:val="both"/>
              <w:rPr>
                <w:rFonts w:asciiTheme="minorHAnsi" w:hAnsiTheme="minorHAnsi"/>
                <w:sz w:val="20"/>
                <w:szCs w:val="20"/>
              </w:rPr>
            </w:pPr>
            <w:r w:rsidRPr="00CA69A2">
              <w:rPr>
                <w:rFonts w:asciiTheme="minorHAnsi" w:hAnsiTheme="minorHAnsi"/>
                <w:sz w:val="20"/>
                <w:szCs w:val="20"/>
              </w:rPr>
              <w:t>It is causing significant functional impairment in the patient’s ability to open and close the eyelid</w:t>
            </w:r>
          </w:p>
          <w:p w:rsidR="00F36DFA" w:rsidRPr="00CA69A2" w:rsidRDefault="00F36DFA" w:rsidP="00944BBF">
            <w:pPr>
              <w:pStyle w:val="Default"/>
              <w:jc w:val="both"/>
              <w:rPr>
                <w:rFonts w:asciiTheme="minorHAnsi" w:hAnsiTheme="minorHAnsi"/>
                <w:sz w:val="20"/>
                <w:szCs w:val="20"/>
              </w:rPr>
            </w:pPr>
            <w:r w:rsidRPr="00CA69A2">
              <w:rPr>
                <w:rFonts w:asciiTheme="minorHAnsi" w:hAnsiTheme="minorHAnsi"/>
                <w:sz w:val="20"/>
                <w:szCs w:val="20"/>
              </w:rPr>
              <w:t>OR</w:t>
            </w:r>
          </w:p>
          <w:p w:rsidR="00F36DFA" w:rsidRPr="00CA69A2" w:rsidRDefault="00F36DFA" w:rsidP="002D66D6">
            <w:pPr>
              <w:pStyle w:val="Default"/>
              <w:widowControl w:val="0"/>
              <w:numPr>
                <w:ilvl w:val="0"/>
                <w:numId w:val="48"/>
              </w:numPr>
              <w:jc w:val="both"/>
              <w:rPr>
                <w:rFonts w:asciiTheme="minorHAnsi" w:hAnsiTheme="minorHAnsi"/>
                <w:sz w:val="20"/>
                <w:szCs w:val="20"/>
              </w:rPr>
            </w:pPr>
            <w:r w:rsidRPr="00CA69A2">
              <w:rPr>
                <w:rFonts w:asciiTheme="minorHAnsi" w:hAnsiTheme="minorHAnsi"/>
                <w:sz w:val="20"/>
                <w:szCs w:val="20"/>
              </w:rPr>
              <w:t>It is causing significant visual impairment, evidenced by provision of visual fields test and clinical photographs</w:t>
            </w:r>
          </w:p>
          <w:p w:rsidR="00F36DFA" w:rsidRPr="00CA69A2" w:rsidRDefault="00F36DFA" w:rsidP="00944BBF">
            <w:pPr>
              <w:pStyle w:val="Default"/>
              <w:jc w:val="both"/>
              <w:rPr>
                <w:rFonts w:asciiTheme="minorHAnsi" w:hAnsiTheme="minorHAnsi"/>
                <w:sz w:val="20"/>
                <w:szCs w:val="20"/>
              </w:rPr>
            </w:pPr>
          </w:p>
          <w:p w:rsidR="00F36DFA" w:rsidRPr="00CA69A2" w:rsidRDefault="00F36DFA" w:rsidP="00AA347C">
            <w:pPr>
              <w:pStyle w:val="Default"/>
              <w:jc w:val="both"/>
              <w:rPr>
                <w:rFonts w:asciiTheme="minorHAnsi" w:hAnsiTheme="minorHAnsi"/>
                <w:sz w:val="20"/>
                <w:szCs w:val="20"/>
              </w:rPr>
            </w:pPr>
            <w:r w:rsidRPr="00CA69A2">
              <w:rPr>
                <w:rFonts w:asciiTheme="minorHAnsi" w:hAnsiTheme="minorHAnsi"/>
                <w:sz w:val="20"/>
                <w:szCs w:val="20"/>
              </w:rPr>
              <w:t>Requests for removal of excess skin from the lower lid may additionally be considered for the corre</w:t>
            </w:r>
            <w:r w:rsidR="00AA347C">
              <w:rPr>
                <w:rFonts w:asciiTheme="minorHAnsi" w:hAnsiTheme="minorHAnsi"/>
                <w:sz w:val="20"/>
                <w:szCs w:val="20"/>
              </w:rPr>
              <w:t xml:space="preserve">ction of </w:t>
            </w:r>
            <w:proofErr w:type="spellStart"/>
            <w:r w:rsidR="00AA347C">
              <w:rPr>
                <w:rFonts w:asciiTheme="minorHAnsi" w:hAnsiTheme="minorHAnsi"/>
                <w:sz w:val="20"/>
                <w:szCs w:val="20"/>
              </w:rPr>
              <w:t>entropion</w:t>
            </w:r>
            <w:proofErr w:type="spellEnd"/>
            <w:r w:rsidR="00AA347C">
              <w:rPr>
                <w:rFonts w:asciiTheme="minorHAnsi" w:hAnsiTheme="minorHAnsi"/>
                <w:sz w:val="20"/>
                <w:szCs w:val="20"/>
              </w:rPr>
              <w:t xml:space="preserve"> or </w:t>
            </w:r>
            <w:proofErr w:type="spellStart"/>
            <w:r w:rsidR="00AA347C">
              <w:rPr>
                <w:rFonts w:asciiTheme="minorHAnsi" w:hAnsiTheme="minorHAnsi"/>
                <w:sz w:val="20"/>
                <w:szCs w:val="20"/>
              </w:rPr>
              <w:t>ectropion</w:t>
            </w:r>
            <w:proofErr w:type="spellEnd"/>
          </w:p>
        </w:tc>
      </w:tr>
      <w:tr w:rsidR="00F36DFA"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36DFA" w:rsidRPr="00CA69A2" w:rsidRDefault="00F36DFA" w:rsidP="00944BBF">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36DFA" w:rsidRPr="00CA69A2" w:rsidRDefault="00F36DFA" w:rsidP="00944BBF">
            <w:pPr>
              <w:widowControl w:val="0"/>
              <w:autoSpaceDE w:val="0"/>
              <w:autoSpaceDN w:val="0"/>
              <w:adjustRightInd w:val="0"/>
              <w:jc w:val="both"/>
              <w:rPr>
                <w:rFonts w:asciiTheme="minorHAnsi" w:eastAsia="Times New Roman" w:hAnsiTheme="minorHAnsi" w:cs="Arial"/>
                <w:color w:val="000000"/>
                <w:sz w:val="20"/>
                <w:szCs w:val="20"/>
                <w:lang w:eastAsia="en-GB"/>
              </w:rPr>
            </w:pPr>
            <w:r w:rsidRPr="00CA69A2">
              <w:rPr>
                <w:rFonts w:asciiTheme="minorHAnsi" w:eastAsia="Times New Roman" w:hAnsiTheme="minorHAnsi" w:cs="Arial"/>
                <w:color w:val="000000"/>
                <w:sz w:val="20"/>
                <w:szCs w:val="20"/>
                <w:lang w:eastAsia="en-GB"/>
              </w:rPr>
              <w:t>Many people acquire excess skin in the upper eyelids as part of the process of ageing and this may be considered normal. However if this starts to interfere with vision or function of the eyelid apparatus then this can warrant treatment.</w:t>
            </w:r>
          </w:p>
        </w:tc>
      </w:tr>
      <w:tr w:rsidR="005C0EA1"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944BBF">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944BBF">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861BDA" w:rsidRPr="00CA69A2" w:rsidRDefault="00861BDA">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CC2E7C"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C2E7C" w:rsidRPr="00CA69A2" w:rsidRDefault="00CC2E7C"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2E7C" w:rsidRPr="00CA69A2" w:rsidRDefault="00CC2E7C" w:rsidP="00CC2E7C">
            <w:pPr>
              <w:pStyle w:val="Heading2"/>
              <w:rPr>
                <w:sz w:val="20"/>
                <w:szCs w:val="20"/>
              </w:rPr>
            </w:pPr>
            <w:bookmarkStart w:id="49" w:name="_Toc1739976"/>
            <w:r w:rsidRPr="00CA69A2">
              <w:rPr>
                <w:sz w:val="20"/>
                <w:szCs w:val="20"/>
              </w:rPr>
              <w:t>Breast Correctional Surgery - Asymmetry</w:t>
            </w:r>
            <w:bookmarkEnd w:id="49"/>
          </w:p>
        </w:tc>
      </w:tr>
      <w:tr w:rsidR="00CC2E7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C2E7C" w:rsidRPr="00CA69A2" w:rsidRDefault="00CC2E7C"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CC2E7C" w:rsidRPr="00CA69A2" w:rsidRDefault="00CC2E7C" w:rsidP="00D9581A">
            <w:pPr>
              <w:rPr>
                <w:rFonts w:asciiTheme="minorHAnsi" w:hAnsiTheme="minorHAnsi"/>
                <w:sz w:val="20"/>
                <w:szCs w:val="20"/>
              </w:rPr>
            </w:pPr>
            <w:r w:rsidRPr="00CA69A2">
              <w:rPr>
                <w:rFonts w:asciiTheme="minorHAnsi" w:hAnsiTheme="minorHAnsi"/>
                <w:sz w:val="20"/>
                <w:szCs w:val="20"/>
              </w:rPr>
              <w:t xml:space="preserve">Adults with Breast Asymmetry </w:t>
            </w:r>
          </w:p>
        </w:tc>
      </w:tr>
      <w:tr w:rsidR="00CC2E7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C2E7C" w:rsidRPr="00CA69A2" w:rsidRDefault="00CC2E7C"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CC2E7C" w:rsidRPr="00CA69A2" w:rsidRDefault="00CC2E7C" w:rsidP="00D9581A">
            <w:pPr>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CC2E7C" w:rsidRPr="00CA69A2" w:rsidRDefault="00CC2E7C" w:rsidP="00D9581A">
            <w:pPr>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p w:rsidR="00CC2E7C" w:rsidRPr="00CA69A2" w:rsidRDefault="00CC2E7C" w:rsidP="00D9581A">
            <w:pPr>
              <w:pStyle w:val="TableParagraph"/>
              <w:ind w:right="388"/>
              <w:rPr>
                <w:rFonts w:asciiTheme="minorHAnsi" w:hAnsiTheme="minorHAnsi"/>
                <w:sz w:val="20"/>
                <w:szCs w:val="20"/>
              </w:rPr>
            </w:pPr>
            <w:r w:rsidRPr="00CA69A2">
              <w:rPr>
                <w:rFonts w:asciiTheme="minorHAnsi" w:hAnsiTheme="minorHAnsi"/>
                <w:sz w:val="20"/>
                <w:szCs w:val="20"/>
              </w:rPr>
              <w:t>Requests will only be considered via the IFR process in women meet the following criteria:</w:t>
            </w:r>
          </w:p>
          <w:p w:rsidR="00CC2E7C" w:rsidRPr="00CA69A2" w:rsidRDefault="00CC2E7C" w:rsidP="00D9581A">
            <w:pPr>
              <w:pStyle w:val="TableParagraph"/>
              <w:ind w:right="388"/>
              <w:rPr>
                <w:rFonts w:asciiTheme="minorHAnsi" w:hAnsiTheme="minorHAnsi"/>
                <w:sz w:val="20"/>
                <w:szCs w:val="20"/>
              </w:rPr>
            </w:pPr>
          </w:p>
          <w:p w:rsidR="00CC2E7C" w:rsidRPr="00CA69A2" w:rsidRDefault="00CC2E7C" w:rsidP="002D66D6">
            <w:pPr>
              <w:pStyle w:val="TableParagraph"/>
              <w:numPr>
                <w:ilvl w:val="0"/>
                <w:numId w:val="53"/>
              </w:numPr>
              <w:ind w:left="459" w:right="388"/>
              <w:rPr>
                <w:rFonts w:asciiTheme="minorHAnsi" w:hAnsiTheme="minorHAnsi"/>
                <w:sz w:val="20"/>
                <w:szCs w:val="20"/>
              </w:rPr>
            </w:pPr>
            <w:r w:rsidRPr="00CA69A2">
              <w:rPr>
                <w:rFonts w:asciiTheme="minorHAnsi" w:hAnsiTheme="minorHAnsi"/>
                <w:sz w:val="20"/>
                <w:szCs w:val="20"/>
              </w:rPr>
              <w:t>BMI is within the range 18-25</w:t>
            </w:r>
          </w:p>
          <w:p w:rsidR="00CC2E7C" w:rsidRPr="00CA69A2" w:rsidRDefault="00CC2E7C" w:rsidP="002D66D6">
            <w:pPr>
              <w:pStyle w:val="TableParagraph"/>
              <w:numPr>
                <w:ilvl w:val="0"/>
                <w:numId w:val="53"/>
              </w:numPr>
              <w:ind w:left="459" w:right="388"/>
              <w:rPr>
                <w:rFonts w:asciiTheme="minorHAnsi" w:hAnsiTheme="minorHAnsi"/>
                <w:sz w:val="20"/>
                <w:szCs w:val="20"/>
              </w:rPr>
            </w:pPr>
            <w:r w:rsidRPr="00CA69A2">
              <w:rPr>
                <w:rFonts w:asciiTheme="minorHAnsi" w:hAnsiTheme="minorHAnsi"/>
                <w:sz w:val="20"/>
                <w:szCs w:val="20"/>
              </w:rPr>
              <w:t>18 years of age or older</w:t>
            </w:r>
          </w:p>
          <w:p w:rsidR="00CC2E7C" w:rsidRPr="00CA69A2" w:rsidRDefault="00CC2E7C" w:rsidP="002D66D6">
            <w:pPr>
              <w:pStyle w:val="ListParagraph"/>
              <w:widowControl w:val="0"/>
              <w:numPr>
                <w:ilvl w:val="0"/>
                <w:numId w:val="55"/>
              </w:numPr>
              <w:tabs>
                <w:tab w:val="left" w:pos="2016"/>
              </w:tabs>
              <w:ind w:left="459" w:right="107"/>
              <w:contextualSpacing/>
              <w:rPr>
                <w:rFonts w:asciiTheme="minorHAnsi" w:hAnsiTheme="minorHAnsi"/>
                <w:sz w:val="20"/>
                <w:szCs w:val="20"/>
              </w:rPr>
            </w:pPr>
            <w:r w:rsidRPr="00CA69A2">
              <w:rPr>
                <w:rFonts w:asciiTheme="minorHAnsi" w:hAnsiTheme="minorHAnsi"/>
                <w:sz w:val="20"/>
                <w:szCs w:val="20"/>
              </w:rPr>
              <w:t>sternal notch to nipple difference of 4cm or more</w:t>
            </w:r>
          </w:p>
          <w:p w:rsidR="00CC2E7C" w:rsidRPr="00CA69A2" w:rsidRDefault="00CC2E7C" w:rsidP="002D66D6">
            <w:pPr>
              <w:pStyle w:val="ListParagraph"/>
              <w:widowControl w:val="0"/>
              <w:numPr>
                <w:ilvl w:val="0"/>
                <w:numId w:val="55"/>
              </w:numPr>
              <w:tabs>
                <w:tab w:val="left" w:pos="2016"/>
              </w:tabs>
              <w:ind w:left="459" w:right="107"/>
              <w:contextualSpacing/>
              <w:rPr>
                <w:rFonts w:asciiTheme="minorHAnsi" w:hAnsiTheme="minorHAnsi"/>
                <w:sz w:val="20"/>
                <w:szCs w:val="20"/>
              </w:rPr>
            </w:pPr>
            <w:r w:rsidRPr="00CA69A2">
              <w:rPr>
                <w:rFonts w:asciiTheme="minorHAnsi" w:hAnsiTheme="minorHAnsi"/>
                <w:sz w:val="20"/>
                <w:szCs w:val="20"/>
              </w:rPr>
              <w:t xml:space="preserve">infra-mammary fold to nipple for each breast 30% or more </w:t>
            </w:r>
          </w:p>
          <w:p w:rsidR="00CC2E7C" w:rsidRPr="00CA69A2" w:rsidRDefault="00CC2E7C" w:rsidP="002D66D6">
            <w:pPr>
              <w:pStyle w:val="ListParagraph"/>
              <w:widowControl w:val="0"/>
              <w:numPr>
                <w:ilvl w:val="0"/>
                <w:numId w:val="55"/>
              </w:numPr>
              <w:tabs>
                <w:tab w:val="left" w:pos="2016"/>
              </w:tabs>
              <w:ind w:left="459" w:right="107"/>
              <w:contextualSpacing/>
              <w:rPr>
                <w:rFonts w:asciiTheme="minorHAnsi" w:hAnsiTheme="minorHAnsi"/>
                <w:sz w:val="20"/>
                <w:szCs w:val="20"/>
              </w:rPr>
            </w:pPr>
            <w:r w:rsidRPr="00CA69A2">
              <w:rPr>
                <w:rFonts w:asciiTheme="minorHAnsi" w:hAnsiTheme="minorHAnsi"/>
                <w:sz w:val="20"/>
                <w:szCs w:val="20"/>
              </w:rPr>
              <w:t>30% or more difference in volume</w:t>
            </w:r>
          </w:p>
          <w:p w:rsidR="00CC2E7C" w:rsidRPr="00A248DD" w:rsidRDefault="00CC2E7C" w:rsidP="00A248DD">
            <w:pPr>
              <w:pStyle w:val="ListParagraph"/>
              <w:widowControl w:val="0"/>
              <w:numPr>
                <w:ilvl w:val="0"/>
                <w:numId w:val="55"/>
              </w:numPr>
              <w:tabs>
                <w:tab w:val="left" w:pos="2016"/>
              </w:tabs>
              <w:ind w:left="459" w:right="107"/>
              <w:contextualSpacing/>
              <w:rPr>
                <w:rFonts w:asciiTheme="minorHAnsi" w:hAnsiTheme="minorHAnsi"/>
                <w:sz w:val="20"/>
                <w:szCs w:val="20"/>
              </w:rPr>
            </w:pPr>
            <w:r w:rsidRPr="00CA69A2">
              <w:rPr>
                <w:rFonts w:asciiTheme="minorHAnsi" w:hAnsiTheme="minorHAnsi"/>
                <w:sz w:val="20"/>
                <w:szCs w:val="20"/>
              </w:rPr>
              <w:t>Significant difference in nipple areola diameter of 50% or more</w:t>
            </w:r>
          </w:p>
          <w:p w:rsidR="002A1626" w:rsidRPr="00CA69A2" w:rsidRDefault="002A1626" w:rsidP="002A1626">
            <w:pPr>
              <w:tabs>
                <w:tab w:val="left" w:pos="4746"/>
              </w:tabs>
              <w:spacing w:before="120" w:after="120" w:line="276" w:lineRule="auto"/>
              <w:rPr>
                <w:rFonts w:asciiTheme="minorHAnsi" w:hAnsiTheme="minorHAnsi"/>
                <w:sz w:val="20"/>
                <w:szCs w:val="20"/>
              </w:rPr>
            </w:pPr>
            <w:r>
              <w:rPr>
                <w:rFonts w:asciiTheme="minorHAnsi" w:hAnsiTheme="minorHAnsi"/>
                <w:sz w:val="20"/>
                <w:szCs w:val="20"/>
              </w:rPr>
              <w:t xml:space="preserve">*As part of individual CCG pathways for Breast Surgery, Infra-Red Scanning may be used to obtain measurements to confirm compliance with the criteria above. </w:t>
            </w:r>
          </w:p>
        </w:tc>
      </w:tr>
      <w:tr w:rsidR="00CC2E7C"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C2E7C" w:rsidRPr="00CA69A2" w:rsidRDefault="00CC2E7C"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CC2E7C" w:rsidRPr="00FB08BE" w:rsidRDefault="00FB08BE" w:rsidP="00FB08BE">
            <w:pPr>
              <w:pStyle w:val="Default"/>
              <w:jc w:val="both"/>
              <w:rPr>
                <w:i/>
                <w:iCs/>
                <w:sz w:val="22"/>
                <w:szCs w:val="22"/>
              </w:rPr>
            </w:pPr>
            <w:r w:rsidRPr="00FB08BE">
              <w:rPr>
                <w:sz w:val="20"/>
                <w:szCs w:val="22"/>
              </w:rPr>
              <w:t xml:space="preserve">Information for commissioners of Plastic Surgery - referrals and guidelines in Plastic Surgery </w:t>
            </w:r>
            <w:r w:rsidRPr="00FB08BE">
              <w:rPr>
                <w:i/>
                <w:iCs/>
                <w:sz w:val="20"/>
                <w:szCs w:val="22"/>
              </w:rPr>
              <w:t xml:space="preserve">Modernisation Agency (Action on Plastic Surgery) </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5C0EA1" w:rsidRPr="005C0EA1" w:rsidRDefault="005C0EA1" w:rsidP="00FC45FB">
            <w:pPr>
              <w:rPr>
                <w:rFonts w:asciiTheme="minorHAnsi" w:eastAsia="Arial" w:hAnsiTheme="minorHAnsi" w:cs="Arial"/>
                <w:spacing w:val="1"/>
                <w:sz w:val="20"/>
                <w:szCs w:val="20"/>
              </w:rPr>
            </w:pPr>
            <w:r w:rsidRPr="005C0EA1">
              <w:rPr>
                <w:rFonts w:asciiTheme="minorHAnsi" w:eastAsia="Arial" w:hAnsiTheme="minorHAnsi" w:cs="Arial"/>
                <w:spacing w:val="1"/>
                <w:sz w:val="20"/>
                <w:szCs w:val="20"/>
              </w:rPr>
              <w:t>1</w:t>
            </w:r>
            <w:r w:rsidRPr="005C0EA1">
              <w:rPr>
                <w:rFonts w:asciiTheme="minorHAnsi" w:eastAsia="Arial" w:hAnsiTheme="minorHAnsi" w:cs="Arial"/>
                <w:spacing w:val="1"/>
                <w:sz w:val="20"/>
                <w:szCs w:val="20"/>
                <w:vertAlign w:val="superscript"/>
              </w:rPr>
              <w:t>st</w:t>
            </w:r>
            <w:r w:rsidRPr="005C0EA1">
              <w:rPr>
                <w:rFonts w:asciiTheme="minorHAnsi" w:eastAsia="Arial" w:hAnsiTheme="minorHAnsi" w:cs="Arial"/>
                <w:spacing w:val="1"/>
                <w:sz w:val="20"/>
                <w:szCs w:val="20"/>
              </w:rPr>
              <w:t xml:space="preserve"> April 2019</w:t>
            </w:r>
          </w:p>
        </w:tc>
      </w:tr>
      <w:tr w:rsidR="005C0EA1"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C0EA1" w:rsidRPr="00CA69A2" w:rsidRDefault="005C0EA1"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5C0EA1" w:rsidRPr="00CA69A2" w:rsidRDefault="005C0EA1" w:rsidP="00FC45FB">
            <w:pPr>
              <w:rPr>
                <w:rFonts w:asciiTheme="minorHAnsi" w:hAnsiTheme="minorHAnsi"/>
                <w:sz w:val="20"/>
                <w:szCs w:val="20"/>
              </w:rPr>
            </w:pPr>
            <w:r>
              <w:rPr>
                <w:rFonts w:asciiTheme="minorHAnsi" w:hAnsiTheme="minorHAnsi"/>
                <w:sz w:val="20"/>
                <w:szCs w:val="20"/>
              </w:rPr>
              <w:t>1</w:t>
            </w:r>
            <w:r w:rsidRPr="005C0EA1">
              <w:rPr>
                <w:rFonts w:asciiTheme="minorHAnsi" w:hAnsiTheme="minorHAnsi"/>
                <w:sz w:val="20"/>
                <w:szCs w:val="20"/>
                <w:vertAlign w:val="superscript"/>
              </w:rPr>
              <w:t>st</w:t>
            </w:r>
            <w:r>
              <w:rPr>
                <w:rFonts w:asciiTheme="minorHAnsi" w:hAnsiTheme="minorHAnsi"/>
                <w:sz w:val="20"/>
                <w:szCs w:val="20"/>
              </w:rPr>
              <w:t xml:space="preserve"> April 2021</w:t>
            </w:r>
          </w:p>
        </w:tc>
      </w:tr>
    </w:tbl>
    <w:p w:rsidR="00F36DFA" w:rsidRPr="00CA69A2" w:rsidRDefault="00F36DFA">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1"/>
        <w:gridCol w:w="6925"/>
      </w:tblGrid>
      <w:tr w:rsidR="00284F00"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84F00" w:rsidRPr="00CA69A2" w:rsidRDefault="00284F00"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4F00" w:rsidRPr="00CA69A2" w:rsidRDefault="00284F00" w:rsidP="00284F00">
            <w:pPr>
              <w:pStyle w:val="Heading2"/>
              <w:rPr>
                <w:sz w:val="20"/>
                <w:szCs w:val="20"/>
              </w:rPr>
            </w:pPr>
            <w:bookmarkStart w:id="50" w:name="_Toc1739977"/>
            <w:r w:rsidRPr="00CA69A2">
              <w:rPr>
                <w:sz w:val="20"/>
                <w:szCs w:val="20"/>
              </w:rPr>
              <w:t>Breast Enlargement Surgery</w:t>
            </w:r>
            <w:bookmarkEnd w:id="50"/>
          </w:p>
        </w:tc>
      </w:tr>
      <w:tr w:rsidR="00284F00"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84F00" w:rsidRPr="00CA69A2" w:rsidRDefault="00284F00"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84F00" w:rsidRPr="00CA69A2" w:rsidRDefault="00284F00" w:rsidP="00D9581A">
            <w:pPr>
              <w:rPr>
                <w:rFonts w:asciiTheme="minorHAnsi" w:hAnsiTheme="minorHAnsi"/>
                <w:sz w:val="20"/>
                <w:szCs w:val="20"/>
              </w:rPr>
            </w:pPr>
            <w:r w:rsidRPr="00CA69A2">
              <w:rPr>
                <w:rFonts w:asciiTheme="minorHAnsi" w:hAnsiTheme="minorHAnsi"/>
                <w:sz w:val="20"/>
                <w:szCs w:val="20"/>
              </w:rPr>
              <w:t xml:space="preserve">Adults with </w:t>
            </w:r>
            <w:proofErr w:type="spellStart"/>
            <w:r w:rsidRPr="00CA69A2">
              <w:rPr>
                <w:rFonts w:asciiTheme="minorHAnsi" w:hAnsiTheme="minorHAnsi"/>
                <w:sz w:val="20"/>
                <w:szCs w:val="20"/>
              </w:rPr>
              <w:t>Amastia</w:t>
            </w:r>
            <w:proofErr w:type="spellEnd"/>
            <w:r w:rsidRPr="00CA69A2">
              <w:rPr>
                <w:rFonts w:asciiTheme="minorHAnsi" w:hAnsiTheme="minorHAnsi"/>
                <w:sz w:val="20"/>
                <w:szCs w:val="20"/>
              </w:rPr>
              <w:t xml:space="preserve"> or Congenital abnormalities related to Breast Development</w:t>
            </w:r>
          </w:p>
        </w:tc>
      </w:tr>
      <w:tr w:rsidR="00284F00"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84F00" w:rsidRPr="00CA69A2" w:rsidRDefault="00284F00"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84F00" w:rsidRPr="00CA69A2" w:rsidRDefault="00284F00" w:rsidP="00D9581A">
            <w:pPr>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284F00" w:rsidRPr="00CA69A2" w:rsidRDefault="00284F00" w:rsidP="00D9581A">
            <w:pPr>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p w:rsidR="00284F00" w:rsidRPr="00CA69A2" w:rsidRDefault="00284F00" w:rsidP="00D9581A">
            <w:pPr>
              <w:pStyle w:val="TableParagraph"/>
              <w:ind w:right="388"/>
              <w:rPr>
                <w:rFonts w:asciiTheme="minorHAnsi" w:hAnsiTheme="minorHAnsi"/>
                <w:sz w:val="20"/>
                <w:szCs w:val="20"/>
              </w:rPr>
            </w:pPr>
            <w:r w:rsidRPr="00CA69A2">
              <w:rPr>
                <w:rFonts w:asciiTheme="minorHAnsi" w:hAnsiTheme="minorHAnsi"/>
                <w:sz w:val="20"/>
                <w:szCs w:val="20"/>
              </w:rPr>
              <w:t>Requests will only be considered via the IFR process in women meet the following criteria:</w:t>
            </w:r>
          </w:p>
          <w:p w:rsidR="00284F00" w:rsidRPr="00CA69A2" w:rsidRDefault="00284F00" w:rsidP="00D9581A">
            <w:pPr>
              <w:pStyle w:val="TableParagraph"/>
              <w:ind w:right="388"/>
              <w:rPr>
                <w:rFonts w:asciiTheme="minorHAnsi" w:hAnsiTheme="minorHAnsi"/>
                <w:sz w:val="20"/>
                <w:szCs w:val="20"/>
              </w:rPr>
            </w:pPr>
          </w:p>
          <w:p w:rsidR="00284F00" w:rsidRPr="00CA69A2" w:rsidRDefault="00284F00" w:rsidP="002D66D6">
            <w:pPr>
              <w:pStyle w:val="TableParagraph"/>
              <w:numPr>
                <w:ilvl w:val="0"/>
                <w:numId w:val="54"/>
              </w:numPr>
              <w:ind w:left="459" w:right="388"/>
              <w:rPr>
                <w:rFonts w:asciiTheme="minorHAnsi" w:hAnsiTheme="minorHAnsi"/>
                <w:sz w:val="20"/>
                <w:szCs w:val="20"/>
              </w:rPr>
            </w:pPr>
            <w:r w:rsidRPr="00CA69A2">
              <w:rPr>
                <w:rFonts w:asciiTheme="minorHAnsi" w:hAnsiTheme="minorHAnsi"/>
                <w:sz w:val="20"/>
                <w:szCs w:val="20"/>
              </w:rPr>
              <w:t>18 years of age of older</w:t>
            </w:r>
          </w:p>
          <w:p w:rsidR="00284F00" w:rsidRPr="00CA69A2" w:rsidRDefault="00284F00" w:rsidP="002D66D6">
            <w:pPr>
              <w:pStyle w:val="TableParagraph"/>
              <w:numPr>
                <w:ilvl w:val="0"/>
                <w:numId w:val="54"/>
              </w:numPr>
              <w:ind w:left="459" w:right="388"/>
              <w:rPr>
                <w:rFonts w:asciiTheme="minorHAnsi" w:hAnsiTheme="minorHAnsi"/>
                <w:sz w:val="20"/>
                <w:szCs w:val="20"/>
              </w:rPr>
            </w:pPr>
            <w:r w:rsidRPr="00CA69A2">
              <w:rPr>
                <w:rFonts w:asciiTheme="minorHAnsi" w:hAnsiTheme="minorHAnsi"/>
                <w:sz w:val="20"/>
                <w:szCs w:val="20"/>
              </w:rPr>
              <w:t>BMI is within the range 18-25</w:t>
            </w:r>
          </w:p>
          <w:p w:rsidR="00284F00" w:rsidRPr="00CA69A2" w:rsidRDefault="00284F00" w:rsidP="00D9581A">
            <w:pPr>
              <w:pStyle w:val="TableParagraph"/>
              <w:ind w:right="388"/>
              <w:rPr>
                <w:rFonts w:asciiTheme="minorHAnsi" w:hAnsiTheme="minorHAnsi"/>
                <w:sz w:val="20"/>
                <w:szCs w:val="20"/>
              </w:rPr>
            </w:pPr>
            <w:r w:rsidRPr="00CA69A2">
              <w:rPr>
                <w:rFonts w:asciiTheme="minorHAnsi" w:hAnsiTheme="minorHAnsi"/>
                <w:sz w:val="20"/>
                <w:szCs w:val="20"/>
              </w:rPr>
              <w:t>AND</w:t>
            </w:r>
          </w:p>
          <w:p w:rsidR="00284F00" w:rsidRPr="00CA69A2" w:rsidRDefault="00284F00" w:rsidP="002D66D6">
            <w:pPr>
              <w:pStyle w:val="TableParagraph"/>
              <w:numPr>
                <w:ilvl w:val="0"/>
                <w:numId w:val="54"/>
              </w:numPr>
              <w:ind w:left="459" w:right="388"/>
              <w:rPr>
                <w:rFonts w:asciiTheme="minorHAnsi" w:hAnsiTheme="minorHAnsi"/>
                <w:sz w:val="20"/>
                <w:szCs w:val="20"/>
              </w:rPr>
            </w:pPr>
            <w:r w:rsidRPr="00CA69A2">
              <w:rPr>
                <w:rFonts w:asciiTheme="minorHAnsi" w:hAnsiTheme="minorHAnsi"/>
                <w:sz w:val="20"/>
                <w:szCs w:val="20"/>
              </w:rPr>
              <w:t xml:space="preserve">certain congenital abnormalities such as Poland’s syndrome, constricted tubular breast, pectus deformity, or chest wall asymmetry associated with scoliosis </w:t>
            </w:r>
          </w:p>
          <w:p w:rsidR="00284F00" w:rsidRPr="00CA69A2" w:rsidRDefault="00284F00" w:rsidP="00D9581A">
            <w:pPr>
              <w:pStyle w:val="TableParagraph"/>
              <w:ind w:right="388"/>
              <w:rPr>
                <w:rFonts w:asciiTheme="minorHAnsi" w:hAnsiTheme="minorHAnsi"/>
                <w:sz w:val="20"/>
                <w:szCs w:val="20"/>
              </w:rPr>
            </w:pPr>
            <w:r w:rsidRPr="00CA69A2">
              <w:rPr>
                <w:rFonts w:asciiTheme="minorHAnsi" w:hAnsiTheme="minorHAnsi"/>
                <w:sz w:val="20"/>
                <w:szCs w:val="20"/>
              </w:rPr>
              <w:t>OR</w:t>
            </w:r>
          </w:p>
          <w:p w:rsidR="00284F00" w:rsidRPr="00CA69A2" w:rsidRDefault="00284F00" w:rsidP="002D66D6">
            <w:pPr>
              <w:pStyle w:val="TableParagraph"/>
              <w:numPr>
                <w:ilvl w:val="0"/>
                <w:numId w:val="53"/>
              </w:numPr>
              <w:ind w:left="459" w:right="388"/>
              <w:rPr>
                <w:rFonts w:asciiTheme="minorHAnsi" w:hAnsiTheme="minorHAnsi"/>
                <w:sz w:val="20"/>
                <w:szCs w:val="20"/>
              </w:rPr>
            </w:pPr>
            <w:r w:rsidRPr="00CA69A2">
              <w:rPr>
                <w:rFonts w:asciiTheme="minorHAnsi" w:hAnsiTheme="minorHAnsi"/>
                <w:sz w:val="20"/>
                <w:szCs w:val="20"/>
              </w:rPr>
              <w:t>a complete absence of breast tissue (</w:t>
            </w:r>
            <w:proofErr w:type="spellStart"/>
            <w:r w:rsidRPr="00CA69A2">
              <w:rPr>
                <w:rFonts w:asciiTheme="minorHAnsi" w:hAnsiTheme="minorHAnsi"/>
                <w:sz w:val="20"/>
                <w:szCs w:val="20"/>
              </w:rPr>
              <w:t>amastia</w:t>
            </w:r>
            <w:proofErr w:type="spellEnd"/>
            <w:r w:rsidRPr="00CA69A2">
              <w:rPr>
                <w:rFonts w:asciiTheme="minorHAnsi" w:hAnsiTheme="minorHAnsi"/>
                <w:sz w:val="20"/>
                <w:szCs w:val="20"/>
              </w:rPr>
              <w:t>) in one or both breasts is causing severe functional or medical</w:t>
            </w:r>
          </w:p>
          <w:p w:rsidR="00284F00" w:rsidRPr="00CA69A2" w:rsidRDefault="00284F00" w:rsidP="00D9581A">
            <w:pPr>
              <w:pStyle w:val="TableParagraph"/>
              <w:ind w:right="388"/>
              <w:rPr>
                <w:rFonts w:asciiTheme="minorHAnsi" w:hAnsiTheme="minorHAnsi"/>
                <w:sz w:val="20"/>
                <w:szCs w:val="20"/>
              </w:rPr>
            </w:pPr>
          </w:p>
        </w:tc>
      </w:tr>
      <w:tr w:rsidR="00284F00"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84F00" w:rsidRPr="00CA69A2" w:rsidRDefault="00284F00"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84F00" w:rsidRDefault="00284F00" w:rsidP="00D9581A">
            <w:pPr>
              <w:pStyle w:val="TableParagraph"/>
              <w:spacing w:before="2"/>
              <w:ind w:right="147"/>
              <w:rPr>
                <w:rFonts w:asciiTheme="minorHAnsi" w:hAnsiTheme="minorHAnsi"/>
                <w:sz w:val="20"/>
                <w:szCs w:val="20"/>
              </w:rPr>
            </w:pPr>
            <w:r w:rsidRPr="00CA69A2">
              <w:rPr>
                <w:rFonts w:asciiTheme="minorHAnsi" w:hAnsiTheme="minorHAnsi"/>
                <w:sz w:val="20"/>
                <w:szCs w:val="20"/>
              </w:rPr>
              <w:t xml:space="preserve">Breast implants may be associated with significant morbidity and the need for secondary or </w:t>
            </w:r>
            <w:proofErr w:type="spellStart"/>
            <w:r w:rsidRPr="00CA69A2">
              <w:rPr>
                <w:rFonts w:asciiTheme="minorHAnsi" w:hAnsiTheme="minorHAnsi"/>
                <w:sz w:val="20"/>
                <w:szCs w:val="20"/>
              </w:rPr>
              <w:t>revisional</w:t>
            </w:r>
            <w:proofErr w:type="spellEnd"/>
            <w:r w:rsidRPr="00CA69A2">
              <w:rPr>
                <w:rFonts w:asciiTheme="minorHAnsi" w:hAnsiTheme="minorHAnsi"/>
                <w:sz w:val="20"/>
                <w:szCs w:val="20"/>
              </w:rPr>
              <w:t xml:space="preserve"> surgery (such as implant replacement) is common. In fact, it is estimated that one in three women will require further surgery within 10 years of their initial operation. It should be noted that not all patients demonstrate improvement in psychosocial outcome measures following breast augmentation.</w:t>
            </w:r>
          </w:p>
          <w:p w:rsidR="00FB08BE" w:rsidRPr="00FB08BE" w:rsidRDefault="00FB08BE" w:rsidP="00D9581A">
            <w:pPr>
              <w:pStyle w:val="TableParagraph"/>
              <w:spacing w:before="2"/>
              <w:ind w:right="147"/>
              <w:rPr>
                <w:rFonts w:asciiTheme="minorHAnsi" w:hAnsiTheme="minorHAnsi"/>
                <w:sz w:val="18"/>
                <w:szCs w:val="20"/>
              </w:rPr>
            </w:pPr>
          </w:p>
          <w:p w:rsidR="00FB08BE" w:rsidRPr="00FB08BE" w:rsidRDefault="00FB08BE" w:rsidP="00FB08BE">
            <w:pPr>
              <w:pStyle w:val="Default"/>
              <w:jc w:val="both"/>
              <w:rPr>
                <w:i/>
                <w:iCs/>
                <w:sz w:val="20"/>
                <w:szCs w:val="22"/>
              </w:rPr>
            </w:pPr>
            <w:r w:rsidRPr="00FB08BE">
              <w:rPr>
                <w:sz w:val="20"/>
                <w:szCs w:val="22"/>
              </w:rPr>
              <w:t xml:space="preserve">Information for commissioners of Plastic Surgery - referrals and guidelines in Plastic Surgery </w:t>
            </w:r>
            <w:r w:rsidRPr="00FB08BE">
              <w:rPr>
                <w:i/>
                <w:iCs/>
                <w:sz w:val="20"/>
                <w:szCs w:val="22"/>
              </w:rPr>
              <w:t xml:space="preserve">Modernisation Agency (Action on Plastic Surgery) </w:t>
            </w:r>
          </w:p>
        </w:tc>
      </w:tr>
      <w:tr w:rsidR="00284F00"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84F00" w:rsidRPr="00CA69A2" w:rsidRDefault="00284F00" w:rsidP="00D9581A">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84F00" w:rsidRPr="00CA69A2" w:rsidRDefault="00FB08BE" w:rsidP="00FB08BE">
            <w:pPr>
              <w:rPr>
                <w:rFonts w:asciiTheme="minorHAnsi" w:hAnsiTheme="minorHAnsi"/>
                <w:sz w:val="20"/>
                <w:szCs w:val="20"/>
              </w:rPr>
            </w:pPr>
            <w:r>
              <w:rPr>
                <w:rFonts w:asciiTheme="minorHAnsi" w:hAnsiTheme="minorHAnsi"/>
                <w:iCs/>
                <w:spacing w:val="1"/>
                <w:sz w:val="20"/>
                <w:szCs w:val="20"/>
              </w:rPr>
              <w:t>1</w:t>
            </w:r>
            <w:r w:rsidRPr="00FB08BE">
              <w:rPr>
                <w:rFonts w:asciiTheme="minorHAnsi" w:hAnsiTheme="minorHAnsi"/>
                <w:iCs/>
                <w:spacing w:val="1"/>
                <w:sz w:val="20"/>
                <w:szCs w:val="20"/>
                <w:vertAlign w:val="superscript"/>
              </w:rPr>
              <w:t>ST</w:t>
            </w:r>
            <w:r>
              <w:rPr>
                <w:rFonts w:asciiTheme="minorHAnsi" w:hAnsiTheme="minorHAnsi"/>
                <w:iCs/>
                <w:spacing w:val="1"/>
                <w:sz w:val="20"/>
                <w:szCs w:val="20"/>
              </w:rPr>
              <w:t xml:space="preserve"> April 2019</w:t>
            </w:r>
          </w:p>
        </w:tc>
      </w:tr>
      <w:tr w:rsidR="00284F00"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84F00" w:rsidRPr="00CA69A2" w:rsidRDefault="00284F00"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284F00" w:rsidRPr="00CA69A2" w:rsidRDefault="00FB08BE" w:rsidP="00D9581A">
            <w:pPr>
              <w:rPr>
                <w:rFonts w:asciiTheme="minorHAnsi" w:hAnsiTheme="minorHAnsi"/>
                <w:sz w:val="20"/>
                <w:szCs w:val="20"/>
              </w:rPr>
            </w:pPr>
            <w:r>
              <w:rPr>
                <w:rFonts w:asciiTheme="minorHAnsi" w:hAnsiTheme="minorHAnsi"/>
                <w:sz w:val="20"/>
                <w:szCs w:val="20"/>
              </w:rPr>
              <w:t>1</w:t>
            </w:r>
            <w:r w:rsidRPr="00FB08BE">
              <w:rPr>
                <w:rFonts w:asciiTheme="minorHAnsi" w:hAnsiTheme="minorHAnsi"/>
                <w:sz w:val="20"/>
                <w:szCs w:val="20"/>
                <w:vertAlign w:val="superscript"/>
              </w:rPr>
              <w:t>st</w:t>
            </w:r>
            <w:r>
              <w:rPr>
                <w:rFonts w:asciiTheme="minorHAnsi" w:hAnsiTheme="minorHAnsi"/>
                <w:sz w:val="20"/>
                <w:szCs w:val="20"/>
              </w:rPr>
              <w:t xml:space="preserve"> April 2021</w:t>
            </w:r>
          </w:p>
        </w:tc>
      </w:tr>
    </w:tbl>
    <w:p w:rsidR="00284F00" w:rsidRPr="00CA69A2" w:rsidRDefault="00284F00">
      <w:pPr>
        <w:rPr>
          <w:rFonts w:asciiTheme="minorHAnsi" w:hAnsiTheme="minorHAnsi"/>
          <w:sz w:val="20"/>
          <w:szCs w:val="20"/>
        </w:rPr>
      </w:pPr>
    </w:p>
    <w:p w:rsidR="00284F00" w:rsidRPr="00CA69A2" w:rsidRDefault="00284F00">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936"/>
      </w:tblGrid>
      <w:tr w:rsidR="00D01575" w:rsidRPr="00CA69A2" w:rsidTr="00861BDA">
        <w:tc>
          <w:tcPr>
            <w:tcW w:w="2093"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D01575" w:rsidRPr="00CA69A2" w:rsidRDefault="001626FB" w:rsidP="00331B49">
            <w:pPr>
              <w:pStyle w:val="Heading2"/>
              <w:rPr>
                <w:sz w:val="20"/>
                <w:szCs w:val="20"/>
              </w:rPr>
            </w:pPr>
            <w:bookmarkStart w:id="51" w:name="_Toc1739978"/>
            <w:r w:rsidRPr="00CA69A2">
              <w:rPr>
                <w:sz w:val="20"/>
                <w:szCs w:val="20"/>
              </w:rPr>
              <w:t>Breast Reduction Surgery</w:t>
            </w:r>
            <w:bookmarkEnd w:id="51"/>
          </w:p>
        </w:tc>
      </w:tr>
      <w:tr w:rsidR="00D01575" w:rsidRPr="00CA69A2" w:rsidTr="00861BDA">
        <w:tc>
          <w:tcPr>
            <w:tcW w:w="2093"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D01575" w:rsidRPr="00CA69A2" w:rsidRDefault="006E6BC6" w:rsidP="00FB08BE">
            <w:pPr>
              <w:spacing w:before="120" w:after="120" w:line="276" w:lineRule="auto"/>
              <w:rPr>
                <w:rFonts w:asciiTheme="minorHAnsi" w:hAnsiTheme="minorHAnsi"/>
                <w:sz w:val="20"/>
                <w:szCs w:val="20"/>
              </w:rPr>
            </w:pPr>
            <w:r w:rsidRPr="00CA69A2">
              <w:rPr>
                <w:rFonts w:asciiTheme="minorHAnsi" w:hAnsiTheme="minorHAnsi"/>
                <w:sz w:val="20"/>
                <w:szCs w:val="20"/>
              </w:rPr>
              <w:t xml:space="preserve">Women with breast hyperplasia (enlargement), where breasts are large enough to cause problems like shoulder girdle dysfunction, </w:t>
            </w:r>
            <w:proofErr w:type="spellStart"/>
            <w:r w:rsidRPr="00CA69A2">
              <w:rPr>
                <w:rFonts w:asciiTheme="minorHAnsi" w:hAnsiTheme="minorHAnsi"/>
                <w:sz w:val="20"/>
                <w:szCs w:val="20"/>
              </w:rPr>
              <w:t>intertrigo</w:t>
            </w:r>
            <w:proofErr w:type="spellEnd"/>
            <w:r w:rsidRPr="00CA69A2">
              <w:rPr>
                <w:rFonts w:asciiTheme="minorHAnsi" w:hAnsiTheme="minorHAnsi"/>
                <w:sz w:val="20"/>
                <w:szCs w:val="20"/>
              </w:rPr>
              <w:t xml:space="preserve"> and adverse effects to quality of life.</w:t>
            </w:r>
          </w:p>
        </w:tc>
      </w:tr>
      <w:tr w:rsidR="00D01575" w:rsidRPr="00CA69A2" w:rsidTr="00861BDA">
        <w:tc>
          <w:tcPr>
            <w:tcW w:w="2093"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9F0C2A" w:rsidRPr="00CA69A2" w:rsidRDefault="009F0C2A" w:rsidP="00FB08BE">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This intervention is NOT routinely commissioned.</w:t>
            </w:r>
          </w:p>
          <w:p w:rsidR="009F0C2A" w:rsidRPr="00CA69A2" w:rsidRDefault="009F0C2A" w:rsidP="00FB08BE">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6E6BC6" w:rsidRPr="00CA69A2" w:rsidRDefault="003B5350" w:rsidP="00FB08BE">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 xml:space="preserve">Surgery will not be funded for cosmetic reasons. </w:t>
            </w:r>
            <w:r w:rsidR="006E6BC6" w:rsidRPr="00CA69A2">
              <w:rPr>
                <w:rFonts w:asciiTheme="minorHAnsi" w:hAnsiTheme="minorHAnsi"/>
                <w:sz w:val="20"/>
                <w:szCs w:val="20"/>
              </w:rPr>
              <w:t xml:space="preserve">The NHS will only </w:t>
            </w:r>
            <w:r>
              <w:rPr>
                <w:rFonts w:asciiTheme="minorHAnsi" w:hAnsiTheme="minorHAnsi"/>
                <w:sz w:val="20"/>
                <w:szCs w:val="20"/>
              </w:rPr>
              <w:t xml:space="preserve">consider </w:t>
            </w:r>
            <w:r w:rsidR="006E6BC6" w:rsidRPr="00CA69A2">
              <w:rPr>
                <w:rFonts w:asciiTheme="minorHAnsi" w:hAnsiTheme="minorHAnsi"/>
                <w:sz w:val="20"/>
                <w:szCs w:val="20"/>
              </w:rPr>
              <w:t>breast reduction for wome</w:t>
            </w:r>
            <w:r w:rsidR="00FB08BE">
              <w:rPr>
                <w:rFonts w:asciiTheme="minorHAnsi" w:hAnsiTheme="minorHAnsi"/>
                <w:sz w:val="20"/>
                <w:szCs w:val="20"/>
              </w:rPr>
              <w:t xml:space="preserve">n if all the following criteria </w:t>
            </w:r>
            <w:r w:rsidR="006E6BC6" w:rsidRPr="00CA69A2">
              <w:rPr>
                <w:rFonts w:asciiTheme="minorHAnsi" w:hAnsiTheme="minorHAnsi"/>
                <w:sz w:val="20"/>
                <w:szCs w:val="20"/>
              </w:rPr>
              <w:t>are met:</w:t>
            </w:r>
          </w:p>
          <w:p w:rsidR="006E6BC6" w:rsidRPr="00CA69A2" w:rsidRDefault="006E6BC6" w:rsidP="00FB08BE">
            <w:pPr>
              <w:pStyle w:val="ListParagraph"/>
              <w:numPr>
                <w:ilvl w:val="0"/>
                <w:numId w:val="3"/>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The woman has received a full package of supportive care from their GP such as advice on weight loss and managing pain.</w:t>
            </w:r>
          </w:p>
          <w:p w:rsidR="006E6BC6" w:rsidRPr="00CA69A2" w:rsidRDefault="006E6BC6" w:rsidP="00FB08BE">
            <w:pPr>
              <w:pStyle w:val="ListParagraph"/>
              <w:numPr>
                <w:ilvl w:val="0"/>
                <w:numId w:val="3"/>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In cases of thoracic/ shoulder girdle discomfort, a physiotherapy assessment has been provided</w:t>
            </w:r>
          </w:p>
          <w:p w:rsidR="006E6BC6" w:rsidRPr="00CA69A2" w:rsidRDefault="006E6BC6" w:rsidP="00FB08BE">
            <w:pPr>
              <w:pStyle w:val="ListParagraph"/>
              <w:numPr>
                <w:ilvl w:val="0"/>
                <w:numId w:val="3"/>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 xml:space="preserve">Breast size results in functional symptoms that require other treatments/interventions (e.g. intractable </w:t>
            </w:r>
            <w:proofErr w:type="spellStart"/>
            <w:r w:rsidRPr="00CA69A2">
              <w:rPr>
                <w:rFonts w:asciiTheme="minorHAnsi" w:hAnsiTheme="minorHAnsi"/>
                <w:sz w:val="20"/>
                <w:szCs w:val="20"/>
              </w:rPr>
              <w:t>candidal</w:t>
            </w:r>
            <w:proofErr w:type="spellEnd"/>
            <w:r w:rsidRPr="00CA69A2">
              <w:rPr>
                <w:rFonts w:asciiTheme="minorHAnsi" w:hAnsiTheme="minorHAnsi"/>
                <w:sz w:val="20"/>
                <w:szCs w:val="20"/>
              </w:rPr>
              <w:t xml:space="preserve"> </w:t>
            </w:r>
            <w:proofErr w:type="spellStart"/>
            <w:r w:rsidRPr="00CA69A2">
              <w:rPr>
                <w:rFonts w:asciiTheme="minorHAnsi" w:hAnsiTheme="minorHAnsi"/>
                <w:sz w:val="20"/>
                <w:szCs w:val="20"/>
              </w:rPr>
              <w:t>intertrigo</w:t>
            </w:r>
            <w:proofErr w:type="spellEnd"/>
            <w:r w:rsidRPr="00CA69A2">
              <w:rPr>
                <w:rFonts w:asciiTheme="minorHAnsi" w:hAnsiTheme="minorHAnsi"/>
                <w:sz w:val="20"/>
                <w:szCs w:val="20"/>
              </w:rPr>
              <w:t>; thoracic backache/kyphosis where a professionally fitted bra has not helped with backache, soft tissue indentations at site of bra straps).</w:t>
            </w:r>
          </w:p>
          <w:p w:rsidR="006E6BC6" w:rsidRPr="00CA69A2" w:rsidRDefault="006E6BC6" w:rsidP="00FB08BE">
            <w:pPr>
              <w:pStyle w:val="ListParagraph"/>
              <w:numPr>
                <w:ilvl w:val="0"/>
                <w:numId w:val="3"/>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Breast reduction planned to be 500gms or more per breast or at least 4 cup sizes.</w:t>
            </w:r>
          </w:p>
          <w:p w:rsidR="006E6BC6" w:rsidRPr="00CA69A2" w:rsidRDefault="006E6BC6" w:rsidP="00FB08BE">
            <w:pPr>
              <w:pStyle w:val="ListParagraph"/>
              <w:numPr>
                <w:ilvl w:val="0"/>
                <w:numId w:val="3"/>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Body mass index (BMI) is &lt;27 and stable for at least twelve months.</w:t>
            </w:r>
          </w:p>
          <w:p w:rsidR="006E6BC6" w:rsidRPr="00CA69A2" w:rsidRDefault="006E6BC6" w:rsidP="00FB08BE">
            <w:pPr>
              <w:pStyle w:val="ListParagraph"/>
              <w:numPr>
                <w:ilvl w:val="0"/>
                <w:numId w:val="3"/>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Woman must be provided with written information to allow her to balance the risks and benefits of breast surgery.</w:t>
            </w:r>
          </w:p>
          <w:p w:rsidR="006E6BC6" w:rsidRPr="00CA69A2" w:rsidRDefault="006E6BC6" w:rsidP="00FB08BE">
            <w:pPr>
              <w:pStyle w:val="ListParagraph"/>
              <w:numPr>
                <w:ilvl w:val="0"/>
                <w:numId w:val="3"/>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Women should be informed that smoking increases complications following breast reduction surgery and should be advised to stop smoking.</w:t>
            </w:r>
          </w:p>
          <w:p w:rsidR="006E6BC6" w:rsidRPr="00CA69A2" w:rsidRDefault="006E6BC6" w:rsidP="00FB08BE">
            <w:pPr>
              <w:pStyle w:val="ListParagraph"/>
              <w:numPr>
                <w:ilvl w:val="0"/>
                <w:numId w:val="3"/>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 xml:space="preserve">Women should be informed that breast surgery for </w:t>
            </w:r>
            <w:proofErr w:type="spellStart"/>
            <w:r w:rsidRPr="00CA69A2">
              <w:rPr>
                <w:rFonts w:asciiTheme="minorHAnsi" w:hAnsiTheme="minorHAnsi"/>
                <w:sz w:val="20"/>
                <w:szCs w:val="20"/>
              </w:rPr>
              <w:t>hypermastia</w:t>
            </w:r>
            <w:proofErr w:type="spellEnd"/>
            <w:r w:rsidRPr="00CA69A2">
              <w:rPr>
                <w:rFonts w:asciiTheme="minorHAnsi" w:hAnsiTheme="minorHAnsi"/>
                <w:sz w:val="20"/>
                <w:szCs w:val="20"/>
              </w:rPr>
              <w:t xml:space="preserve"> can cause permanent loss of lactation.</w:t>
            </w:r>
          </w:p>
          <w:p w:rsidR="003B5350" w:rsidRDefault="003B5350" w:rsidP="00FB08BE">
            <w:pPr>
              <w:tabs>
                <w:tab w:val="left" w:pos="4746"/>
              </w:tabs>
              <w:spacing w:before="120" w:after="120" w:line="276" w:lineRule="auto"/>
              <w:rPr>
                <w:rFonts w:asciiTheme="minorHAnsi" w:hAnsiTheme="minorHAnsi"/>
                <w:sz w:val="20"/>
                <w:szCs w:val="20"/>
              </w:rPr>
            </w:pPr>
            <w:r>
              <w:rPr>
                <w:rFonts w:asciiTheme="minorHAnsi" w:hAnsiTheme="minorHAnsi"/>
                <w:sz w:val="20"/>
                <w:szCs w:val="20"/>
              </w:rPr>
              <w:t xml:space="preserve">*As part of individual CCG pathways for Breast Surgery, Infra-Red Scanning may be used to obtain measurements to confirm compliance with the criteria above. </w:t>
            </w:r>
          </w:p>
          <w:p w:rsidR="006E6BC6" w:rsidRPr="00CA69A2" w:rsidRDefault="006E6BC6" w:rsidP="00FB08BE">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Unilateral breast reduction is considered for asymmetric breasts as opposed to</w:t>
            </w:r>
            <w:r w:rsidR="00E20046">
              <w:rPr>
                <w:rFonts w:asciiTheme="minorHAnsi" w:hAnsiTheme="minorHAnsi"/>
                <w:sz w:val="20"/>
                <w:szCs w:val="20"/>
              </w:rPr>
              <w:t xml:space="preserve"> </w:t>
            </w:r>
            <w:r w:rsidRPr="00CA69A2">
              <w:rPr>
                <w:rFonts w:asciiTheme="minorHAnsi" w:hAnsiTheme="minorHAnsi"/>
                <w:sz w:val="20"/>
                <w:szCs w:val="20"/>
              </w:rPr>
              <w:t>breast augmentation if there is an impact on health as per the criteria above.</w:t>
            </w:r>
          </w:p>
          <w:p w:rsidR="006E6BC6" w:rsidRPr="00CA69A2" w:rsidRDefault="006E6BC6" w:rsidP="00FB08BE">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Resection weights, for bilateral or unilateral (</w:t>
            </w:r>
            <w:proofErr w:type="gramStart"/>
            <w:r w:rsidRPr="00CA69A2">
              <w:rPr>
                <w:rFonts w:asciiTheme="minorHAnsi" w:hAnsiTheme="minorHAnsi"/>
                <w:sz w:val="20"/>
                <w:szCs w:val="20"/>
              </w:rPr>
              <w:t>both breasts or</w:t>
            </w:r>
            <w:proofErr w:type="gramEnd"/>
            <w:r w:rsidRPr="00CA69A2">
              <w:rPr>
                <w:rFonts w:asciiTheme="minorHAnsi" w:hAnsiTheme="minorHAnsi"/>
                <w:sz w:val="20"/>
                <w:szCs w:val="20"/>
              </w:rPr>
              <w:t xml:space="preserve"> one breast) breast</w:t>
            </w:r>
            <w:r w:rsidR="00E20046">
              <w:rPr>
                <w:rFonts w:asciiTheme="minorHAnsi" w:hAnsiTheme="minorHAnsi"/>
                <w:sz w:val="20"/>
                <w:szCs w:val="20"/>
              </w:rPr>
              <w:t xml:space="preserve"> </w:t>
            </w:r>
            <w:r w:rsidRPr="00CA69A2">
              <w:rPr>
                <w:rFonts w:asciiTheme="minorHAnsi" w:hAnsiTheme="minorHAnsi"/>
                <w:sz w:val="20"/>
                <w:szCs w:val="20"/>
              </w:rPr>
              <w:t>reduction should be recorded for audit purposes.</w:t>
            </w:r>
          </w:p>
          <w:p w:rsidR="006E6BC6" w:rsidRPr="00CA69A2" w:rsidRDefault="006E6BC6" w:rsidP="00FB08BE">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This recommendation does not apply to therapeutic mammoplasty for breast</w:t>
            </w:r>
            <w:r w:rsidR="00E20046">
              <w:rPr>
                <w:rFonts w:asciiTheme="minorHAnsi" w:hAnsiTheme="minorHAnsi"/>
                <w:sz w:val="20"/>
                <w:szCs w:val="20"/>
              </w:rPr>
              <w:t xml:space="preserve"> </w:t>
            </w:r>
            <w:r w:rsidRPr="00CA69A2">
              <w:rPr>
                <w:rFonts w:asciiTheme="minorHAnsi" w:hAnsiTheme="minorHAnsi"/>
                <w:sz w:val="20"/>
                <w:szCs w:val="20"/>
              </w:rPr>
              <w:t>cancer treatment or contralateral (other side) surgery following breast cancer</w:t>
            </w:r>
            <w:r w:rsidR="00E20046">
              <w:rPr>
                <w:rFonts w:asciiTheme="minorHAnsi" w:hAnsiTheme="minorHAnsi"/>
                <w:sz w:val="20"/>
                <w:szCs w:val="20"/>
              </w:rPr>
              <w:t xml:space="preserve"> </w:t>
            </w:r>
            <w:r w:rsidRPr="00CA69A2">
              <w:rPr>
                <w:rFonts w:asciiTheme="minorHAnsi" w:hAnsiTheme="minorHAnsi"/>
                <w:sz w:val="20"/>
                <w:szCs w:val="20"/>
              </w:rPr>
              <w:t>surgery, and local policies should be adhered to. The Association of Breast</w:t>
            </w:r>
            <w:r w:rsidR="00E20046">
              <w:rPr>
                <w:rFonts w:asciiTheme="minorHAnsi" w:hAnsiTheme="minorHAnsi"/>
                <w:sz w:val="20"/>
                <w:szCs w:val="20"/>
              </w:rPr>
              <w:t xml:space="preserve"> </w:t>
            </w:r>
            <w:r w:rsidRPr="00CA69A2">
              <w:rPr>
                <w:rFonts w:asciiTheme="minorHAnsi" w:hAnsiTheme="minorHAnsi"/>
                <w:sz w:val="20"/>
                <w:szCs w:val="20"/>
              </w:rPr>
              <w:t xml:space="preserve">Surgery support contralateral surgery to improve </w:t>
            </w:r>
            <w:proofErr w:type="spellStart"/>
            <w:r w:rsidRPr="00CA69A2">
              <w:rPr>
                <w:rFonts w:asciiTheme="minorHAnsi" w:hAnsiTheme="minorHAnsi"/>
                <w:sz w:val="20"/>
                <w:szCs w:val="20"/>
              </w:rPr>
              <w:t>cosmesis</w:t>
            </w:r>
            <w:proofErr w:type="spellEnd"/>
            <w:r w:rsidRPr="00CA69A2">
              <w:rPr>
                <w:rFonts w:asciiTheme="minorHAnsi" w:hAnsiTheme="minorHAnsi"/>
                <w:sz w:val="20"/>
                <w:szCs w:val="20"/>
              </w:rPr>
              <w:t xml:space="preserve"> as part of the</w:t>
            </w:r>
            <w:r w:rsidR="00E20046">
              <w:rPr>
                <w:rFonts w:asciiTheme="minorHAnsi" w:hAnsiTheme="minorHAnsi"/>
                <w:sz w:val="20"/>
                <w:szCs w:val="20"/>
              </w:rPr>
              <w:t xml:space="preserve"> </w:t>
            </w:r>
            <w:r w:rsidRPr="00CA69A2">
              <w:rPr>
                <w:rFonts w:asciiTheme="minorHAnsi" w:hAnsiTheme="minorHAnsi"/>
                <w:sz w:val="20"/>
                <w:szCs w:val="20"/>
              </w:rPr>
              <w:t>reconstruction process following breast cancer treatment.</w:t>
            </w:r>
          </w:p>
        </w:tc>
      </w:tr>
      <w:tr w:rsidR="00D01575" w:rsidRPr="00CA69A2" w:rsidTr="00861BDA">
        <w:tc>
          <w:tcPr>
            <w:tcW w:w="2093" w:type="dxa"/>
            <w:shd w:val="clear" w:color="auto" w:fill="D9D9D9" w:themeFill="background1" w:themeFillShade="D9"/>
          </w:tcPr>
          <w:p w:rsidR="00D01575" w:rsidRPr="00CA69A2" w:rsidRDefault="00D01575" w:rsidP="00A445E7">
            <w:pPr>
              <w:rPr>
                <w:rFonts w:asciiTheme="minorHAnsi" w:hAnsiTheme="minorHAnsi"/>
                <w:b/>
                <w:sz w:val="20"/>
                <w:szCs w:val="20"/>
              </w:rPr>
            </w:pPr>
            <w:r w:rsidRPr="00CA69A2">
              <w:rPr>
                <w:rFonts w:asciiTheme="minorHAnsi" w:hAnsiTheme="minorHAnsi"/>
                <w:b/>
                <w:sz w:val="20"/>
                <w:szCs w:val="20"/>
              </w:rPr>
              <w:t>Evidence/Summary of Rationale</w:t>
            </w:r>
          </w:p>
        </w:tc>
        <w:tc>
          <w:tcPr>
            <w:tcW w:w="7149" w:type="dxa"/>
          </w:tcPr>
          <w:p w:rsidR="00D01575" w:rsidRPr="00CA69A2" w:rsidRDefault="006E6BC6" w:rsidP="00FB08BE">
            <w:pPr>
              <w:spacing w:before="120" w:after="120" w:line="276" w:lineRule="auto"/>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One systematic review and three non-randomized studies regarding breast</w:t>
            </w:r>
            <w:r w:rsidR="00FB08BE">
              <w:rPr>
                <w:rFonts w:asciiTheme="minorHAnsi" w:eastAsia="Arial" w:hAnsiTheme="minorHAnsi" w:cs="Arial"/>
                <w:spacing w:val="1"/>
                <w:sz w:val="20"/>
                <w:szCs w:val="20"/>
              </w:rPr>
              <w:t xml:space="preserve"> </w:t>
            </w:r>
            <w:r w:rsidRPr="00CA69A2">
              <w:rPr>
                <w:rFonts w:asciiTheme="minorHAnsi" w:eastAsia="Arial" w:hAnsiTheme="minorHAnsi" w:cs="Arial"/>
                <w:spacing w:val="1"/>
                <w:sz w:val="20"/>
                <w:szCs w:val="20"/>
              </w:rPr>
              <w:t xml:space="preserve">reduction surgery for </w:t>
            </w:r>
            <w:proofErr w:type="spellStart"/>
            <w:r w:rsidRPr="00CA69A2">
              <w:rPr>
                <w:rFonts w:asciiTheme="minorHAnsi" w:eastAsia="Arial" w:hAnsiTheme="minorHAnsi" w:cs="Arial"/>
                <w:spacing w:val="1"/>
                <w:sz w:val="20"/>
                <w:szCs w:val="20"/>
              </w:rPr>
              <w:t>hypermastia</w:t>
            </w:r>
            <w:proofErr w:type="spellEnd"/>
            <w:r w:rsidRPr="00CA69A2">
              <w:rPr>
                <w:rFonts w:asciiTheme="minorHAnsi" w:eastAsia="Arial" w:hAnsiTheme="minorHAnsi" w:cs="Arial"/>
                <w:spacing w:val="1"/>
                <w:sz w:val="20"/>
                <w:szCs w:val="20"/>
              </w:rPr>
              <w:t xml:space="preserve"> were identified and</w:t>
            </w:r>
            <w:r w:rsidR="00FB08BE">
              <w:rPr>
                <w:rFonts w:asciiTheme="minorHAnsi" w:eastAsia="Arial" w:hAnsiTheme="minorHAnsi" w:cs="Arial"/>
                <w:spacing w:val="1"/>
                <w:sz w:val="20"/>
                <w:szCs w:val="20"/>
              </w:rPr>
              <w:t xml:space="preserve"> showed that surgery is </w:t>
            </w:r>
            <w:r w:rsidRPr="00CA69A2">
              <w:rPr>
                <w:rFonts w:asciiTheme="minorHAnsi" w:eastAsia="Arial" w:hAnsiTheme="minorHAnsi" w:cs="Arial"/>
                <w:spacing w:val="1"/>
                <w:sz w:val="20"/>
                <w:szCs w:val="20"/>
              </w:rPr>
              <w:t>beneficial in patients with specific sympt</w:t>
            </w:r>
            <w:r w:rsidR="00FB08BE">
              <w:rPr>
                <w:rFonts w:asciiTheme="minorHAnsi" w:eastAsia="Arial" w:hAnsiTheme="minorHAnsi" w:cs="Arial"/>
                <w:spacing w:val="1"/>
                <w:sz w:val="20"/>
                <w:szCs w:val="20"/>
              </w:rPr>
              <w:t xml:space="preserve">oms. Physical and psychological </w:t>
            </w:r>
            <w:r w:rsidRPr="00CA69A2">
              <w:rPr>
                <w:rFonts w:asciiTheme="minorHAnsi" w:eastAsia="Arial" w:hAnsiTheme="minorHAnsi" w:cs="Arial"/>
                <w:spacing w:val="1"/>
                <w:sz w:val="20"/>
                <w:szCs w:val="20"/>
              </w:rPr>
              <w:lastRenderedPageBreak/>
              <w:t xml:space="preserve">improvements, such as reduced pain, increased quality of life and less anxiety and depression were found for women with </w:t>
            </w:r>
            <w:proofErr w:type="spellStart"/>
            <w:r w:rsidRPr="00CA69A2">
              <w:rPr>
                <w:rFonts w:asciiTheme="minorHAnsi" w:eastAsia="Arial" w:hAnsiTheme="minorHAnsi" w:cs="Arial"/>
                <w:spacing w:val="1"/>
                <w:sz w:val="20"/>
                <w:szCs w:val="20"/>
              </w:rPr>
              <w:t>hypermastia</w:t>
            </w:r>
            <w:proofErr w:type="spellEnd"/>
            <w:r w:rsidRPr="00CA69A2">
              <w:rPr>
                <w:rFonts w:asciiTheme="minorHAnsi" w:eastAsia="Arial" w:hAnsiTheme="minorHAnsi" w:cs="Arial"/>
                <w:spacing w:val="1"/>
                <w:sz w:val="20"/>
                <w:szCs w:val="20"/>
              </w:rPr>
              <w:t xml:space="preserve"> following breast reduction surgery.</w:t>
            </w:r>
          </w:p>
          <w:p w:rsidR="006E6BC6" w:rsidRPr="00CA69A2" w:rsidRDefault="006E6BC6" w:rsidP="00FB08BE">
            <w:pPr>
              <w:spacing w:before="120" w:after="120" w:line="276" w:lineRule="auto"/>
              <w:contextualSpacing/>
              <w:rPr>
                <w:rFonts w:asciiTheme="minorHAnsi" w:eastAsia="Arial" w:hAnsiTheme="minorHAnsi" w:cs="Arial"/>
                <w:spacing w:val="1"/>
                <w:sz w:val="20"/>
                <w:szCs w:val="20"/>
              </w:rPr>
            </w:pPr>
          </w:p>
          <w:p w:rsidR="006E6BC6" w:rsidRPr="00CA69A2" w:rsidRDefault="006E6BC6" w:rsidP="00FB08BE">
            <w:pPr>
              <w:spacing w:before="120" w:after="120" w:line="276" w:lineRule="auto"/>
              <w:contextualSpacing/>
              <w:rPr>
                <w:rFonts w:asciiTheme="minorHAnsi" w:eastAsia="Arial" w:hAnsiTheme="minorHAnsi" w:cs="Arial"/>
                <w:spacing w:val="1"/>
                <w:sz w:val="20"/>
                <w:szCs w:val="20"/>
              </w:rPr>
            </w:pPr>
            <w:r w:rsidRPr="00CA69A2">
              <w:rPr>
                <w:rFonts w:asciiTheme="minorHAnsi" w:eastAsia="Arial" w:hAnsiTheme="minorHAnsi" w:cs="Arial"/>
                <w:spacing w:val="1"/>
                <w:sz w:val="20"/>
                <w:szCs w:val="20"/>
              </w:rPr>
              <w:t>Evidence-Based Interventions: Guidance for CCG’s 2018.</w:t>
            </w:r>
          </w:p>
        </w:tc>
      </w:tr>
      <w:tr w:rsidR="00FB08BE" w:rsidRPr="00CA69A2" w:rsidTr="00861BDA">
        <w:tc>
          <w:tcPr>
            <w:tcW w:w="2093" w:type="dxa"/>
            <w:shd w:val="clear" w:color="auto" w:fill="D9D9D9" w:themeFill="background1" w:themeFillShade="D9"/>
          </w:tcPr>
          <w:p w:rsidR="00FB08BE" w:rsidRPr="00CA69A2" w:rsidRDefault="00FB08BE" w:rsidP="00A445E7">
            <w:pPr>
              <w:rPr>
                <w:rFonts w:asciiTheme="minorHAnsi" w:hAnsiTheme="minorHAnsi"/>
                <w:b/>
                <w:sz w:val="20"/>
                <w:szCs w:val="20"/>
              </w:rPr>
            </w:pPr>
            <w:r w:rsidRPr="00CA69A2">
              <w:rPr>
                <w:rFonts w:asciiTheme="minorHAnsi" w:hAnsiTheme="minorHAnsi"/>
                <w:b/>
                <w:sz w:val="20"/>
                <w:szCs w:val="20"/>
              </w:rPr>
              <w:lastRenderedPageBreak/>
              <w:t>Effective From</w:t>
            </w:r>
          </w:p>
        </w:tc>
        <w:tc>
          <w:tcPr>
            <w:tcW w:w="7149" w:type="dxa"/>
          </w:tcPr>
          <w:p w:rsidR="00FB08BE" w:rsidRPr="00CA69A2" w:rsidRDefault="00FB08BE" w:rsidP="00FC45FB">
            <w:pPr>
              <w:rPr>
                <w:rFonts w:asciiTheme="minorHAnsi" w:hAnsiTheme="minorHAnsi"/>
                <w:sz w:val="20"/>
                <w:szCs w:val="20"/>
              </w:rPr>
            </w:pPr>
            <w:r>
              <w:rPr>
                <w:rFonts w:asciiTheme="minorHAnsi" w:hAnsiTheme="minorHAnsi"/>
                <w:iCs/>
                <w:spacing w:val="1"/>
                <w:sz w:val="20"/>
                <w:szCs w:val="20"/>
              </w:rPr>
              <w:t>1</w:t>
            </w:r>
            <w:r w:rsidRPr="00FB08BE">
              <w:rPr>
                <w:rFonts w:asciiTheme="minorHAnsi" w:hAnsiTheme="minorHAnsi"/>
                <w:iCs/>
                <w:spacing w:val="1"/>
                <w:sz w:val="20"/>
                <w:szCs w:val="20"/>
                <w:vertAlign w:val="superscript"/>
              </w:rPr>
              <w:t>ST</w:t>
            </w:r>
            <w:r>
              <w:rPr>
                <w:rFonts w:asciiTheme="minorHAnsi" w:hAnsiTheme="minorHAnsi"/>
                <w:iCs/>
                <w:spacing w:val="1"/>
                <w:sz w:val="20"/>
                <w:szCs w:val="20"/>
              </w:rPr>
              <w:t xml:space="preserve"> April 2019</w:t>
            </w:r>
          </w:p>
        </w:tc>
      </w:tr>
      <w:tr w:rsidR="00FB08BE" w:rsidRPr="00CA69A2" w:rsidTr="00861BDA">
        <w:tc>
          <w:tcPr>
            <w:tcW w:w="2093" w:type="dxa"/>
            <w:shd w:val="clear" w:color="auto" w:fill="D9D9D9" w:themeFill="background1" w:themeFillShade="D9"/>
          </w:tcPr>
          <w:p w:rsidR="00FB08BE" w:rsidRPr="00CA69A2" w:rsidRDefault="00FB08BE" w:rsidP="00A445E7">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FB08BE" w:rsidRPr="00CA69A2" w:rsidRDefault="00FB08BE" w:rsidP="00FC45FB">
            <w:pPr>
              <w:rPr>
                <w:rFonts w:asciiTheme="minorHAnsi" w:hAnsiTheme="minorHAnsi"/>
                <w:sz w:val="20"/>
                <w:szCs w:val="20"/>
              </w:rPr>
            </w:pPr>
            <w:r>
              <w:rPr>
                <w:rFonts w:asciiTheme="minorHAnsi" w:hAnsiTheme="minorHAnsi"/>
                <w:sz w:val="20"/>
                <w:szCs w:val="20"/>
              </w:rPr>
              <w:t>1</w:t>
            </w:r>
            <w:r w:rsidRPr="00FB08BE">
              <w:rPr>
                <w:rFonts w:asciiTheme="minorHAnsi" w:hAnsiTheme="minorHAnsi"/>
                <w:sz w:val="20"/>
                <w:szCs w:val="20"/>
                <w:vertAlign w:val="superscript"/>
              </w:rPr>
              <w:t>st</w:t>
            </w:r>
            <w:r>
              <w:rPr>
                <w:rFonts w:asciiTheme="minorHAnsi" w:hAnsiTheme="minorHAnsi"/>
                <w:sz w:val="20"/>
                <w:szCs w:val="20"/>
              </w:rPr>
              <w:t xml:space="preserve"> April 2021</w:t>
            </w:r>
          </w:p>
        </w:tc>
      </w:tr>
    </w:tbl>
    <w:p w:rsidR="00D01575" w:rsidRDefault="00D01575">
      <w:pPr>
        <w:rPr>
          <w:rFonts w:asciiTheme="minorHAnsi" w:hAnsiTheme="minorHAnsi"/>
          <w:sz w:val="20"/>
          <w:szCs w:val="20"/>
        </w:rPr>
      </w:pPr>
    </w:p>
    <w:p w:rsidR="00861BDA" w:rsidRPr="00CA69A2" w:rsidRDefault="00861BDA">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037748" w:rsidRPr="00CA69A2" w:rsidTr="00944BBF">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7748" w:rsidRPr="00CA69A2" w:rsidRDefault="00037748" w:rsidP="00037748">
            <w:pPr>
              <w:pStyle w:val="Heading2"/>
              <w:rPr>
                <w:sz w:val="20"/>
                <w:szCs w:val="20"/>
              </w:rPr>
            </w:pPr>
            <w:bookmarkStart w:id="52" w:name="_Toc1739979"/>
            <w:r w:rsidRPr="00CA69A2">
              <w:rPr>
                <w:sz w:val="20"/>
                <w:szCs w:val="20"/>
              </w:rPr>
              <w:t xml:space="preserve">Breast </w:t>
            </w:r>
            <w:proofErr w:type="spellStart"/>
            <w:r w:rsidRPr="00CA69A2">
              <w:rPr>
                <w:sz w:val="20"/>
                <w:szCs w:val="20"/>
              </w:rPr>
              <w:t>Revisional</w:t>
            </w:r>
            <w:proofErr w:type="spellEnd"/>
            <w:r w:rsidRPr="00CA69A2">
              <w:rPr>
                <w:sz w:val="20"/>
                <w:szCs w:val="20"/>
              </w:rPr>
              <w:t xml:space="preserve"> Surgery (prosthesis removal)</w:t>
            </w:r>
            <w:bookmarkEnd w:id="52"/>
          </w:p>
        </w:tc>
      </w:tr>
      <w:tr w:rsidR="0003774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37748" w:rsidRPr="00CA69A2" w:rsidRDefault="00037748" w:rsidP="00944BBF">
            <w:pPr>
              <w:spacing w:before="120" w:after="120" w:line="276" w:lineRule="auto"/>
              <w:contextualSpacing/>
              <w:rPr>
                <w:rFonts w:asciiTheme="minorHAnsi" w:hAnsiTheme="minorHAnsi"/>
                <w:sz w:val="20"/>
                <w:szCs w:val="20"/>
              </w:rPr>
            </w:pPr>
            <w:r w:rsidRPr="00CA69A2">
              <w:rPr>
                <w:rFonts w:asciiTheme="minorHAnsi" w:hAnsiTheme="minorHAnsi"/>
                <w:sz w:val="20"/>
                <w:szCs w:val="20"/>
              </w:rPr>
              <w:t>Clinical complications related to Breast Implants</w:t>
            </w:r>
          </w:p>
        </w:tc>
      </w:tr>
      <w:tr w:rsidR="0003774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37748" w:rsidRPr="00CA69A2" w:rsidRDefault="00037748" w:rsidP="00944BBF">
            <w:pPr>
              <w:rPr>
                <w:rFonts w:asciiTheme="minorHAnsi" w:hAnsiTheme="minorHAnsi"/>
                <w:sz w:val="20"/>
                <w:szCs w:val="20"/>
              </w:rPr>
            </w:pPr>
            <w:r w:rsidRPr="00CA69A2">
              <w:rPr>
                <w:rFonts w:asciiTheme="minorHAnsi" w:hAnsiTheme="minorHAnsi"/>
                <w:sz w:val="20"/>
                <w:szCs w:val="20"/>
              </w:rPr>
              <w:t>This intervention is NOT routinely commissioned.</w:t>
            </w:r>
          </w:p>
          <w:p w:rsidR="00037748" w:rsidRPr="00CA69A2" w:rsidRDefault="00037748" w:rsidP="00944BBF">
            <w:pPr>
              <w:rPr>
                <w:rFonts w:asciiTheme="minorHAnsi" w:hAnsiTheme="minorHAnsi"/>
                <w:sz w:val="20"/>
                <w:szCs w:val="20"/>
              </w:rPr>
            </w:pPr>
          </w:p>
          <w:p w:rsidR="00037748" w:rsidRPr="00CA69A2" w:rsidRDefault="00037748" w:rsidP="00944BBF">
            <w:pPr>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037748" w:rsidRPr="00CA69A2" w:rsidRDefault="00037748" w:rsidP="00944BBF">
            <w:pPr>
              <w:pStyle w:val="TableParagraph"/>
              <w:spacing w:before="2"/>
              <w:ind w:right="147"/>
              <w:jc w:val="both"/>
              <w:rPr>
                <w:rFonts w:asciiTheme="minorHAnsi" w:eastAsiaTheme="minorHAnsi" w:hAnsiTheme="minorHAnsi" w:cs="Times New Roman"/>
                <w:sz w:val="20"/>
                <w:szCs w:val="20"/>
                <w:lang w:val="en-GB"/>
              </w:rPr>
            </w:pPr>
          </w:p>
          <w:p w:rsidR="00037748" w:rsidRPr="00CA69A2" w:rsidRDefault="00037748" w:rsidP="00944BBF">
            <w:pPr>
              <w:pStyle w:val="TableParagraph"/>
              <w:spacing w:before="2"/>
              <w:ind w:right="147"/>
              <w:jc w:val="both"/>
              <w:rPr>
                <w:rFonts w:asciiTheme="minorHAnsi" w:hAnsiTheme="minorHAnsi"/>
                <w:sz w:val="20"/>
                <w:szCs w:val="20"/>
              </w:rPr>
            </w:pPr>
            <w:r w:rsidRPr="00CA69A2">
              <w:rPr>
                <w:rFonts w:asciiTheme="minorHAnsi" w:hAnsiTheme="minorHAnsi"/>
                <w:sz w:val="20"/>
                <w:szCs w:val="20"/>
              </w:rPr>
              <w:t>The removal of breast implants for any of the following in patients who have undergone cosmetic augmentation mammoplasty that was performed either in the NHS or privately will be considered for the following indications:</w:t>
            </w:r>
          </w:p>
          <w:p w:rsidR="00037748" w:rsidRPr="00CA69A2" w:rsidRDefault="00037748" w:rsidP="002D66D6">
            <w:pPr>
              <w:pStyle w:val="TableParagraph"/>
              <w:numPr>
                <w:ilvl w:val="0"/>
                <w:numId w:val="44"/>
              </w:numPr>
              <w:spacing w:before="2"/>
              <w:ind w:left="459" w:right="-3"/>
              <w:jc w:val="both"/>
              <w:rPr>
                <w:rFonts w:asciiTheme="minorHAnsi" w:hAnsiTheme="minorHAnsi"/>
                <w:sz w:val="20"/>
                <w:szCs w:val="20"/>
              </w:rPr>
            </w:pPr>
            <w:r w:rsidRPr="00CA69A2">
              <w:rPr>
                <w:rFonts w:asciiTheme="minorHAnsi" w:hAnsiTheme="minorHAnsi"/>
                <w:sz w:val="20"/>
                <w:szCs w:val="20"/>
              </w:rPr>
              <w:t>Breast disease</w:t>
            </w:r>
          </w:p>
          <w:p w:rsidR="00037748" w:rsidRPr="00CA69A2" w:rsidRDefault="00037748" w:rsidP="002D66D6">
            <w:pPr>
              <w:pStyle w:val="TableParagraph"/>
              <w:numPr>
                <w:ilvl w:val="0"/>
                <w:numId w:val="44"/>
              </w:numPr>
              <w:spacing w:before="2"/>
              <w:ind w:left="459" w:right="-3"/>
              <w:jc w:val="both"/>
              <w:rPr>
                <w:rFonts w:asciiTheme="minorHAnsi" w:hAnsiTheme="minorHAnsi"/>
                <w:sz w:val="20"/>
                <w:szCs w:val="20"/>
              </w:rPr>
            </w:pPr>
            <w:r w:rsidRPr="00CA69A2">
              <w:rPr>
                <w:rFonts w:asciiTheme="minorHAnsi" w:hAnsiTheme="minorHAnsi"/>
                <w:sz w:val="20"/>
                <w:szCs w:val="20"/>
              </w:rPr>
              <w:t>Implants complicated by severe recurrent infections</w:t>
            </w:r>
          </w:p>
          <w:p w:rsidR="00037748" w:rsidRPr="00CA69A2" w:rsidRDefault="00037748" w:rsidP="002D66D6">
            <w:pPr>
              <w:pStyle w:val="TableParagraph"/>
              <w:numPr>
                <w:ilvl w:val="0"/>
                <w:numId w:val="44"/>
              </w:numPr>
              <w:spacing w:before="2"/>
              <w:ind w:left="459" w:right="-3"/>
              <w:jc w:val="both"/>
              <w:rPr>
                <w:rFonts w:asciiTheme="minorHAnsi" w:hAnsiTheme="minorHAnsi"/>
                <w:sz w:val="20"/>
                <w:szCs w:val="20"/>
              </w:rPr>
            </w:pPr>
            <w:r w:rsidRPr="00CA69A2">
              <w:rPr>
                <w:rFonts w:asciiTheme="minorHAnsi" w:hAnsiTheme="minorHAnsi"/>
                <w:sz w:val="20"/>
                <w:szCs w:val="20"/>
              </w:rPr>
              <w:t>Implants with grade 4 capsule formation that is associated with severe pain</w:t>
            </w:r>
          </w:p>
          <w:p w:rsidR="00037748" w:rsidRPr="00CA69A2" w:rsidRDefault="00037748" w:rsidP="002D66D6">
            <w:pPr>
              <w:pStyle w:val="TableParagraph"/>
              <w:numPr>
                <w:ilvl w:val="0"/>
                <w:numId w:val="44"/>
              </w:numPr>
              <w:spacing w:before="2"/>
              <w:ind w:left="459" w:right="-3"/>
              <w:jc w:val="both"/>
              <w:rPr>
                <w:rFonts w:asciiTheme="minorHAnsi" w:hAnsiTheme="minorHAnsi"/>
                <w:sz w:val="20"/>
                <w:szCs w:val="20"/>
              </w:rPr>
            </w:pPr>
            <w:r w:rsidRPr="00CA69A2">
              <w:rPr>
                <w:rFonts w:asciiTheme="minorHAnsi" w:hAnsiTheme="minorHAnsi"/>
                <w:sz w:val="20"/>
                <w:szCs w:val="20"/>
              </w:rPr>
              <w:t>Implants with capsule formation that interferes with mammography</w:t>
            </w:r>
          </w:p>
          <w:p w:rsidR="00037748" w:rsidRPr="00CA69A2" w:rsidRDefault="00037748" w:rsidP="002D66D6">
            <w:pPr>
              <w:pStyle w:val="TableParagraph"/>
              <w:numPr>
                <w:ilvl w:val="0"/>
                <w:numId w:val="44"/>
              </w:numPr>
              <w:spacing w:before="2"/>
              <w:ind w:left="459" w:right="-3"/>
              <w:jc w:val="both"/>
              <w:rPr>
                <w:rFonts w:asciiTheme="minorHAnsi" w:hAnsiTheme="minorHAnsi"/>
                <w:sz w:val="20"/>
                <w:szCs w:val="20"/>
              </w:rPr>
            </w:pPr>
            <w:r w:rsidRPr="00CA69A2">
              <w:rPr>
                <w:rFonts w:asciiTheme="minorHAnsi" w:hAnsiTheme="minorHAnsi"/>
                <w:sz w:val="20"/>
                <w:szCs w:val="20"/>
              </w:rPr>
              <w:t>Intra or extra capsular rupture of silicone gel filled implants</w:t>
            </w:r>
          </w:p>
          <w:p w:rsidR="00037748" w:rsidRPr="00CA69A2" w:rsidRDefault="00037748" w:rsidP="002D66D6">
            <w:pPr>
              <w:pStyle w:val="TableParagraph"/>
              <w:numPr>
                <w:ilvl w:val="0"/>
                <w:numId w:val="44"/>
              </w:numPr>
              <w:spacing w:before="2"/>
              <w:ind w:left="459" w:right="-3"/>
              <w:jc w:val="both"/>
              <w:rPr>
                <w:rFonts w:asciiTheme="minorHAnsi" w:hAnsiTheme="minorHAnsi"/>
                <w:sz w:val="20"/>
                <w:szCs w:val="20"/>
              </w:rPr>
            </w:pPr>
            <w:r w:rsidRPr="00CA69A2">
              <w:rPr>
                <w:rFonts w:asciiTheme="minorHAnsi" w:hAnsiTheme="minorHAnsi"/>
                <w:sz w:val="20"/>
                <w:szCs w:val="20"/>
              </w:rPr>
              <w:t xml:space="preserve">Implant is a </w:t>
            </w:r>
            <w:proofErr w:type="spellStart"/>
            <w:r w:rsidRPr="00CA69A2">
              <w:rPr>
                <w:rFonts w:asciiTheme="minorHAnsi" w:hAnsiTheme="minorHAnsi"/>
                <w:sz w:val="20"/>
                <w:szCs w:val="20"/>
              </w:rPr>
              <w:t>PiP</w:t>
            </w:r>
            <w:proofErr w:type="spellEnd"/>
            <w:r w:rsidRPr="00CA69A2">
              <w:rPr>
                <w:rFonts w:asciiTheme="minorHAnsi" w:hAnsiTheme="minorHAnsi"/>
                <w:sz w:val="20"/>
                <w:szCs w:val="20"/>
              </w:rPr>
              <w:t xml:space="preserve"> implant</w:t>
            </w:r>
          </w:p>
          <w:p w:rsidR="00037748" w:rsidRPr="00CA69A2" w:rsidRDefault="00037748" w:rsidP="00944BBF">
            <w:pPr>
              <w:pStyle w:val="TableParagraph"/>
              <w:spacing w:before="2"/>
              <w:ind w:left="459" w:right="-3"/>
              <w:jc w:val="both"/>
              <w:rPr>
                <w:rFonts w:asciiTheme="minorHAnsi" w:hAnsiTheme="minorHAnsi"/>
                <w:sz w:val="20"/>
                <w:szCs w:val="20"/>
              </w:rPr>
            </w:pPr>
          </w:p>
          <w:p w:rsidR="00037748" w:rsidRPr="00CA69A2" w:rsidRDefault="00037748" w:rsidP="00944BBF">
            <w:pPr>
              <w:pStyle w:val="TableParagraph"/>
              <w:spacing w:before="2"/>
              <w:ind w:right="147"/>
              <w:jc w:val="both"/>
              <w:rPr>
                <w:rFonts w:asciiTheme="minorHAnsi" w:hAnsiTheme="minorHAnsi"/>
                <w:sz w:val="20"/>
                <w:szCs w:val="20"/>
              </w:rPr>
            </w:pPr>
            <w:r w:rsidRPr="00CA69A2">
              <w:rPr>
                <w:rFonts w:asciiTheme="minorHAnsi" w:hAnsiTheme="minorHAnsi"/>
                <w:sz w:val="20"/>
                <w:szCs w:val="20"/>
              </w:rPr>
              <w:t>Patients will be offered the choice of removing both prostheses in the event that only one has been ruptured with the intention of ensuring symmetry.</w:t>
            </w:r>
          </w:p>
          <w:p w:rsidR="00037748" w:rsidRPr="00CA69A2" w:rsidRDefault="00037748" w:rsidP="00944BBF">
            <w:pPr>
              <w:pStyle w:val="TableParagraph"/>
              <w:spacing w:before="2"/>
              <w:ind w:right="-3"/>
              <w:jc w:val="both"/>
              <w:rPr>
                <w:rFonts w:asciiTheme="minorHAnsi" w:hAnsiTheme="minorHAnsi"/>
                <w:sz w:val="20"/>
                <w:szCs w:val="20"/>
              </w:rPr>
            </w:pPr>
          </w:p>
          <w:p w:rsidR="00037748" w:rsidRPr="00CA69A2" w:rsidRDefault="00037748" w:rsidP="00944BBF">
            <w:pPr>
              <w:pStyle w:val="TableParagraph"/>
              <w:spacing w:before="2"/>
              <w:ind w:right="147"/>
              <w:jc w:val="both"/>
              <w:rPr>
                <w:rFonts w:asciiTheme="minorHAnsi" w:hAnsiTheme="minorHAnsi"/>
                <w:sz w:val="20"/>
                <w:szCs w:val="20"/>
              </w:rPr>
            </w:pPr>
            <w:r w:rsidRPr="00CA69A2">
              <w:rPr>
                <w:rFonts w:asciiTheme="minorHAnsi" w:hAnsiTheme="minorHAnsi"/>
                <w:sz w:val="20"/>
                <w:szCs w:val="20"/>
              </w:rPr>
              <w:t>This policy does not include replacement of removed implants. Please see relevant policy for this intervention that requires a separate via the Individual Funding Request (IFR) process.</w:t>
            </w:r>
          </w:p>
        </w:tc>
      </w:tr>
      <w:tr w:rsidR="0003774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37748" w:rsidRPr="00CA69A2" w:rsidRDefault="00037748" w:rsidP="00944BBF">
            <w:pPr>
              <w:pStyle w:val="TableParagraph"/>
              <w:spacing w:before="2"/>
              <w:ind w:right="147"/>
              <w:rPr>
                <w:rFonts w:asciiTheme="minorHAnsi" w:hAnsiTheme="minorHAnsi"/>
                <w:sz w:val="20"/>
                <w:szCs w:val="20"/>
              </w:rPr>
            </w:pPr>
            <w:r w:rsidRPr="00CA69A2">
              <w:rPr>
                <w:rFonts w:asciiTheme="minorHAnsi" w:hAnsiTheme="minorHAnsi"/>
                <w:sz w:val="20"/>
                <w:szCs w:val="20"/>
              </w:rPr>
              <w:t xml:space="preserve">Breast implants may be associated with significant morbidity and the need for secondary or </w:t>
            </w:r>
            <w:proofErr w:type="spellStart"/>
            <w:r w:rsidRPr="00CA69A2">
              <w:rPr>
                <w:rFonts w:asciiTheme="minorHAnsi" w:hAnsiTheme="minorHAnsi"/>
                <w:sz w:val="20"/>
                <w:szCs w:val="20"/>
              </w:rPr>
              <w:t>revisional</w:t>
            </w:r>
            <w:proofErr w:type="spellEnd"/>
            <w:r w:rsidRPr="00CA69A2">
              <w:rPr>
                <w:rFonts w:asciiTheme="minorHAnsi" w:hAnsiTheme="minorHAnsi"/>
                <w:sz w:val="20"/>
                <w:szCs w:val="20"/>
              </w:rPr>
              <w:t xml:space="preserve"> surgery is common. In fact, it is estimated that one in three women will require further surgery within 10 years of their initial operation. It should be noted that not all patients demonstrate improvement in psychosocial outcome measures following breast augmentation.</w:t>
            </w:r>
          </w:p>
        </w:tc>
      </w:tr>
      <w:tr w:rsidR="00FB08BE"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B08BE" w:rsidRPr="00CA69A2" w:rsidRDefault="00FB08BE" w:rsidP="00944BBF">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B08BE" w:rsidRPr="00CA69A2" w:rsidRDefault="00FB08BE" w:rsidP="00FC45FB">
            <w:pPr>
              <w:rPr>
                <w:rFonts w:asciiTheme="minorHAnsi" w:hAnsiTheme="minorHAnsi"/>
                <w:sz w:val="20"/>
                <w:szCs w:val="20"/>
              </w:rPr>
            </w:pPr>
            <w:r>
              <w:rPr>
                <w:rFonts w:asciiTheme="minorHAnsi" w:hAnsiTheme="minorHAnsi"/>
                <w:iCs/>
                <w:spacing w:val="1"/>
                <w:sz w:val="20"/>
                <w:szCs w:val="20"/>
              </w:rPr>
              <w:t>1</w:t>
            </w:r>
            <w:r w:rsidRPr="00FB08BE">
              <w:rPr>
                <w:rFonts w:asciiTheme="minorHAnsi" w:hAnsiTheme="minorHAnsi"/>
                <w:iCs/>
                <w:spacing w:val="1"/>
                <w:sz w:val="20"/>
                <w:szCs w:val="20"/>
                <w:vertAlign w:val="superscript"/>
              </w:rPr>
              <w:t>ST</w:t>
            </w:r>
            <w:r>
              <w:rPr>
                <w:rFonts w:asciiTheme="minorHAnsi" w:hAnsiTheme="minorHAnsi"/>
                <w:iCs/>
                <w:spacing w:val="1"/>
                <w:sz w:val="20"/>
                <w:szCs w:val="20"/>
              </w:rPr>
              <w:t xml:space="preserve"> April 2019</w:t>
            </w:r>
          </w:p>
        </w:tc>
      </w:tr>
      <w:tr w:rsidR="00FB08BE"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B08BE" w:rsidRPr="00CA69A2" w:rsidRDefault="00FB08BE" w:rsidP="00944BBF">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FB08BE" w:rsidRPr="00CA69A2" w:rsidRDefault="00FB08BE" w:rsidP="00FC45FB">
            <w:pPr>
              <w:rPr>
                <w:rFonts w:asciiTheme="minorHAnsi" w:hAnsiTheme="minorHAnsi"/>
                <w:sz w:val="20"/>
                <w:szCs w:val="20"/>
              </w:rPr>
            </w:pPr>
            <w:r>
              <w:rPr>
                <w:rFonts w:asciiTheme="minorHAnsi" w:hAnsiTheme="minorHAnsi"/>
                <w:sz w:val="20"/>
                <w:szCs w:val="20"/>
              </w:rPr>
              <w:t>1</w:t>
            </w:r>
            <w:r w:rsidRPr="00FB08BE">
              <w:rPr>
                <w:rFonts w:asciiTheme="minorHAnsi" w:hAnsiTheme="minorHAnsi"/>
                <w:sz w:val="20"/>
                <w:szCs w:val="20"/>
                <w:vertAlign w:val="superscript"/>
              </w:rPr>
              <w:t>st</w:t>
            </w:r>
            <w:r>
              <w:rPr>
                <w:rFonts w:asciiTheme="minorHAnsi" w:hAnsiTheme="minorHAnsi"/>
                <w:sz w:val="20"/>
                <w:szCs w:val="20"/>
              </w:rPr>
              <w:t xml:space="preserve"> April 2021</w:t>
            </w:r>
          </w:p>
        </w:tc>
      </w:tr>
    </w:tbl>
    <w:p w:rsidR="00FB08BE" w:rsidRPr="00CA69A2" w:rsidRDefault="00FB08BE" w:rsidP="00284F00">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284F00"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84F00" w:rsidRPr="00CA69A2" w:rsidRDefault="00284F00"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4F00" w:rsidRPr="00CA69A2" w:rsidRDefault="00284F00" w:rsidP="00284F00">
            <w:pPr>
              <w:pStyle w:val="Heading2"/>
              <w:rPr>
                <w:sz w:val="20"/>
                <w:szCs w:val="20"/>
              </w:rPr>
            </w:pPr>
            <w:bookmarkStart w:id="53" w:name="_Toc1739980"/>
            <w:r w:rsidRPr="00CA69A2">
              <w:rPr>
                <w:sz w:val="20"/>
                <w:szCs w:val="20"/>
              </w:rPr>
              <w:t>Replacement of Breast Implants</w:t>
            </w:r>
            <w:bookmarkEnd w:id="53"/>
          </w:p>
        </w:tc>
      </w:tr>
      <w:tr w:rsidR="00284F00"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84F00" w:rsidRPr="00CA69A2" w:rsidRDefault="00284F00"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84F00" w:rsidRPr="00CA69A2" w:rsidRDefault="00284F00" w:rsidP="00D9581A">
            <w:pPr>
              <w:rPr>
                <w:rFonts w:asciiTheme="minorHAnsi" w:hAnsiTheme="minorHAnsi"/>
                <w:sz w:val="20"/>
                <w:szCs w:val="20"/>
              </w:rPr>
            </w:pPr>
            <w:r w:rsidRPr="00CA69A2">
              <w:rPr>
                <w:rFonts w:asciiTheme="minorHAnsi" w:hAnsiTheme="minorHAnsi"/>
                <w:sz w:val="20"/>
                <w:szCs w:val="20"/>
              </w:rPr>
              <w:t>Implant removal due to clinical need</w:t>
            </w:r>
          </w:p>
        </w:tc>
      </w:tr>
      <w:tr w:rsidR="00284F00"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84F00" w:rsidRPr="00CA69A2" w:rsidRDefault="00284F00"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84F00" w:rsidRPr="00CA69A2" w:rsidRDefault="00284F00" w:rsidP="00D9581A">
            <w:pPr>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284F00" w:rsidRPr="00CA69A2" w:rsidRDefault="00284F00" w:rsidP="00D9581A">
            <w:pPr>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p w:rsidR="00284F00" w:rsidRPr="00CA69A2" w:rsidRDefault="00284F00" w:rsidP="00D9581A">
            <w:pPr>
              <w:pStyle w:val="TableParagraph"/>
              <w:spacing w:before="2"/>
              <w:ind w:right="147"/>
              <w:jc w:val="both"/>
              <w:rPr>
                <w:rFonts w:asciiTheme="minorHAnsi" w:hAnsiTheme="minorHAnsi"/>
                <w:sz w:val="20"/>
                <w:szCs w:val="20"/>
              </w:rPr>
            </w:pPr>
            <w:r w:rsidRPr="00CA69A2">
              <w:rPr>
                <w:rFonts w:asciiTheme="minorHAnsi" w:hAnsiTheme="minorHAnsi"/>
                <w:sz w:val="20"/>
                <w:szCs w:val="20"/>
              </w:rPr>
              <w:t>Replacement of implants will only be considered under exceptional clinical circumstances. Requests for funding under this circumstance will need to be approved by the IFR Panel.</w:t>
            </w:r>
          </w:p>
          <w:p w:rsidR="00284F00" w:rsidRDefault="00284F00" w:rsidP="00D9581A">
            <w:pPr>
              <w:pStyle w:val="TableParagraph"/>
              <w:spacing w:before="2"/>
              <w:ind w:right="147"/>
              <w:jc w:val="both"/>
              <w:rPr>
                <w:rFonts w:asciiTheme="minorHAnsi" w:hAnsiTheme="minorHAnsi"/>
                <w:sz w:val="20"/>
                <w:szCs w:val="20"/>
              </w:rPr>
            </w:pPr>
          </w:p>
          <w:p w:rsidR="00A248DD" w:rsidRDefault="00A248DD" w:rsidP="00D9581A">
            <w:pPr>
              <w:pStyle w:val="TableParagraph"/>
              <w:spacing w:before="2"/>
              <w:ind w:right="147"/>
              <w:jc w:val="both"/>
              <w:rPr>
                <w:rFonts w:asciiTheme="minorHAnsi" w:hAnsiTheme="minorHAnsi"/>
                <w:sz w:val="20"/>
                <w:szCs w:val="20"/>
              </w:rPr>
            </w:pPr>
          </w:p>
          <w:p w:rsidR="00A248DD" w:rsidRPr="00CA69A2" w:rsidRDefault="00A248DD" w:rsidP="00D9581A">
            <w:pPr>
              <w:pStyle w:val="TableParagraph"/>
              <w:spacing w:before="2"/>
              <w:ind w:right="147"/>
              <w:jc w:val="both"/>
              <w:rPr>
                <w:rFonts w:asciiTheme="minorHAnsi" w:hAnsiTheme="minorHAnsi"/>
                <w:sz w:val="20"/>
                <w:szCs w:val="20"/>
              </w:rPr>
            </w:pPr>
          </w:p>
          <w:p w:rsidR="00284F00" w:rsidRPr="00CA69A2" w:rsidRDefault="00284F00" w:rsidP="00D9581A">
            <w:pPr>
              <w:pStyle w:val="TableParagraph"/>
              <w:spacing w:before="2"/>
              <w:ind w:right="147"/>
              <w:jc w:val="both"/>
              <w:rPr>
                <w:rFonts w:asciiTheme="minorHAnsi" w:hAnsiTheme="minorHAnsi"/>
                <w:sz w:val="20"/>
                <w:szCs w:val="20"/>
              </w:rPr>
            </w:pPr>
            <w:r w:rsidRPr="00CA69A2">
              <w:rPr>
                <w:rFonts w:asciiTheme="minorHAnsi" w:hAnsiTheme="minorHAnsi"/>
                <w:sz w:val="20"/>
                <w:szCs w:val="20"/>
              </w:rPr>
              <w:lastRenderedPageBreak/>
              <w:t xml:space="preserve">Individuals must meet the required criteria for removal of implants in order to be considered for implant replacement. (see separate policy for Breast </w:t>
            </w:r>
            <w:proofErr w:type="spellStart"/>
            <w:r w:rsidRPr="00CA69A2">
              <w:rPr>
                <w:rFonts w:asciiTheme="minorHAnsi" w:hAnsiTheme="minorHAnsi"/>
                <w:sz w:val="20"/>
                <w:szCs w:val="20"/>
              </w:rPr>
              <w:t>Revisional</w:t>
            </w:r>
            <w:proofErr w:type="spellEnd"/>
            <w:r w:rsidRPr="00CA69A2">
              <w:rPr>
                <w:rFonts w:asciiTheme="minorHAnsi" w:hAnsiTheme="minorHAnsi"/>
                <w:sz w:val="20"/>
                <w:szCs w:val="20"/>
              </w:rPr>
              <w:t xml:space="preserve"> Surgery – Prosthesis Removal)</w:t>
            </w:r>
          </w:p>
          <w:p w:rsidR="00284F00" w:rsidRPr="00CA69A2" w:rsidRDefault="00284F00" w:rsidP="00D9581A">
            <w:pPr>
              <w:pStyle w:val="TableParagraph"/>
              <w:ind w:right="388"/>
              <w:rPr>
                <w:rFonts w:asciiTheme="minorHAnsi" w:hAnsiTheme="minorHAnsi"/>
                <w:sz w:val="20"/>
                <w:szCs w:val="20"/>
              </w:rPr>
            </w:pPr>
          </w:p>
          <w:p w:rsidR="00284F00" w:rsidRPr="00CA69A2" w:rsidRDefault="00284F00" w:rsidP="00D9581A">
            <w:pPr>
              <w:pStyle w:val="TableParagraph"/>
              <w:ind w:right="388"/>
              <w:rPr>
                <w:rFonts w:asciiTheme="minorHAnsi" w:hAnsiTheme="minorHAnsi"/>
                <w:sz w:val="20"/>
                <w:szCs w:val="20"/>
              </w:rPr>
            </w:pPr>
            <w:r w:rsidRPr="00CA69A2">
              <w:rPr>
                <w:rFonts w:asciiTheme="minorHAnsi" w:hAnsiTheme="minorHAnsi"/>
                <w:sz w:val="20"/>
                <w:szCs w:val="20"/>
              </w:rPr>
              <w:t>The replacement of breast implants for patients whose original surgery was paid for on a privately funded basis is NOT commissioned.</w:t>
            </w:r>
          </w:p>
        </w:tc>
      </w:tr>
      <w:tr w:rsidR="00284F00"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84F00" w:rsidRPr="00CA69A2" w:rsidRDefault="00284F00" w:rsidP="00D9581A">
            <w:pPr>
              <w:rPr>
                <w:rFonts w:asciiTheme="minorHAnsi" w:hAnsiTheme="minorHAnsi"/>
                <w:b/>
                <w:bCs/>
                <w:sz w:val="20"/>
                <w:szCs w:val="20"/>
              </w:rPr>
            </w:pPr>
            <w:r w:rsidRPr="00CA69A2">
              <w:rPr>
                <w:rFonts w:asciiTheme="minorHAnsi" w:hAnsiTheme="minorHAnsi"/>
                <w:b/>
                <w:bCs/>
                <w:sz w:val="20"/>
                <w:szCs w:val="20"/>
              </w:rPr>
              <w:lastRenderedPageBreak/>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284F00" w:rsidRPr="00CA69A2" w:rsidRDefault="00284F00" w:rsidP="00D9581A">
            <w:pPr>
              <w:pStyle w:val="TableParagraph"/>
              <w:spacing w:before="2"/>
              <w:ind w:right="147"/>
              <w:rPr>
                <w:rFonts w:asciiTheme="minorHAnsi" w:hAnsiTheme="minorHAnsi"/>
                <w:sz w:val="20"/>
                <w:szCs w:val="20"/>
              </w:rPr>
            </w:pPr>
            <w:r w:rsidRPr="00CA69A2">
              <w:rPr>
                <w:rFonts w:asciiTheme="minorHAnsi" w:hAnsiTheme="minorHAnsi"/>
                <w:sz w:val="20"/>
                <w:szCs w:val="20"/>
              </w:rPr>
              <w:t xml:space="preserve">Breast implants may be associated with significant morbidity and the need for secondary or </w:t>
            </w:r>
            <w:proofErr w:type="spellStart"/>
            <w:r w:rsidRPr="00CA69A2">
              <w:rPr>
                <w:rFonts w:asciiTheme="minorHAnsi" w:hAnsiTheme="minorHAnsi"/>
                <w:sz w:val="20"/>
                <w:szCs w:val="20"/>
              </w:rPr>
              <w:t>revisional</w:t>
            </w:r>
            <w:proofErr w:type="spellEnd"/>
            <w:r w:rsidRPr="00CA69A2">
              <w:rPr>
                <w:rFonts w:asciiTheme="minorHAnsi" w:hAnsiTheme="minorHAnsi"/>
                <w:sz w:val="20"/>
                <w:szCs w:val="20"/>
              </w:rPr>
              <w:t xml:space="preserve"> surgery (such as implant replacement) is common. In fact, it is estimated that one in three women will require further surgery within 10 years of their initial operation. It should be noted that not all patients demonstrate improvement in psychosocial outcome measures following breast augmentation.</w:t>
            </w:r>
          </w:p>
        </w:tc>
      </w:tr>
      <w:tr w:rsidR="00FB08BE"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B08BE" w:rsidRPr="00CA69A2" w:rsidRDefault="00FB08BE" w:rsidP="00D9581A">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B08BE" w:rsidRPr="00CA69A2" w:rsidRDefault="00FB08BE" w:rsidP="00FC45FB">
            <w:pPr>
              <w:rPr>
                <w:rFonts w:asciiTheme="minorHAnsi" w:hAnsiTheme="minorHAnsi"/>
                <w:sz w:val="20"/>
                <w:szCs w:val="20"/>
              </w:rPr>
            </w:pPr>
            <w:r>
              <w:rPr>
                <w:rFonts w:asciiTheme="minorHAnsi" w:hAnsiTheme="minorHAnsi"/>
                <w:iCs/>
                <w:spacing w:val="1"/>
                <w:sz w:val="20"/>
                <w:szCs w:val="20"/>
              </w:rPr>
              <w:t>1</w:t>
            </w:r>
            <w:r w:rsidRPr="00FB08BE">
              <w:rPr>
                <w:rFonts w:asciiTheme="minorHAnsi" w:hAnsiTheme="minorHAnsi"/>
                <w:iCs/>
                <w:spacing w:val="1"/>
                <w:sz w:val="20"/>
                <w:szCs w:val="20"/>
                <w:vertAlign w:val="superscript"/>
              </w:rPr>
              <w:t>ST</w:t>
            </w:r>
            <w:r>
              <w:rPr>
                <w:rFonts w:asciiTheme="minorHAnsi" w:hAnsiTheme="minorHAnsi"/>
                <w:iCs/>
                <w:spacing w:val="1"/>
                <w:sz w:val="20"/>
                <w:szCs w:val="20"/>
              </w:rPr>
              <w:t xml:space="preserve"> April 2019</w:t>
            </w:r>
          </w:p>
        </w:tc>
      </w:tr>
      <w:tr w:rsidR="00FB08BE"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B08BE" w:rsidRPr="00CA69A2" w:rsidRDefault="00FB08BE"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FB08BE" w:rsidRPr="00CA69A2" w:rsidRDefault="00FB08BE" w:rsidP="00FC45FB">
            <w:pPr>
              <w:rPr>
                <w:rFonts w:asciiTheme="minorHAnsi" w:hAnsiTheme="minorHAnsi"/>
                <w:sz w:val="20"/>
                <w:szCs w:val="20"/>
              </w:rPr>
            </w:pPr>
            <w:r>
              <w:rPr>
                <w:rFonts w:asciiTheme="minorHAnsi" w:hAnsiTheme="minorHAnsi"/>
                <w:sz w:val="20"/>
                <w:szCs w:val="20"/>
              </w:rPr>
              <w:t>1</w:t>
            </w:r>
            <w:r w:rsidRPr="00FB08BE">
              <w:rPr>
                <w:rFonts w:asciiTheme="minorHAnsi" w:hAnsiTheme="minorHAnsi"/>
                <w:sz w:val="20"/>
                <w:szCs w:val="20"/>
                <w:vertAlign w:val="superscript"/>
              </w:rPr>
              <w:t>st</w:t>
            </w:r>
            <w:r>
              <w:rPr>
                <w:rFonts w:asciiTheme="minorHAnsi" w:hAnsiTheme="minorHAnsi"/>
                <w:sz w:val="20"/>
                <w:szCs w:val="20"/>
              </w:rPr>
              <w:t xml:space="preserve"> April 2021</w:t>
            </w:r>
          </w:p>
        </w:tc>
      </w:tr>
    </w:tbl>
    <w:p w:rsidR="00284F00" w:rsidRDefault="00284F00" w:rsidP="00284F00">
      <w:pPr>
        <w:rPr>
          <w:rFonts w:asciiTheme="minorHAnsi" w:hAnsiTheme="minorHAnsi"/>
          <w:sz w:val="20"/>
          <w:szCs w:val="20"/>
        </w:rPr>
      </w:pPr>
    </w:p>
    <w:p w:rsidR="002B7530" w:rsidRDefault="002B7530" w:rsidP="00284F00">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0"/>
        <w:gridCol w:w="6926"/>
      </w:tblGrid>
      <w:tr w:rsidR="00DA4E0F"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4E0F" w:rsidRPr="00CA69A2" w:rsidRDefault="00DA4E0F" w:rsidP="00D9581A">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4E0F" w:rsidRPr="00CA69A2" w:rsidRDefault="006E674F" w:rsidP="006E674F">
            <w:pPr>
              <w:pStyle w:val="Heading2"/>
              <w:rPr>
                <w:sz w:val="20"/>
                <w:szCs w:val="20"/>
              </w:rPr>
            </w:pPr>
            <w:bookmarkStart w:id="54" w:name="_Toc1739981"/>
            <w:r w:rsidRPr="00CA69A2">
              <w:rPr>
                <w:sz w:val="20"/>
                <w:szCs w:val="20"/>
              </w:rPr>
              <w:t xml:space="preserve">Gynaecomastia </w:t>
            </w:r>
            <w:r w:rsidR="00DA4E0F" w:rsidRPr="00CA69A2">
              <w:rPr>
                <w:sz w:val="20"/>
                <w:szCs w:val="20"/>
              </w:rPr>
              <w:t>Surgery</w:t>
            </w:r>
            <w:bookmarkEnd w:id="54"/>
            <w:r w:rsidR="00DA4E0F" w:rsidRPr="00CA69A2">
              <w:rPr>
                <w:sz w:val="20"/>
                <w:szCs w:val="20"/>
              </w:rPr>
              <w:t xml:space="preserve"> </w:t>
            </w:r>
          </w:p>
        </w:tc>
      </w:tr>
      <w:tr w:rsidR="00DA4E0F"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4E0F" w:rsidRPr="00CA69A2" w:rsidRDefault="00DA4E0F"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A4E0F" w:rsidRPr="00CA69A2" w:rsidRDefault="00DA4E0F" w:rsidP="00D9581A">
            <w:pPr>
              <w:rPr>
                <w:rFonts w:asciiTheme="minorHAnsi" w:hAnsiTheme="minorHAnsi"/>
                <w:sz w:val="20"/>
                <w:szCs w:val="20"/>
              </w:rPr>
            </w:pPr>
            <w:r w:rsidRPr="00CA69A2">
              <w:rPr>
                <w:rFonts w:asciiTheme="minorHAnsi" w:hAnsiTheme="minorHAnsi"/>
                <w:sz w:val="20"/>
                <w:szCs w:val="20"/>
              </w:rPr>
              <w:t xml:space="preserve">Adult Males with </w:t>
            </w:r>
            <w:r w:rsidR="006E674F" w:rsidRPr="00CA69A2">
              <w:rPr>
                <w:rFonts w:asciiTheme="minorHAnsi" w:hAnsiTheme="minorHAnsi"/>
                <w:sz w:val="20"/>
                <w:szCs w:val="20"/>
              </w:rPr>
              <w:t>excess Breast Tissue</w:t>
            </w:r>
          </w:p>
        </w:tc>
      </w:tr>
      <w:tr w:rsidR="00DA4E0F"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4E0F" w:rsidRPr="00CA69A2" w:rsidRDefault="00DA4E0F"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A4E0F" w:rsidRPr="00CA69A2" w:rsidRDefault="00DA4E0F" w:rsidP="00D9581A">
            <w:pPr>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DA4E0F" w:rsidRPr="00CA69A2" w:rsidRDefault="00DA4E0F" w:rsidP="00D9581A">
            <w:pPr>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p w:rsidR="00DA4E0F" w:rsidRPr="00CA69A2" w:rsidRDefault="00DA4E0F" w:rsidP="00D9581A">
            <w:pPr>
              <w:pStyle w:val="TableParagraph"/>
              <w:ind w:right="388"/>
              <w:rPr>
                <w:rFonts w:asciiTheme="minorHAnsi" w:hAnsiTheme="minorHAnsi"/>
                <w:sz w:val="20"/>
                <w:szCs w:val="20"/>
              </w:rPr>
            </w:pPr>
            <w:r w:rsidRPr="00CA69A2">
              <w:rPr>
                <w:rFonts w:asciiTheme="minorHAnsi" w:hAnsiTheme="minorHAnsi"/>
                <w:sz w:val="20"/>
                <w:szCs w:val="20"/>
              </w:rPr>
              <w:t>If there are red flag symptoms for suspecting possible underlying breast malignancy, this must be excluded prior to applying through the IFR process.</w:t>
            </w:r>
          </w:p>
          <w:p w:rsidR="00DA4E0F" w:rsidRPr="00CA69A2" w:rsidRDefault="00DA4E0F" w:rsidP="00D9581A">
            <w:pPr>
              <w:pStyle w:val="TableParagraph"/>
              <w:ind w:right="388"/>
              <w:rPr>
                <w:rFonts w:asciiTheme="minorHAnsi" w:hAnsiTheme="minorHAnsi"/>
                <w:sz w:val="20"/>
                <w:szCs w:val="20"/>
              </w:rPr>
            </w:pPr>
          </w:p>
          <w:p w:rsidR="00DA4E0F" w:rsidRPr="00CA69A2" w:rsidRDefault="00DA4E0F" w:rsidP="00D9581A">
            <w:pPr>
              <w:pStyle w:val="TableParagraph"/>
              <w:ind w:right="388"/>
              <w:rPr>
                <w:rFonts w:asciiTheme="minorHAnsi" w:hAnsiTheme="minorHAnsi"/>
                <w:sz w:val="20"/>
                <w:szCs w:val="20"/>
              </w:rPr>
            </w:pPr>
            <w:r w:rsidRPr="00CA69A2">
              <w:rPr>
                <w:rFonts w:asciiTheme="minorHAnsi" w:hAnsiTheme="minorHAnsi"/>
                <w:sz w:val="20"/>
                <w:szCs w:val="20"/>
              </w:rPr>
              <w:t>Requests will only be considered via the IFR process in adult males that meet all of the following criteria:</w:t>
            </w:r>
          </w:p>
          <w:p w:rsidR="00DA4E0F" w:rsidRPr="00CA69A2" w:rsidRDefault="00DA4E0F" w:rsidP="00D9581A">
            <w:pPr>
              <w:pStyle w:val="TableParagraph"/>
              <w:spacing w:before="2"/>
              <w:ind w:right="147"/>
              <w:jc w:val="both"/>
              <w:rPr>
                <w:rFonts w:asciiTheme="minorHAnsi" w:hAnsiTheme="minorHAnsi"/>
                <w:sz w:val="20"/>
                <w:szCs w:val="20"/>
              </w:rPr>
            </w:pPr>
          </w:p>
          <w:p w:rsidR="00DA4E0F" w:rsidRPr="00CA69A2" w:rsidRDefault="00DA4E0F" w:rsidP="002D66D6">
            <w:pPr>
              <w:pStyle w:val="TableParagraph"/>
              <w:numPr>
                <w:ilvl w:val="0"/>
                <w:numId w:val="55"/>
              </w:numPr>
              <w:spacing w:before="2"/>
              <w:ind w:left="459" w:right="147"/>
              <w:jc w:val="both"/>
              <w:rPr>
                <w:rFonts w:asciiTheme="minorHAnsi" w:hAnsiTheme="minorHAnsi"/>
                <w:sz w:val="20"/>
                <w:szCs w:val="20"/>
              </w:rPr>
            </w:pPr>
            <w:r w:rsidRPr="00CA69A2">
              <w:rPr>
                <w:rFonts w:asciiTheme="minorHAnsi" w:hAnsiTheme="minorHAnsi"/>
                <w:sz w:val="20"/>
                <w:szCs w:val="20"/>
              </w:rPr>
              <w:t xml:space="preserve">True </w:t>
            </w:r>
            <w:proofErr w:type="spellStart"/>
            <w:r w:rsidRPr="00CA69A2">
              <w:rPr>
                <w:rFonts w:asciiTheme="minorHAnsi" w:hAnsiTheme="minorHAnsi"/>
                <w:sz w:val="20"/>
                <w:szCs w:val="20"/>
              </w:rPr>
              <w:t>Gynaecomastia</w:t>
            </w:r>
            <w:proofErr w:type="spellEnd"/>
            <w:r w:rsidRPr="00CA69A2">
              <w:rPr>
                <w:rFonts w:asciiTheme="minorHAnsi" w:hAnsiTheme="minorHAnsi"/>
                <w:sz w:val="20"/>
                <w:szCs w:val="20"/>
              </w:rPr>
              <w:t xml:space="preserve"> has been diagnosed (i.e. true breast tissue is present not just adipose tissue - </w:t>
            </w:r>
            <w:proofErr w:type="spellStart"/>
            <w:r w:rsidRPr="00CA69A2">
              <w:rPr>
                <w:rFonts w:asciiTheme="minorHAnsi" w:hAnsiTheme="minorHAnsi"/>
                <w:sz w:val="20"/>
                <w:szCs w:val="20"/>
              </w:rPr>
              <w:t>pseudogynaecomastia</w:t>
            </w:r>
            <w:proofErr w:type="spellEnd"/>
            <w:r w:rsidRPr="00CA69A2">
              <w:rPr>
                <w:rFonts w:asciiTheme="minorHAnsi" w:hAnsiTheme="minorHAnsi"/>
                <w:sz w:val="20"/>
                <w:szCs w:val="20"/>
              </w:rPr>
              <w:t xml:space="preserve">), and is causing gross breast enlargement, confirmed at grade 3 or 4; </w:t>
            </w:r>
          </w:p>
          <w:p w:rsidR="00DA4E0F" w:rsidRPr="00CA69A2" w:rsidRDefault="00DA4E0F" w:rsidP="002D66D6">
            <w:pPr>
              <w:pStyle w:val="TableParagraph"/>
              <w:numPr>
                <w:ilvl w:val="0"/>
                <w:numId w:val="55"/>
              </w:numPr>
              <w:spacing w:before="2"/>
              <w:ind w:left="459" w:right="147"/>
              <w:jc w:val="both"/>
              <w:rPr>
                <w:rFonts w:asciiTheme="minorHAnsi" w:hAnsiTheme="minorHAnsi"/>
                <w:sz w:val="20"/>
                <w:szCs w:val="20"/>
              </w:rPr>
            </w:pPr>
            <w:r w:rsidRPr="00CA69A2">
              <w:rPr>
                <w:rFonts w:asciiTheme="minorHAnsi" w:hAnsiTheme="minorHAnsi"/>
                <w:sz w:val="20"/>
                <w:szCs w:val="20"/>
              </w:rPr>
              <w:t xml:space="preserve">Evidence that treating an underlying cause (e.g. endocrine or drug related), where known, has not resolved the problem; </w:t>
            </w:r>
          </w:p>
          <w:p w:rsidR="00DA4E0F" w:rsidRPr="00CA69A2" w:rsidRDefault="00DA4E0F" w:rsidP="002D66D6">
            <w:pPr>
              <w:pStyle w:val="TableParagraph"/>
              <w:numPr>
                <w:ilvl w:val="0"/>
                <w:numId w:val="55"/>
              </w:numPr>
              <w:spacing w:before="2"/>
              <w:ind w:left="459" w:right="147"/>
              <w:jc w:val="both"/>
              <w:rPr>
                <w:rFonts w:asciiTheme="minorHAnsi" w:hAnsiTheme="minorHAnsi"/>
                <w:sz w:val="20"/>
                <w:szCs w:val="20"/>
              </w:rPr>
            </w:pPr>
            <w:r w:rsidRPr="00CA69A2">
              <w:rPr>
                <w:rFonts w:asciiTheme="minorHAnsi" w:hAnsiTheme="minorHAnsi"/>
                <w:sz w:val="20"/>
                <w:szCs w:val="20"/>
              </w:rPr>
              <w:t>BMI is 30 or below</w:t>
            </w:r>
          </w:p>
          <w:p w:rsidR="00DA4E0F" w:rsidRPr="00CA69A2" w:rsidRDefault="00DA4E0F" w:rsidP="002D66D6">
            <w:pPr>
              <w:pStyle w:val="TableParagraph"/>
              <w:numPr>
                <w:ilvl w:val="0"/>
                <w:numId w:val="55"/>
              </w:numPr>
              <w:spacing w:before="2"/>
              <w:ind w:left="459" w:right="147"/>
              <w:jc w:val="both"/>
              <w:rPr>
                <w:rFonts w:asciiTheme="minorHAnsi" w:hAnsiTheme="minorHAnsi"/>
                <w:sz w:val="20"/>
                <w:szCs w:val="20"/>
              </w:rPr>
            </w:pPr>
            <w:r w:rsidRPr="00CA69A2">
              <w:rPr>
                <w:rFonts w:asciiTheme="minorHAnsi" w:hAnsiTheme="minorHAnsi"/>
                <w:sz w:val="20"/>
                <w:szCs w:val="20"/>
              </w:rPr>
              <w:t xml:space="preserve">The BMI has been stable for at least 2 years </w:t>
            </w:r>
          </w:p>
          <w:p w:rsidR="00DA4E0F" w:rsidRPr="00CA69A2" w:rsidRDefault="00DA4E0F" w:rsidP="002D66D6">
            <w:pPr>
              <w:pStyle w:val="TableParagraph"/>
              <w:numPr>
                <w:ilvl w:val="0"/>
                <w:numId w:val="55"/>
              </w:numPr>
              <w:spacing w:before="2"/>
              <w:ind w:left="459" w:right="147"/>
              <w:jc w:val="both"/>
              <w:rPr>
                <w:rFonts w:asciiTheme="minorHAnsi" w:hAnsiTheme="minorHAnsi"/>
                <w:sz w:val="20"/>
                <w:szCs w:val="20"/>
              </w:rPr>
            </w:pPr>
            <w:r w:rsidRPr="00CA69A2">
              <w:rPr>
                <w:rFonts w:asciiTheme="minorHAnsi" w:hAnsiTheme="minorHAnsi"/>
                <w:sz w:val="20"/>
                <w:szCs w:val="20"/>
              </w:rPr>
              <w:t xml:space="preserve">There is clear evidence of clinical need (such as significant pain) that has remained unresolved despite usual medical treatment. </w:t>
            </w:r>
          </w:p>
          <w:p w:rsidR="00DA4E0F" w:rsidRPr="00CA69A2" w:rsidRDefault="00DA4E0F" w:rsidP="002D66D6">
            <w:pPr>
              <w:pStyle w:val="TableParagraph"/>
              <w:numPr>
                <w:ilvl w:val="0"/>
                <w:numId w:val="55"/>
              </w:numPr>
              <w:spacing w:before="2"/>
              <w:ind w:left="459" w:right="147"/>
              <w:jc w:val="both"/>
              <w:rPr>
                <w:rFonts w:asciiTheme="minorHAnsi" w:hAnsiTheme="minorHAnsi"/>
                <w:sz w:val="20"/>
                <w:szCs w:val="20"/>
              </w:rPr>
            </w:pPr>
            <w:r w:rsidRPr="00CA69A2">
              <w:rPr>
                <w:rFonts w:asciiTheme="minorHAnsi" w:hAnsiTheme="minorHAnsi"/>
                <w:sz w:val="20"/>
                <w:szCs w:val="20"/>
              </w:rPr>
              <w:t xml:space="preserve">if aged&lt; 20, a clinical view of whether full body maturity has been reached  </w:t>
            </w:r>
          </w:p>
          <w:p w:rsidR="00DA4E0F" w:rsidRPr="00CA69A2" w:rsidRDefault="00DA4E0F" w:rsidP="002D66D6">
            <w:pPr>
              <w:pStyle w:val="TableParagraph"/>
              <w:numPr>
                <w:ilvl w:val="0"/>
                <w:numId w:val="56"/>
              </w:numPr>
              <w:spacing w:before="2"/>
              <w:ind w:left="459" w:right="147"/>
              <w:jc w:val="both"/>
              <w:rPr>
                <w:rFonts w:asciiTheme="minorHAnsi" w:hAnsiTheme="minorHAnsi"/>
                <w:sz w:val="20"/>
                <w:szCs w:val="20"/>
              </w:rPr>
            </w:pPr>
            <w:r w:rsidRPr="00CA69A2">
              <w:rPr>
                <w:rFonts w:asciiTheme="minorHAnsi" w:hAnsiTheme="minorHAnsi"/>
                <w:sz w:val="20"/>
                <w:szCs w:val="20"/>
              </w:rPr>
              <w:t xml:space="preserve">Confirmation that there has never been use of steroids or cannabis. If there has, request may be considered if usage ceased at least 2 years previously and it has been out ruled as the cause of the </w:t>
            </w:r>
            <w:proofErr w:type="spellStart"/>
            <w:r w:rsidRPr="00CA69A2">
              <w:rPr>
                <w:rFonts w:asciiTheme="minorHAnsi" w:hAnsiTheme="minorHAnsi"/>
                <w:sz w:val="20"/>
                <w:szCs w:val="20"/>
              </w:rPr>
              <w:t>Gynaecomastia</w:t>
            </w:r>
            <w:proofErr w:type="spellEnd"/>
            <w:r w:rsidRPr="00CA69A2">
              <w:rPr>
                <w:rFonts w:asciiTheme="minorHAnsi" w:hAnsiTheme="minorHAnsi"/>
                <w:sz w:val="20"/>
                <w:szCs w:val="20"/>
              </w:rPr>
              <w:t>.</w:t>
            </w:r>
          </w:p>
        </w:tc>
      </w:tr>
      <w:tr w:rsidR="00DA4E0F"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4E0F" w:rsidRPr="00CA69A2" w:rsidRDefault="00DA4E0F"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A4E0F" w:rsidRPr="00FB08BE" w:rsidRDefault="00FB08BE" w:rsidP="00FB08BE">
            <w:pPr>
              <w:pStyle w:val="TableParagraph"/>
              <w:spacing w:before="120" w:after="120" w:line="276" w:lineRule="auto"/>
              <w:ind w:right="147"/>
              <w:rPr>
                <w:rFonts w:asciiTheme="minorHAnsi" w:hAnsiTheme="minorHAnsi"/>
                <w:sz w:val="20"/>
                <w:szCs w:val="20"/>
              </w:rPr>
            </w:pPr>
            <w:r w:rsidRPr="00FB08BE">
              <w:rPr>
                <w:rFonts w:asciiTheme="minorHAnsi" w:hAnsiTheme="minorHAnsi"/>
                <w:sz w:val="20"/>
              </w:rPr>
              <w:t>Notwithstanding the serious nature of an</w:t>
            </w:r>
            <w:r>
              <w:rPr>
                <w:rFonts w:asciiTheme="minorHAnsi" w:hAnsiTheme="minorHAnsi"/>
                <w:sz w:val="20"/>
              </w:rPr>
              <w:t xml:space="preserve">y operation involving a general </w:t>
            </w:r>
            <w:proofErr w:type="spellStart"/>
            <w:r w:rsidRPr="00FB08BE">
              <w:rPr>
                <w:rFonts w:asciiTheme="minorHAnsi" w:hAnsiTheme="minorHAnsi"/>
                <w:sz w:val="20"/>
              </w:rPr>
              <w:t>anaesthetic</w:t>
            </w:r>
            <w:proofErr w:type="spellEnd"/>
            <w:r w:rsidRPr="00FB08BE">
              <w:rPr>
                <w:rFonts w:asciiTheme="minorHAnsi" w:hAnsiTheme="minorHAnsi"/>
                <w:sz w:val="20"/>
              </w:rPr>
              <w:t>, removal of excess skin and subcutaneous tissue from the abdomen, upper arms or thighs by plastic surgery is generally a safe procedure without serious complications, giving rise to good functional and aesthetic results</w:t>
            </w:r>
          </w:p>
        </w:tc>
      </w:tr>
      <w:tr w:rsidR="00FB08BE"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B08BE" w:rsidRPr="00CA69A2" w:rsidRDefault="00FB08BE" w:rsidP="00D9581A">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B08BE" w:rsidRPr="00CA69A2" w:rsidRDefault="00FB08BE" w:rsidP="00FC45FB">
            <w:pPr>
              <w:rPr>
                <w:rFonts w:asciiTheme="minorHAnsi" w:hAnsiTheme="minorHAnsi"/>
                <w:sz w:val="20"/>
                <w:szCs w:val="20"/>
              </w:rPr>
            </w:pPr>
            <w:r>
              <w:rPr>
                <w:rFonts w:asciiTheme="minorHAnsi" w:hAnsiTheme="minorHAnsi"/>
                <w:iCs/>
                <w:spacing w:val="1"/>
                <w:sz w:val="20"/>
                <w:szCs w:val="20"/>
              </w:rPr>
              <w:t>1</w:t>
            </w:r>
            <w:r w:rsidRPr="00FB08BE">
              <w:rPr>
                <w:rFonts w:asciiTheme="minorHAnsi" w:hAnsiTheme="minorHAnsi"/>
                <w:iCs/>
                <w:spacing w:val="1"/>
                <w:sz w:val="20"/>
                <w:szCs w:val="20"/>
                <w:vertAlign w:val="superscript"/>
              </w:rPr>
              <w:t>ST</w:t>
            </w:r>
            <w:r>
              <w:rPr>
                <w:rFonts w:asciiTheme="minorHAnsi" w:hAnsiTheme="minorHAnsi"/>
                <w:iCs/>
                <w:spacing w:val="1"/>
                <w:sz w:val="20"/>
                <w:szCs w:val="20"/>
              </w:rPr>
              <w:t xml:space="preserve"> April 2019</w:t>
            </w:r>
          </w:p>
        </w:tc>
      </w:tr>
      <w:tr w:rsidR="00FB08BE"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B08BE" w:rsidRPr="00CA69A2" w:rsidRDefault="00FB08BE"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FB08BE" w:rsidRPr="00CA69A2" w:rsidRDefault="00FB08BE" w:rsidP="00FC45FB">
            <w:pPr>
              <w:rPr>
                <w:rFonts w:asciiTheme="minorHAnsi" w:hAnsiTheme="minorHAnsi"/>
                <w:sz w:val="20"/>
                <w:szCs w:val="20"/>
              </w:rPr>
            </w:pPr>
            <w:r>
              <w:rPr>
                <w:rFonts w:asciiTheme="minorHAnsi" w:hAnsiTheme="minorHAnsi"/>
                <w:sz w:val="20"/>
                <w:szCs w:val="20"/>
              </w:rPr>
              <w:t>1</w:t>
            </w:r>
            <w:r w:rsidRPr="00FB08BE">
              <w:rPr>
                <w:rFonts w:asciiTheme="minorHAnsi" w:hAnsiTheme="minorHAnsi"/>
                <w:sz w:val="20"/>
                <w:szCs w:val="20"/>
                <w:vertAlign w:val="superscript"/>
              </w:rPr>
              <w:t>st</w:t>
            </w:r>
            <w:r>
              <w:rPr>
                <w:rFonts w:asciiTheme="minorHAnsi" w:hAnsiTheme="minorHAnsi"/>
                <w:sz w:val="20"/>
                <w:szCs w:val="20"/>
              </w:rPr>
              <w:t xml:space="preserve"> April 2021</w:t>
            </w:r>
          </w:p>
        </w:tc>
      </w:tr>
    </w:tbl>
    <w:p w:rsidR="00DA4E0F" w:rsidRDefault="00DA4E0F" w:rsidP="00A75FF4">
      <w:pPr>
        <w:pStyle w:val="Heading1"/>
        <w:rPr>
          <w:sz w:val="20"/>
          <w:szCs w:val="20"/>
        </w:rPr>
      </w:pPr>
    </w:p>
    <w:p w:rsidR="00A248DD" w:rsidRDefault="00A248DD" w:rsidP="00A248DD"/>
    <w:p w:rsidR="00A248DD" w:rsidRDefault="00A248DD" w:rsidP="00A248DD"/>
    <w:p w:rsidR="00A248DD" w:rsidRDefault="00A248DD" w:rsidP="00A248DD"/>
    <w:p w:rsidR="00A248DD" w:rsidRPr="00A248DD" w:rsidRDefault="00A248DD" w:rsidP="00A248DD"/>
    <w:tbl>
      <w:tblPr>
        <w:tblW w:w="0" w:type="auto"/>
        <w:tblCellMar>
          <w:left w:w="0" w:type="dxa"/>
          <w:right w:w="0" w:type="dxa"/>
        </w:tblCellMar>
        <w:tblLook w:val="04A0" w:firstRow="1" w:lastRow="0" w:firstColumn="1" w:lastColumn="0" w:noHBand="0" w:noVBand="1"/>
      </w:tblPr>
      <w:tblGrid>
        <w:gridCol w:w="2083"/>
        <w:gridCol w:w="6923"/>
      </w:tblGrid>
      <w:tr w:rsidR="007E39A3" w:rsidRPr="00CA69A2" w:rsidTr="00D9581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E39A3" w:rsidRPr="00CA69A2" w:rsidRDefault="007E39A3" w:rsidP="00D9581A">
            <w:pPr>
              <w:rPr>
                <w:rFonts w:asciiTheme="minorHAnsi" w:hAnsiTheme="minorHAnsi"/>
                <w:b/>
                <w:bCs/>
                <w:sz w:val="20"/>
                <w:szCs w:val="20"/>
              </w:rPr>
            </w:pPr>
            <w:r w:rsidRPr="00CA69A2">
              <w:rPr>
                <w:rFonts w:asciiTheme="minorHAnsi" w:hAnsiTheme="minorHAnsi"/>
                <w:b/>
                <w:bCs/>
                <w:sz w:val="20"/>
                <w:szCs w:val="20"/>
              </w:rPr>
              <w:lastRenderedPageBreak/>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39A3" w:rsidRPr="00CA69A2" w:rsidRDefault="007E39A3" w:rsidP="007E39A3">
            <w:pPr>
              <w:pStyle w:val="Heading2"/>
              <w:rPr>
                <w:sz w:val="20"/>
                <w:szCs w:val="20"/>
              </w:rPr>
            </w:pPr>
            <w:bookmarkStart w:id="55" w:name="_Toc1739982"/>
            <w:r w:rsidRPr="00CA69A2">
              <w:rPr>
                <w:sz w:val="20"/>
                <w:szCs w:val="20"/>
              </w:rPr>
              <w:t>Liposuction – Lipoedema</w:t>
            </w:r>
            <w:bookmarkEnd w:id="55"/>
            <w:r w:rsidRPr="00CA69A2">
              <w:rPr>
                <w:sz w:val="20"/>
                <w:szCs w:val="20"/>
              </w:rPr>
              <w:t xml:space="preserve"> </w:t>
            </w:r>
          </w:p>
        </w:tc>
      </w:tr>
      <w:tr w:rsidR="007E39A3"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E39A3" w:rsidRPr="00CA69A2" w:rsidRDefault="007E39A3" w:rsidP="00D9581A">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7E39A3" w:rsidRPr="00CA69A2" w:rsidRDefault="007E39A3" w:rsidP="00D9581A">
            <w:pPr>
              <w:rPr>
                <w:rFonts w:asciiTheme="minorHAnsi" w:hAnsiTheme="minorHAnsi"/>
                <w:sz w:val="20"/>
                <w:szCs w:val="20"/>
              </w:rPr>
            </w:pPr>
            <w:r w:rsidRPr="00CA69A2">
              <w:rPr>
                <w:rFonts w:asciiTheme="minorHAnsi" w:hAnsiTheme="minorHAnsi"/>
                <w:sz w:val="20"/>
                <w:szCs w:val="20"/>
              </w:rPr>
              <w:t xml:space="preserve">Lipoedema </w:t>
            </w:r>
          </w:p>
        </w:tc>
      </w:tr>
      <w:tr w:rsidR="007E39A3"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E39A3" w:rsidRPr="00CA69A2" w:rsidRDefault="007E39A3" w:rsidP="00D9581A">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7E39A3" w:rsidRPr="00CA69A2" w:rsidRDefault="007E39A3" w:rsidP="00D9581A">
            <w:pPr>
              <w:spacing w:before="120" w:after="120"/>
              <w:rPr>
                <w:rFonts w:asciiTheme="minorHAnsi" w:hAnsiTheme="minorHAnsi"/>
                <w:sz w:val="20"/>
                <w:szCs w:val="20"/>
              </w:rPr>
            </w:pPr>
            <w:r w:rsidRPr="00CA69A2">
              <w:rPr>
                <w:rFonts w:asciiTheme="minorHAnsi" w:hAnsiTheme="minorHAnsi"/>
                <w:sz w:val="20"/>
                <w:szCs w:val="20"/>
              </w:rPr>
              <w:t xml:space="preserve">This intervention is NOT routinely commissioned.  </w:t>
            </w:r>
          </w:p>
          <w:p w:rsidR="007E39A3" w:rsidRPr="00CA69A2" w:rsidRDefault="007E39A3" w:rsidP="00D9581A">
            <w:pPr>
              <w:spacing w:before="120" w:after="120"/>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p w:rsidR="007E39A3" w:rsidRPr="00CA69A2" w:rsidRDefault="007E39A3" w:rsidP="00D9581A">
            <w:pPr>
              <w:ind w:right="20"/>
              <w:rPr>
                <w:rFonts w:asciiTheme="minorHAnsi" w:eastAsia="Calibri" w:hAnsiTheme="minorHAnsi" w:cs="Arial"/>
                <w:spacing w:val="48"/>
                <w:sz w:val="20"/>
                <w:szCs w:val="20"/>
              </w:rPr>
            </w:pPr>
            <w:r w:rsidRPr="00CA69A2">
              <w:rPr>
                <w:rFonts w:asciiTheme="minorHAnsi" w:eastAsia="Calibri" w:hAnsiTheme="minorHAnsi" w:cs="Arial"/>
                <w:sz w:val="20"/>
                <w:szCs w:val="20"/>
              </w:rPr>
              <w:t>Li</w:t>
            </w:r>
            <w:r w:rsidRPr="00CA69A2">
              <w:rPr>
                <w:rFonts w:asciiTheme="minorHAnsi" w:eastAsia="Calibri" w:hAnsiTheme="minorHAnsi" w:cs="Arial"/>
                <w:spacing w:val="-1"/>
                <w:sz w:val="20"/>
                <w:szCs w:val="20"/>
              </w:rPr>
              <w:t>p</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suct</w:t>
            </w:r>
            <w:r w:rsidRPr="00CA69A2">
              <w:rPr>
                <w:rFonts w:asciiTheme="minorHAnsi" w:eastAsia="Calibri" w:hAnsiTheme="minorHAnsi" w:cs="Arial"/>
                <w:spacing w:val="-3"/>
                <w:sz w:val="20"/>
                <w:szCs w:val="20"/>
              </w:rPr>
              <w:t>i</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n</w:t>
            </w:r>
            <w:r w:rsidRPr="00CA69A2">
              <w:rPr>
                <w:rFonts w:asciiTheme="minorHAnsi" w:eastAsia="Calibri" w:hAnsiTheme="minorHAnsi" w:cs="Arial"/>
                <w:spacing w:val="16"/>
                <w:sz w:val="20"/>
                <w:szCs w:val="20"/>
              </w:rPr>
              <w:t xml:space="preserve"> for</w:t>
            </w:r>
            <w:r w:rsidRPr="00CA69A2">
              <w:rPr>
                <w:rFonts w:asciiTheme="minorHAnsi" w:eastAsia="Calibri" w:hAnsiTheme="minorHAnsi" w:cs="Arial"/>
                <w:sz w:val="20"/>
                <w:szCs w:val="20"/>
              </w:rPr>
              <w:t xml:space="preserve"> the</w:t>
            </w:r>
            <w:r w:rsidRPr="00CA69A2">
              <w:rPr>
                <w:rFonts w:asciiTheme="minorHAnsi" w:eastAsia="Calibri" w:hAnsiTheme="minorHAnsi" w:cs="Arial"/>
                <w:spacing w:val="15"/>
                <w:sz w:val="20"/>
                <w:szCs w:val="20"/>
              </w:rPr>
              <w:t xml:space="preserve"> </w:t>
            </w:r>
            <w:r w:rsidRPr="00CA69A2">
              <w:rPr>
                <w:rFonts w:asciiTheme="minorHAnsi" w:eastAsia="Calibri" w:hAnsiTheme="minorHAnsi" w:cs="Arial"/>
                <w:sz w:val="20"/>
                <w:szCs w:val="20"/>
              </w:rPr>
              <w:t>trea</w:t>
            </w:r>
            <w:r w:rsidRPr="00CA69A2">
              <w:rPr>
                <w:rFonts w:asciiTheme="minorHAnsi" w:eastAsia="Calibri" w:hAnsiTheme="minorHAnsi" w:cs="Arial"/>
                <w:spacing w:val="-1"/>
                <w:sz w:val="20"/>
                <w:szCs w:val="20"/>
              </w:rPr>
              <w:t>tm</w:t>
            </w:r>
            <w:r w:rsidRPr="00CA69A2">
              <w:rPr>
                <w:rFonts w:asciiTheme="minorHAnsi" w:eastAsia="Calibri" w:hAnsiTheme="minorHAnsi" w:cs="Arial"/>
                <w:sz w:val="20"/>
                <w:szCs w:val="20"/>
              </w:rPr>
              <w:t>ent</w:t>
            </w:r>
            <w:r w:rsidRPr="00CA69A2">
              <w:rPr>
                <w:rFonts w:asciiTheme="minorHAnsi" w:eastAsia="Calibri" w:hAnsiTheme="minorHAnsi" w:cs="Arial"/>
                <w:spacing w:val="15"/>
                <w:sz w:val="20"/>
                <w:szCs w:val="20"/>
              </w:rPr>
              <w:t xml:space="preserve"> </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f</w:t>
            </w:r>
            <w:r w:rsidRPr="00CA69A2">
              <w:rPr>
                <w:rFonts w:asciiTheme="minorHAnsi" w:eastAsia="Calibri" w:hAnsiTheme="minorHAnsi" w:cs="Arial"/>
                <w:spacing w:val="15"/>
                <w:sz w:val="20"/>
                <w:szCs w:val="20"/>
              </w:rPr>
              <w:t xml:space="preserve"> </w:t>
            </w:r>
            <w:r w:rsidRPr="00CA69A2">
              <w:rPr>
                <w:rFonts w:asciiTheme="minorHAnsi" w:eastAsia="Calibri" w:hAnsiTheme="minorHAnsi" w:cs="Arial"/>
                <w:sz w:val="20"/>
                <w:szCs w:val="20"/>
              </w:rPr>
              <w:t>li</w:t>
            </w:r>
            <w:r w:rsidRPr="00CA69A2">
              <w:rPr>
                <w:rFonts w:asciiTheme="minorHAnsi" w:eastAsia="Calibri" w:hAnsiTheme="minorHAnsi" w:cs="Arial"/>
                <w:spacing w:val="-1"/>
                <w:sz w:val="20"/>
                <w:szCs w:val="20"/>
              </w:rPr>
              <w:t>po</w:t>
            </w:r>
            <w:r w:rsidRPr="00CA69A2">
              <w:rPr>
                <w:rFonts w:asciiTheme="minorHAnsi" w:eastAsia="Calibri" w:hAnsiTheme="minorHAnsi" w:cs="Arial"/>
                <w:sz w:val="20"/>
                <w:szCs w:val="20"/>
              </w:rPr>
              <w:t>ed</w:t>
            </w:r>
            <w:r w:rsidRPr="00CA69A2">
              <w:rPr>
                <w:rFonts w:asciiTheme="minorHAnsi" w:eastAsia="Calibri" w:hAnsiTheme="minorHAnsi" w:cs="Arial"/>
                <w:spacing w:val="-2"/>
                <w:sz w:val="20"/>
                <w:szCs w:val="20"/>
              </w:rPr>
              <w:t>e</w:t>
            </w:r>
            <w:r w:rsidRPr="00CA69A2">
              <w:rPr>
                <w:rFonts w:asciiTheme="minorHAnsi" w:eastAsia="Calibri" w:hAnsiTheme="minorHAnsi" w:cs="Arial"/>
                <w:spacing w:val="1"/>
                <w:sz w:val="20"/>
                <w:szCs w:val="20"/>
              </w:rPr>
              <w:t>m</w:t>
            </w:r>
            <w:r w:rsidRPr="00CA69A2">
              <w:rPr>
                <w:rFonts w:asciiTheme="minorHAnsi" w:eastAsia="Calibri" w:hAnsiTheme="minorHAnsi" w:cs="Arial"/>
                <w:spacing w:val="-3"/>
                <w:sz w:val="20"/>
                <w:szCs w:val="20"/>
              </w:rPr>
              <w:t>a is not routinely commissioned</w:t>
            </w:r>
            <w:r w:rsidRPr="00CA69A2">
              <w:rPr>
                <w:rFonts w:asciiTheme="minorHAnsi" w:eastAsia="Calibri" w:hAnsiTheme="minorHAnsi" w:cs="Arial"/>
                <w:sz w:val="20"/>
                <w:szCs w:val="20"/>
              </w:rPr>
              <w:t>.</w:t>
            </w:r>
            <w:r w:rsidRPr="00CA69A2">
              <w:rPr>
                <w:rFonts w:asciiTheme="minorHAnsi" w:eastAsia="Calibri" w:hAnsiTheme="minorHAnsi" w:cs="Arial"/>
                <w:spacing w:val="14"/>
                <w:sz w:val="20"/>
                <w:szCs w:val="20"/>
              </w:rPr>
              <w:t xml:space="preserve"> </w:t>
            </w:r>
            <w:r w:rsidRPr="00CA69A2">
              <w:rPr>
                <w:rFonts w:asciiTheme="minorHAnsi" w:eastAsia="Calibri" w:hAnsiTheme="minorHAnsi" w:cs="Arial"/>
                <w:sz w:val="20"/>
                <w:szCs w:val="20"/>
              </w:rPr>
              <w:t>A</w:t>
            </w:r>
            <w:r w:rsidRPr="00CA69A2">
              <w:rPr>
                <w:rFonts w:asciiTheme="minorHAnsi" w:eastAsia="Calibri" w:hAnsiTheme="minorHAnsi" w:cs="Arial"/>
                <w:spacing w:val="-1"/>
                <w:sz w:val="20"/>
                <w:szCs w:val="20"/>
              </w:rPr>
              <w:t>l</w:t>
            </w:r>
            <w:r w:rsidRPr="00CA69A2">
              <w:rPr>
                <w:rFonts w:asciiTheme="minorHAnsi" w:eastAsia="Calibri" w:hAnsiTheme="minorHAnsi" w:cs="Arial"/>
                <w:sz w:val="20"/>
                <w:szCs w:val="20"/>
              </w:rPr>
              <w:t>l</w:t>
            </w:r>
            <w:r w:rsidRPr="00CA69A2">
              <w:rPr>
                <w:rFonts w:asciiTheme="minorHAnsi" w:eastAsia="Calibri" w:hAnsiTheme="minorHAnsi" w:cs="Arial"/>
                <w:spacing w:val="15"/>
                <w:sz w:val="20"/>
                <w:szCs w:val="20"/>
              </w:rPr>
              <w:t xml:space="preserve"> </w:t>
            </w:r>
            <w:r w:rsidRPr="00CA69A2">
              <w:rPr>
                <w:rFonts w:asciiTheme="minorHAnsi" w:eastAsia="Calibri" w:hAnsiTheme="minorHAnsi" w:cs="Arial"/>
                <w:sz w:val="20"/>
                <w:szCs w:val="20"/>
              </w:rPr>
              <w:t>cases</w:t>
            </w:r>
            <w:r w:rsidRPr="00CA69A2">
              <w:rPr>
                <w:rFonts w:asciiTheme="minorHAnsi" w:eastAsia="Calibri" w:hAnsiTheme="minorHAnsi" w:cs="Arial"/>
                <w:spacing w:val="15"/>
                <w:sz w:val="20"/>
                <w:szCs w:val="20"/>
              </w:rPr>
              <w:t xml:space="preserve"> </w:t>
            </w:r>
            <w:r w:rsidRPr="00CA69A2">
              <w:rPr>
                <w:rFonts w:asciiTheme="minorHAnsi" w:eastAsia="Calibri" w:hAnsiTheme="minorHAnsi" w:cs="Arial"/>
                <w:sz w:val="20"/>
                <w:szCs w:val="20"/>
              </w:rPr>
              <w:t>will</w:t>
            </w:r>
            <w:r w:rsidRPr="00CA69A2">
              <w:rPr>
                <w:rFonts w:asciiTheme="minorHAnsi" w:eastAsia="Calibri" w:hAnsiTheme="minorHAnsi" w:cs="Arial"/>
                <w:spacing w:val="15"/>
                <w:sz w:val="20"/>
                <w:szCs w:val="20"/>
              </w:rPr>
              <w:t xml:space="preserve"> </w:t>
            </w:r>
            <w:r w:rsidRPr="00CA69A2">
              <w:rPr>
                <w:rFonts w:asciiTheme="minorHAnsi" w:eastAsia="Calibri" w:hAnsiTheme="minorHAnsi" w:cs="Arial"/>
                <w:spacing w:val="2"/>
                <w:sz w:val="20"/>
                <w:szCs w:val="20"/>
              </w:rPr>
              <w:t>b</w:t>
            </w:r>
            <w:r w:rsidRPr="00CA69A2">
              <w:rPr>
                <w:rFonts w:asciiTheme="minorHAnsi" w:eastAsia="Calibri" w:hAnsiTheme="minorHAnsi" w:cs="Arial"/>
                <w:sz w:val="20"/>
                <w:szCs w:val="20"/>
              </w:rPr>
              <w:t>e</w:t>
            </w:r>
            <w:r w:rsidRPr="00CA69A2">
              <w:rPr>
                <w:rFonts w:asciiTheme="minorHAnsi" w:eastAsia="Calibri" w:hAnsiTheme="minorHAnsi" w:cs="Arial"/>
                <w:spacing w:val="15"/>
                <w:sz w:val="20"/>
                <w:szCs w:val="20"/>
              </w:rPr>
              <w:t xml:space="preserve"> </w:t>
            </w:r>
            <w:r w:rsidRPr="00CA69A2">
              <w:rPr>
                <w:rFonts w:asciiTheme="minorHAnsi" w:eastAsia="Calibri" w:hAnsiTheme="minorHAnsi" w:cs="Arial"/>
                <w:sz w:val="20"/>
                <w:szCs w:val="20"/>
              </w:rPr>
              <w:t>c</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si</w:t>
            </w:r>
            <w:r w:rsidRPr="00CA69A2">
              <w:rPr>
                <w:rFonts w:asciiTheme="minorHAnsi" w:eastAsia="Calibri" w:hAnsiTheme="minorHAnsi" w:cs="Arial"/>
                <w:spacing w:val="-1"/>
                <w:sz w:val="20"/>
                <w:szCs w:val="20"/>
              </w:rPr>
              <w:t>d</w:t>
            </w:r>
            <w:r w:rsidRPr="00CA69A2">
              <w:rPr>
                <w:rFonts w:asciiTheme="minorHAnsi" w:eastAsia="Calibri" w:hAnsiTheme="minorHAnsi" w:cs="Arial"/>
                <w:sz w:val="20"/>
                <w:szCs w:val="20"/>
              </w:rPr>
              <w:t>e</w:t>
            </w:r>
            <w:r w:rsidRPr="00CA69A2">
              <w:rPr>
                <w:rFonts w:asciiTheme="minorHAnsi" w:eastAsia="Calibri" w:hAnsiTheme="minorHAnsi" w:cs="Arial"/>
                <w:spacing w:val="-2"/>
                <w:sz w:val="20"/>
                <w:szCs w:val="20"/>
              </w:rPr>
              <w:t>r</w:t>
            </w:r>
            <w:r w:rsidRPr="00CA69A2">
              <w:rPr>
                <w:rFonts w:asciiTheme="minorHAnsi" w:eastAsia="Calibri" w:hAnsiTheme="minorHAnsi" w:cs="Arial"/>
                <w:sz w:val="20"/>
                <w:szCs w:val="20"/>
              </w:rPr>
              <w:t>ed</w:t>
            </w:r>
            <w:r w:rsidRPr="00CA69A2">
              <w:rPr>
                <w:rFonts w:asciiTheme="minorHAnsi" w:eastAsia="Calibri" w:hAnsiTheme="minorHAnsi" w:cs="Arial"/>
                <w:spacing w:val="15"/>
                <w:sz w:val="20"/>
                <w:szCs w:val="20"/>
              </w:rPr>
              <w:t xml:space="preserve"> </w:t>
            </w:r>
            <w:r w:rsidRPr="00CA69A2">
              <w:rPr>
                <w:rFonts w:asciiTheme="minorHAnsi" w:eastAsia="Calibri" w:hAnsiTheme="minorHAnsi" w:cs="Arial"/>
                <w:spacing w:val="-1"/>
                <w:sz w:val="20"/>
                <w:szCs w:val="20"/>
              </w:rPr>
              <w:t>b</w:t>
            </w:r>
            <w:r w:rsidRPr="00CA69A2">
              <w:rPr>
                <w:rFonts w:asciiTheme="minorHAnsi" w:eastAsia="Calibri" w:hAnsiTheme="minorHAnsi" w:cs="Arial"/>
                <w:sz w:val="20"/>
                <w:szCs w:val="20"/>
              </w:rPr>
              <w:t>y</w:t>
            </w:r>
            <w:r w:rsidRPr="00CA69A2">
              <w:rPr>
                <w:rFonts w:asciiTheme="minorHAnsi" w:eastAsia="Calibri" w:hAnsiTheme="minorHAnsi" w:cs="Arial"/>
                <w:spacing w:val="15"/>
                <w:sz w:val="20"/>
                <w:szCs w:val="20"/>
              </w:rPr>
              <w:t xml:space="preserve"> </w:t>
            </w:r>
            <w:r w:rsidRPr="00CA69A2">
              <w:rPr>
                <w:rFonts w:asciiTheme="minorHAnsi" w:eastAsia="Calibri" w:hAnsiTheme="minorHAnsi" w:cs="Arial"/>
                <w:sz w:val="20"/>
                <w:szCs w:val="20"/>
              </w:rPr>
              <w:t>the</w:t>
            </w:r>
            <w:r w:rsidRPr="00CA69A2">
              <w:rPr>
                <w:rFonts w:asciiTheme="minorHAnsi" w:eastAsia="Calibri" w:hAnsiTheme="minorHAnsi" w:cs="Arial"/>
                <w:spacing w:val="15"/>
                <w:sz w:val="20"/>
                <w:szCs w:val="20"/>
              </w:rPr>
              <w:t xml:space="preserve"> </w:t>
            </w:r>
            <w:r w:rsidRPr="00CA69A2">
              <w:rPr>
                <w:rFonts w:asciiTheme="minorHAnsi" w:eastAsia="Calibri" w:hAnsiTheme="minorHAnsi" w:cs="Arial"/>
                <w:sz w:val="20"/>
                <w:szCs w:val="20"/>
              </w:rPr>
              <w:t>I</w:t>
            </w:r>
            <w:r w:rsidRPr="00CA69A2">
              <w:rPr>
                <w:rFonts w:asciiTheme="minorHAnsi" w:eastAsia="Calibri" w:hAnsiTheme="minorHAnsi" w:cs="Arial"/>
                <w:spacing w:val="-1"/>
                <w:sz w:val="20"/>
                <w:szCs w:val="20"/>
              </w:rPr>
              <w:t>F</w:t>
            </w:r>
            <w:r w:rsidRPr="00CA69A2">
              <w:rPr>
                <w:rFonts w:asciiTheme="minorHAnsi" w:eastAsia="Calibri" w:hAnsiTheme="minorHAnsi" w:cs="Arial"/>
                <w:sz w:val="20"/>
                <w:szCs w:val="20"/>
              </w:rPr>
              <w:t>R</w:t>
            </w:r>
            <w:r w:rsidRPr="00CA69A2">
              <w:rPr>
                <w:rFonts w:asciiTheme="minorHAnsi" w:eastAsia="Calibri" w:hAnsiTheme="minorHAnsi" w:cs="Arial"/>
                <w:spacing w:val="15"/>
                <w:sz w:val="20"/>
                <w:szCs w:val="20"/>
              </w:rPr>
              <w:t xml:space="preserve"> </w:t>
            </w:r>
            <w:r w:rsidRPr="00CA69A2">
              <w:rPr>
                <w:rFonts w:asciiTheme="minorHAnsi" w:eastAsia="Calibri" w:hAnsiTheme="minorHAnsi" w:cs="Arial"/>
                <w:spacing w:val="-1"/>
                <w:sz w:val="20"/>
                <w:szCs w:val="20"/>
              </w:rPr>
              <w:t>p</w:t>
            </w:r>
            <w:r w:rsidRPr="00CA69A2">
              <w:rPr>
                <w:rFonts w:asciiTheme="minorHAnsi" w:eastAsia="Calibri" w:hAnsiTheme="minorHAnsi" w:cs="Arial"/>
                <w:sz w:val="20"/>
                <w:szCs w:val="20"/>
              </w:rPr>
              <w:t>a</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 xml:space="preserve">el </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n the</w:t>
            </w:r>
            <w:r w:rsidRPr="00CA69A2">
              <w:rPr>
                <w:rFonts w:asciiTheme="minorHAnsi" w:eastAsia="Calibri" w:hAnsiTheme="minorHAnsi" w:cs="Arial"/>
                <w:spacing w:val="4"/>
                <w:sz w:val="20"/>
                <w:szCs w:val="20"/>
              </w:rPr>
              <w:t xml:space="preserve"> </w:t>
            </w:r>
            <w:r w:rsidRPr="00CA69A2">
              <w:rPr>
                <w:rFonts w:asciiTheme="minorHAnsi" w:eastAsia="Calibri" w:hAnsiTheme="minorHAnsi" w:cs="Arial"/>
                <w:spacing w:val="-1"/>
                <w:sz w:val="20"/>
                <w:szCs w:val="20"/>
              </w:rPr>
              <w:t>b</w:t>
            </w:r>
            <w:r w:rsidRPr="00CA69A2">
              <w:rPr>
                <w:rFonts w:asciiTheme="minorHAnsi" w:eastAsia="Calibri" w:hAnsiTheme="minorHAnsi" w:cs="Arial"/>
                <w:sz w:val="20"/>
                <w:szCs w:val="20"/>
              </w:rPr>
              <w:t xml:space="preserve">asis </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f</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pacing w:val="-2"/>
                <w:sz w:val="20"/>
                <w:szCs w:val="20"/>
              </w:rPr>
              <w:t>e</w:t>
            </w:r>
            <w:r w:rsidRPr="00CA69A2">
              <w:rPr>
                <w:rFonts w:asciiTheme="minorHAnsi" w:eastAsia="Calibri" w:hAnsiTheme="minorHAnsi" w:cs="Arial"/>
                <w:sz w:val="20"/>
                <w:szCs w:val="20"/>
              </w:rPr>
              <w:t>xc</w:t>
            </w:r>
            <w:r w:rsidRPr="00CA69A2">
              <w:rPr>
                <w:rFonts w:asciiTheme="minorHAnsi" w:eastAsia="Calibri" w:hAnsiTheme="minorHAnsi" w:cs="Arial"/>
                <w:spacing w:val="1"/>
                <w:sz w:val="20"/>
                <w:szCs w:val="20"/>
              </w:rPr>
              <w:t>e</w:t>
            </w:r>
            <w:r w:rsidRPr="00CA69A2">
              <w:rPr>
                <w:rFonts w:asciiTheme="minorHAnsi" w:eastAsia="Calibri" w:hAnsiTheme="minorHAnsi" w:cs="Arial"/>
                <w:spacing w:val="-1"/>
                <w:sz w:val="20"/>
                <w:szCs w:val="20"/>
              </w:rPr>
              <w:t>p</w:t>
            </w:r>
            <w:r w:rsidRPr="00CA69A2">
              <w:rPr>
                <w:rFonts w:asciiTheme="minorHAnsi" w:eastAsia="Calibri" w:hAnsiTheme="minorHAnsi" w:cs="Arial"/>
                <w:sz w:val="20"/>
                <w:szCs w:val="20"/>
              </w:rPr>
              <w:t>t</w:t>
            </w:r>
            <w:r w:rsidRPr="00CA69A2">
              <w:rPr>
                <w:rFonts w:asciiTheme="minorHAnsi" w:eastAsia="Calibri" w:hAnsiTheme="minorHAnsi" w:cs="Arial"/>
                <w:spacing w:val="-2"/>
                <w:sz w:val="20"/>
                <w:szCs w:val="20"/>
              </w:rPr>
              <w:t>i</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al</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pacing w:val="-2"/>
                <w:sz w:val="20"/>
                <w:szCs w:val="20"/>
              </w:rPr>
              <w:t>c</w:t>
            </w:r>
            <w:r w:rsidRPr="00CA69A2">
              <w:rPr>
                <w:rFonts w:asciiTheme="minorHAnsi" w:eastAsia="Calibri" w:hAnsiTheme="minorHAnsi" w:cs="Arial"/>
                <w:sz w:val="20"/>
                <w:szCs w:val="20"/>
              </w:rPr>
              <w:t>li</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ical</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z w:val="20"/>
                <w:szCs w:val="20"/>
              </w:rPr>
              <w:t>circ</w:t>
            </w:r>
            <w:r w:rsidRPr="00CA69A2">
              <w:rPr>
                <w:rFonts w:asciiTheme="minorHAnsi" w:eastAsia="Calibri" w:hAnsiTheme="minorHAnsi" w:cs="Arial"/>
                <w:spacing w:val="-1"/>
                <w:sz w:val="20"/>
                <w:szCs w:val="20"/>
              </w:rPr>
              <w:t>u</w:t>
            </w:r>
            <w:r w:rsidRPr="00CA69A2">
              <w:rPr>
                <w:rFonts w:asciiTheme="minorHAnsi" w:eastAsia="Calibri" w:hAnsiTheme="minorHAnsi" w:cs="Arial"/>
                <w:spacing w:val="1"/>
                <w:sz w:val="20"/>
                <w:szCs w:val="20"/>
              </w:rPr>
              <w:t>m</w:t>
            </w:r>
            <w:r w:rsidRPr="00CA69A2">
              <w:rPr>
                <w:rFonts w:asciiTheme="minorHAnsi" w:eastAsia="Calibri" w:hAnsiTheme="minorHAnsi" w:cs="Arial"/>
                <w:spacing w:val="-2"/>
                <w:sz w:val="20"/>
                <w:szCs w:val="20"/>
              </w:rPr>
              <w:t>s</w:t>
            </w:r>
            <w:r w:rsidRPr="00CA69A2">
              <w:rPr>
                <w:rFonts w:asciiTheme="minorHAnsi" w:eastAsia="Calibri" w:hAnsiTheme="minorHAnsi" w:cs="Arial"/>
                <w:sz w:val="20"/>
                <w:szCs w:val="20"/>
              </w:rPr>
              <w:t xml:space="preserve">tances.   </w:t>
            </w:r>
            <w:r w:rsidRPr="00CA69A2">
              <w:rPr>
                <w:rFonts w:asciiTheme="minorHAnsi" w:eastAsia="Calibri" w:hAnsiTheme="minorHAnsi" w:cs="Arial"/>
                <w:spacing w:val="48"/>
                <w:sz w:val="20"/>
                <w:szCs w:val="20"/>
              </w:rPr>
              <w:t xml:space="preserve"> </w:t>
            </w:r>
          </w:p>
          <w:p w:rsidR="007E39A3" w:rsidRPr="00CA69A2" w:rsidRDefault="007E39A3" w:rsidP="00D9581A">
            <w:pPr>
              <w:ind w:left="102" w:right="20"/>
              <w:rPr>
                <w:rFonts w:asciiTheme="minorHAnsi" w:eastAsia="Calibri" w:hAnsiTheme="minorHAnsi" w:cs="Arial"/>
                <w:spacing w:val="48"/>
                <w:sz w:val="20"/>
                <w:szCs w:val="20"/>
              </w:rPr>
            </w:pPr>
          </w:p>
          <w:p w:rsidR="007E39A3" w:rsidRPr="00CA69A2" w:rsidRDefault="007E39A3" w:rsidP="00D9581A">
            <w:pPr>
              <w:ind w:right="24"/>
              <w:rPr>
                <w:rFonts w:asciiTheme="minorHAnsi" w:eastAsia="Calibri" w:hAnsiTheme="minorHAnsi" w:cs="Arial"/>
                <w:spacing w:val="-1"/>
                <w:sz w:val="20"/>
                <w:szCs w:val="20"/>
              </w:rPr>
            </w:pPr>
            <w:r w:rsidRPr="00CA69A2">
              <w:rPr>
                <w:rFonts w:asciiTheme="minorHAnsi" w:eastAsia="Calibri" w:hAnsiTheme="minorHAnsi" w:cs="Arial"/>
                <w:sz w:val="20"/>
                <w:szCs w:val="20"/>
              </w:rPr>
              <w:t>Cl</w:t>
            </w:r>
            <w:r w:rsidRPr="00CA69A2">
              <w:rPr>
                <w:rFonts w:asciiTheme="minorHAnsi" w:eastAsia="Calibri" w:hAnsiTheme="minorHAnsi" w:cs="Arial"/>
                <w:spacing w:val="-3"/>
                <w:sz w:val="20"/>
                <w:szCs w:val="20"/>
              </w:rPr>
              <w:t>i</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ical</w:t>
            </w:r>
            <w:r w:rsidRPr="00CA69A2">
              <w:rPr>
                <w:rFonts w:asciiTheme="minorHAnsi" w:eastAsia="Calibri" w:hAnsiTheme="minorHAnsi" w:cs="Arial"/>
                <w:spacing w:val="2"/>
                <w:sz w:val="20"/>
                <w:szCs w:val="20"/>
              </w:rPr>
              <w:t xml:space="preserve"> </w:t>
            </w:r>
            <w:r w:rsidRPr="00CA69A2">
              <w:rPr>
                <w:rFonts w:asciiTheme="minorHAnsi" w:eastAsia="Calibri" w:hAnsiTheme="minorHAnsi" w:cs="Arial"/>
                <w:sz w:val="20"/>
                <w:szCs w:val="20"/>
              </w:rPr>
              <w:t>e</w:t>
            </w:r>
            <w:r w:rsidRPr="00CA69A2">
              <w:rPr>
                <w:rFonts w:asciiTheme="minorHAnsi" w:eastAsia="Calibri" w:hAnsiTheme="minorHAnsi" w:cs="Arial"/>
                <w:spacing w:val="1"/>
                <w:sz w:val="20"/>
                <w:szCs w:val="20"/>
              </w:rPr>
              <w:t>v</w:t>
            </w:r>
            <w:r w:rsidRPr="00CA69A2">
              <w:rPr>
                <w:rFonts w:asciiTheme="minorHAnsi" w:eastAsia="Calibri" w:hAnsiTheme="minorHAnsi" w:cs="Arial"/>
                <w:sz w:val="20"/>
                <w:szCs w:val="20"/>
              </w:rPr>
              <w:t>i</w:t>
            </w:r>
            <w:r w:rsidRPr="00CA69A2">
              <w:rPr>
                <w:rFonts w:asciiTheme="minorHAnsi" w:eastAsia="Calibri" w:hAnsiTheme="minorHAnsi" w:cs="Arial"/>
                <w:spacing w:val="-1"/>
                <w:sz w:val="20"/>
                <w:szCs w:val="20"/>
              </w:rPr>
              <w:t>d</w:t>
            </w:r>
            <w:r w:rsidRPr="00CA69A2">
              <w:rPr>
                <w:rFonts w:asciiTheme="minorHAnsi" w:eastAsia="Calibri" w:hAnsiTheme="minorHAnsi" w:cs="Arial"/>
                <w:sz w:val="20"/>
                <w:szCs w:val="20"/>
              </w:rPr>
              <w:t>e</w:t>
            </w:r>
            <w:r w:rsidRPr="00CA69A2">
              <w:rPr>
                <w:rFonts w:asciiTheme="minorHAnsi" w:eastAsia="Calibri" w:hAnsiTheme="minorHAnsi" w:cs="Arial"/>
                <w:spacing w:val="-3"/>
                <w:sz w:val="20"/>
                <w:szCs w:val="20"/>
              </w:rPr>
              <w:t>n</w:t>
            </w:r>
            <w:r w:rsidRPr="00CA69A2">
              <w:rPr>
                <w:rFonts w:asciiTheme="minorHAnsi" w:eastAsia="Calibri" w:hAnsiTheme="minorHAnsi" w:cs="Arial"/>
                <w:sz w:val="20"/>
                <w:szCs w:val="20"/>
              </w:rPr>
              <w:t>ce</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z w:val="20"/>
                <w:szCs w:val="20"/>
              </w:rPr>
              <w:t>will</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pacing w:val="-1"/>
                <w:sz w:val="20"/>
                <w:szCs w:val="20"/>
              </w:rPr>
              <w:t>b</w:t>
            </w:r>
            <w:r w:rsidRPr="00CA69A2">
              <w:rPr>
                <w:rFonts w:asciiTheme="minorHAnsi" w:eastAsia="Calibri" w:hAnsiTheme="minorHAnsi" w:cs="Arial"/>
                <w:sz w:val="20"/>
                <w:szCs w:val="20"/>
              </w:rPr>
              <w:t>e c</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si</w:t>
            </w:r>
            <w:r w:rsidRPr="00CA69A2">
              <w:rPr>
                <w:rFonts w:asciiTheme="minorHAnsi" w:eastAsia="Calibri" w:hAnsiTheme="minorHAnsi" w:cs="Arial"/>
                <w:spacing w:val="-1"/>
                <w:sz w:val="20"/>
                <w:szCs w:val="20"/>
              </w:rPr>
              <w:t>d</w:t>
            </w:r>
            <w:r w:rsidRPr="00CA69A2">
              <w:rPr>
                <w:rFonts w:asciiTheme="minorHAnsi" w:eastAsia="Calibri" w:hAnsiTheme="minorHAnsi" w:cs="Arial"/>
                <w:sz w:val="20"/>
                <w:szCs w:val="20"/>
              </w:rPr>
              <w:t>ered</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whe</w:t>
            </w:r>
            <w:r w:rsidRPr="00CA69A2">
              <w:rPr>
                <w:rFonts w:asciiTheme="minorHAnsi" w:eastAsia="Calibri" w:hAnsiTheme="minorHAnsi" w:cs="Arial"/>
                <w:spacing w:val="-2"/>
                <w:sz w:val="20"/>
                <w:szCs w:val="20"/>
              </w:rPr>
              <w:t>r</w:t>
            </w:r>
            <w:r w:rsidRPr="00CA69A2">
              <w:rPr>
                <w:rFonts w:asciiTheme="minorHAnsi" w:eastAsia="Calibri" w:hAnsiTheme="minorHAnsi" w:cs="Arial"/>
                <w:sz w:val="20"/>
                <w:szCs w:val="20"/>
              </w:rPr>
              <w:t>e</w:t>
            </w:r>
            <w:r w:rsidRPr="00CA69A2">
              <w:rPr>
                <w:rFonts w:asciiTheme="minorHAnsi" w:eastAsia="Calibri" w:hAnsiTheme="minorHAnsi" w:cs="Arial"/>
                <w:spacing w:val="4"/>
                <w:sz w:val="20"/>
                <w:szCs w:val="20"/>
              </w:rPr>
              <w:t xml:space="preserve"> </w:t>
            </w:r>
            <w:r w:rsidRPr="00CA69A2">
              <w:rPr>
                <w:rFonts w:asciiTheme="minorHAnsi" w:eastAsia="Calibri" w:hAnsiTheme="minorHAnsi" w:cs="Arial"/>
                <w:sz w:val="20"/>
                <w:szCs w:val="20"/>
              </w:rPr>
              <w:t>the</w:t>
            </w:r>
            <w:r w:rsidRPr="00CA69A2">
              <w:rPr>
                <w:rFonts w:asciiTheme="minorHAnsi" w:eastAsia="Calibri" w:hAnsiTheme="minorHAnsi" w:cs="Arial"/>
                <w:spacing w:val="-2"/>
                <w:sz w:val="20"/>
                <w:szCs w:val="20"/>
              </w:rPr>
              <w:t>r</w:t>
            </w:r>
            <w:r w:rsidRPr="00CA69A2">
              <w:rPr>
                <w:rFonts w:asciiTheme="minorHAnsi" w:eastAsia="Calibri" w:hAnsiTheme="minorHAnsi" w:cs="Arial"/>
                <w:sz w:val="20"/>
                <w:szCs w:val="20"/>
              </w:rPr>
              <w:t>e</w:t>
            </w:r>
            <w:r w:rsidRPr="00CA69A2">
              <w:rPr>
                <w:rFonts w:asciiTheme="minorHAnsi" w:eastAsia="Calibri" w:hAnsiTheme="minorHAnsi" w:cs="Arial"/>
                <w:spacing w:val="4"/>
                <w:sz w:val="20"/>
                <w:szCs w:val="20"/>
              </w:rPr>
              <w:t xml:space="preserve"> </w:t>
            </w:r>
            <w:r w:rsidRPr="00CA69A2">
              <w:rPr>
                <w:rFonts w:asciiTheme="minorHAnsi" w:eastAsia="Calibri" w:hAnsiTheme="minorHAnsi" w:cs="Arial"/>
                <w:spacing w:val="-3"/>
                <w:sz w:val="20"/>
                <w:szCs w:val="20"/>
              </w:rPr>
              <w:t>i</w:t>
            </w:r>
            <w:r w:rsidRPr="00CA69A2">
              <w:rPr>
                <w:rFonts w:asciiTheme="minorHAnsi" w:eastAsia="Calibri" w:hAnsiTheme="minorHAnsi" w:cs="Arial"/>
                <w:sz w:val="20"/>
                <w:szCs w:val="20"/>
              </w:rPr>
              <w:t>s</w:t>
            </w:r>
            <w:r w:rsidRPr="00CA69A2">
              <w:rPr>
                <w:rFonts w:asciiTheme="minorHAnsi" w:eastAsia="Calibri" w:hAnsiTheme="minorHAnsi" w:cs="Arial"/>
                <w:spacing w:val="5"/>
                <w:sz w:val="20"/>
                <w:szCs w:val="20"/>
              </w:rPr>
              <w:t xml:space="preserve"> </w:t>
            </w:r>
            <w:r w:rsidRPr="00CA69A2">
              <w:rPr>
                <w:rFonts w:asciiTheme="minorHAnsi" w:eastAsia="Calibri" w:hAnsiTheme="minorHAnsi" w:cs="Arial"/>
                <w:sz w:val="20"/>
                <w:szCs w:val="20"/>
              </w:rPr>
              <w:t>clear</w:t>
            </w:r>
            <w:r w:rsidRPr="00CA69A2">
              <w:rPr>
                <w:rFonts w:asciiTheme="minorHAnsi" w:eastAsia="Calibri" w:hAnsiTheme="minorHAnsi" w:cs="Arial"/>
                <w:spacing w:val="4"/>
                <w:sz w:val="20"/>
                <w:szCs w:val="20"/>
              </w:rPr>
              <w:t xml:space="preserve"> </w:t>
            </w:r>
            <w:r w:rsidRPr="00CA69A2">
              <w:rPr>
                <w:rFonts w:asciiTheme="minorHAnsi" w:eastAsia="Calibri" w:hAnsiTheme="minorHAnsi" w:cs="Arial"/>
                <w:spacing w:val="-1"/>
                <w:sz w:val="20"/>
                <w:szCs w:val="20"/>
              </w:rPr>
              <w:t>d</w:t>
            </w:r>
            <w:r w:rsidRPr="00CA69A2">
              <w:rPr>
                <w:rFonts w:asciiTheme="minorHAnsi" w:eastAsia="Calibri" w:hAnsiTheme="minorHAnsi" w:cs="Arial"/>
                <w:spacing w:val="-2"/>
                <w:sz w:val="20"/>
                <w:szCs w:val="20"/>
              </w:rPr>
              <w:t>e</w:t>
            </w:r>
            <w:r w:rsidRPr="00CA69A2">
              <w:rPr>
                <w:rFonts w:asciiTheme="minorHAnsi" w:eastAsia="Calibri" w:hAnsiTheme="minorHAnsi" w:cs="Arial"/>
                <w:spacing w:val="-1"/>
                <w:sz w:val="20"/>
                <w:szCs w:val="20"/>
              </w:rPr>
              <w:t>m</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str</w:t>
            </w:r>
            <w:r w:rsidRPr="00CA69A2">
              <w:rPr>
                <w:rFonts w:asciiTheme="minorHAnsi" w:eastAsia="Calibri" w:hAnsiTheme="minorHAnsi" w:cs="Arial"/>
                <w:spacing w:val="-2"/>
                <w:sz w:val="20"/>
                <w:szCs w:val="20"/>
              </w:rPr>
              <w:t>a</w:t>
            </w:r>
            <w:r w:rsidRPr="00CA69A2">
              <w:rPr>
                <w:rFonts w:asciiTheme="minorHAnsi" w:eastAsia="Calibri" w:hAnsiTheme="minorHAnsi" w:cs="Arial"/>
                <w:sz w:val="20"/>
                <w:szCs w:val="20"/>
              </w:rPr>
              <w:t>ti</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 xml:space="preserve">n </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f</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e</w:t>
            </w:r>
            <w:r w:rsidRPr="00CA69A2">
              <w:rPr>
                <w:rFonts w:asciiTheme="minorHAnsi" w:eastAsia="Calibri" w:hAnsiTheme="minorHAnsi" w:cs="Arial"/>
                <w:spacing w:val="1"/>
                <w:sz w:val="20"/>
                <w:szCs w:val="20"/>
              </w:rPr>
              <w:t>x</w:t>
            </w:r>
            <w:r w:rsidRPr="00CA69A2">
              <w:rPr>
                <w:rFonts w:asciiTheme="minorHAnsi" w:eastAsia="Calibri" w:hAnsiTheme="minorHAnsi" w:cs="Arial"/>
                <w:sz w:val="20"/>
                <w:szCs w:val="20"/>
              </w:rPr>
              <w:t>ce</w:t>
            </w:r>
            <w:r w:rsidRPr="00CA69A2">
              <w:rPr>
                <w:rFonts w:asciiTheme="minorHAnsi" w:eastAsia="Calibri" w:hAnsiTheme="minorHAnsi" w:cs="Arial"/>
                <w:spacing w:val="-2"/>
                <w:sz w:val="20"/>
                <w:szCs w:val="20"/>
              </w:rPr>
              <w:t>p</w:t>
            </w:r>
            <w:r w:rsidRPr="00CA69A2">
              <w:rPr>
                <w:rFonts w:asciiTheme="minorHAnsi" w:eastAsia="Calibri" w:hAnsiTheme="minorHAnsi" w:cs="Arial"/>
                <w:sz w:val="20"/>
                <w:szCs w:val="20"/>
              </w:rPr>
              <w:t>ti</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al</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z w:val="20"/>
                <w:szCs w:val="20"/>
              </w:rPr>
              <w:t>eff</w:t>
            </w:r>
            <w:r w:rsidRPr="00CA69A2">
              <w:rPr>
                <w:rFonts w:asciiTheme="minorHAnsi" w:eastAsia="Calibri" w:hAnsiTheme="minorHAnsi" w:cs="Arial"/>
                <w:spacing w:val="1"/>
                <w:sz w:val="20"/>
                <w:szCs w:val="20"/>
              </w:rPr>
              <w:t>e</w:t>
            </w:r>
            <w:r w:rsidRPr="00CA69A2">
              <w:rPr>
                <w:rFonts w:asciiTheme="minorHAnsi" w:eastAsia="Calibri" w:hAnsiTheme="minorHAnsi" w:cs="Arial"/>
                <w:spacing w:val="-2"/>
                <w:sz w:val="20"/>
                <w:szCs w:val="20"/>
              </w:rPr>
              <w:t>c</w:t>
            </w:r>
            <w:r w:rsidRPr="00CA69A2">
              <w:rPr>
                <w:rFonts w:asciiTheme="minorHAnsi" w:eastAsia="Calibri" w:hAnsiTheme="minorHAnsi" w:cs="Arial"/>
                <w:sz w:val="20"/>
                <w:szCs w:val="20"/>
              </w:rPr>
              <w:t>t</w:t>
            </w:r>
            <w:r w:rsidRPr="00CA69A2">
              <w:rPr>
                <w:rFonts w:asciiTheme="minorHAnsi" w:eastAsia="Calibri" w:hAnsiTheme="minorHAnsi" w:cs="Arial"/>
                <w:spacing w:val="4"/>
                <w:sz w:val="20"/>
                <w:szCs w:val="20"/>
              </w:rPr>
              <w:t xml:space="preserve"> </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n f</w:t>
            </w:r>
            <w:r w:rsidRPr="00CA69A2">
              <w:rPr>
                <w:rFonts w:asciiTheme="minorHAnsi" w:eastAsia="Calibri" w:hAnsiTheme="minorHAnsi" w:cs="Arial"/>
                <w:spacing w:val="-1"/>
                <w:sz w:val="20"/>
                <w:szCs w:val="20"/>
              </w:rPr>
              <w:t>un</w:t>
            </w:r>
            <w:r w:rsidRPr="00CA69A2">
              <w:rPr>
                <w:rFonts w:asciiTheme="minorHAnsi" w:eastAsia="Calibri" w:hAnsiTheme="minorHAnsi" w:cs="Arial"/>
                <w:sz w:val="20"/>
                <w:szCs w:val="20"/>
              </w:rPr>
              <w:t>cti</w:t>
            </w:r>
            <w:r w:rsidRPr="00CA69A2">
              <w:rPr>
                <w:rFonts w:asciiTheme="minorHAnsi" w:eastAsia="Calibri" w:hAnsiTheme="minorHAnsi" w:cs="Arial"/>
                <w:spacing w:val="1"/>
                <w:sz w:val="20"/>
                <w:szCs w:val="20"/>
              </w:rPr>
              <w:t>o</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al</w:t>
            </w:r>
            <w:r w:rsidRPr="00CA69A2">
              <w:rPr>
                <w:rFonts w:asciiTheme="minorHAnsi" w:eastAsia="Calibri" w:hAnsiTheme="minorHAnsi" w:cs="Arial"/>
                <w:spacing w:val="-1"/>
                <w:sz w:val="20"/>
                <w:szCs w:val="20"/>
              </w:rPr>
              <w:t>i</w:t>
            </w:r>
            <w:r w:rsidRPr="00CA69A2">
              <w:rPr>
                <w:rFonts w:asciiTheme="minorHAnsi" w:eastAsia="Calibri" w:hAnsiTheme="minorHAnsi" w:cs="Arial"/>
                <w:sz w:val="20"/>
                <w:szCs w:val="20"/>
              </w:rPr>
              <w:t>ty</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pacing w:val="1"/>
                <w:sz w:val="20"/>
                <w:szCs w:val="20"/>
              </w:rPr>
              <w:t>o</w:t>
            </w:r>
            <w:r w:rsidRPr="00CA69A2">
              <w:rPr>
                <w:rFonts w:asciiTheme="minorHAnsi" w:eastAsia="Calibri" w:hAnsiTheme="minorHAnsi" w:cs="Arial"/>
                <w:sz w:val="20"/>
                <w:szCs w:val="20"/>
              </w:rPr>
              <w:t>f</w:t>
            </w:r>
            <w:r w:rsidRPr="00CA69A2">
              <w:rPr>
                <w:rFonts w:asciiTheme="minorHAnsi" w:eastAsia="Calibri" w:hAnsiTheme="minorHAnsi" w:cs="Arial"/>
                <w:spacing w:val="49"/>
                <w:sz w:val="20"/>
                <w:szCs w:val="20"/>
              </w:rPr>
              <w:t xml:space="preserve"> </w:t>
            </w:r>
            <w:r w:rsidRPr="00CA69A2">
              <w:rPr>
                <w:rFonts w:asciiTheme="minorHAnsi" w:eastAsia="Calibri" w:hAnsiTheme="minorHAnsi" w:cs="Arial"/>
                <w:sz w:val="20"/>
                <w:szCs w:val="20"/>
              </w:rPr>
              <w:t>t</w:t>
            </w:r>
            <w:r w:rsidRPr="00CA69A2">
              <w:rPr>
                <w:rFonts w:asciiTheme="minorHAnsi" w:eastAsia="Calibri" w:hAnsiTheme="minorHAnsi" w:cs="Arial"/>
                <w:spacing w:val="-3"/>
                <w:sz w:val="20"/>
                <w:szCs w:val="20"/>
              </w:rPr>
              <w:t>h</w:t>
            </w:r>
            <w:r w:rsidRPr="00CA69A2">
              <w:rPr>
                <w:rFonts w:asciiTheme="minorHAnsi" w:eastAsia="Calibri" w:hAnsiTheme="minorHAnsi" w:cs="Arial"/>
                <w:sz w:val="20"/>
                <w:szCs w:val="20"/>
              </w:rPr>
              <w:t>e</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act</w:t>
            </w:r>
            <w:r w:rsidRPr="00CA69A2">
              <w:rPr>
                <w:rFonts w:asciiTheme="minorHAnsi" w:eastAsia="Calibri" w:hAnsiTheme="minorHAnsi" w:cs="Arial"/>
                <w:spacing w:val="-2"/>
                <w:sz w:val="20"/>
                <w:szCs w:val="20"/>
              </w:rPr>
              <w:t>i</w:t>
            </w:r>
            <w:r w:rsidRPr="00CA69A2">
              <w:rPr>
                <w:rFonts w:asciiTheme="minorHAnsi" w:eastAsia="Calibri" w:hAnsiTheme="minorHAnsi" w:cs="Arial"/>
                <w:spacing w:val="1"/>
                <w:sz w:val="20"/>
                <w:szCs w:val="20"/>
              </w:rPr>
              <w:t>v</w:t>
            </w:r>
            <w:r w:rsidRPr="00CA69A2">
              <w:rPr>
                <w:rFonts w:asciiTheme="minorHAnsi" w:eastAsia="Calibri" w:hAnsiTheme="minorHAnsi" w:cs="Arial"/>
                <w:sz w:val="20"/>
                <w:szCs w:val="20"/>
              </w:rPr>
              <w:t>it</w:t>
            </w:r>
            <w:r w:rsidRPr="00CA69A2">
              <w:rPr>
                <w:rFonts w:asciiTheme="minorHAnsi" w:eastAsia="Calibri" w:hAnsiTheme="minorHAnsi" w:cs="Arial"/>
                <w:spacing w:val="-2"/>
                <w:sz w:val="20"/>
                <w:szCs w:val="20"/>
              </w:rPr>
              <w:t>i</w:t>
            </w:r>
            <w:r w:rsidRPr="00CA69A2">
              <w:rPr>
                <w:rFonts w:asciiTheme="minorHAnsi" w:eastAsia="Calibri" w:hAnsiTheme="minorHAnsi" w:cs="Arial"/>
                <w:sz w:val="20"/>
                <w:szCs w:val="20"/>
              </w:rPr>
              <w:t>es</w:t>
            </w:r>
            <w:r w:rsidRPr="00CA69A2">
              <w:rPr>
                <w:rFonts w:asciiTheme="minorHAnsi" w:eastAsia="Calibri" w:hAnsiTheme="minorHAnsi" w:cs="Arial"/>
                <w:spacing w:val="1"/>
                <w:sz w:val="20"/>
                <w:szCs w:val="20"/>
              </w:rPr>
              <w:t xml:space="preserve"> o</w:t>
            </w:r>
            <w:r w:rsidRPr="00CA69A2">
              <w:rPr>
                <w:rFonts w:asciiTheme="minorHAnsi" w:eastAsia="Calibri" w:hAnsiTheme="minorHAnsi" w:cs="Arial"/>
                <w:sz w:val="20"/>
                <w:szCs w:val="20"/>
              </w:rPr>
              <w:t>f</w:t>
            </w:r>
            <w:r w:rsidRPr="00CA69A2">
              <w:rPr>
                <w:rFonts w:asciiTheme="minorHAnsi" w:eastAsia="Calibri" w:hAnsiTheme="minorHAnsi" w:cs="Arial"/>
                <w:spacing w:val="-3"/>
                <w:sz w:val="20"/>
                <w:szCs w:val="20"/>
              </w:rPr>
              <w:t xml:space="preserve"> </w:t>
            </w:r>
            <w:r w:rsidRPr="00CA69A2">
              <w:rPr>
                <w:rFonts w:asciiTheme="minorHAnsi" w:eastAsia="Calibri" w:hAnsiTheme="minorHAnsi" w:cs="Arial"/>
                <w:sz w:val="20"/>
                <w:szCs w:val="20"/>
              </w:rPr>
              <w:t>da</w:t>
            </w:r>
            <w:r w:rsidRPr="00CA69A2">
              <w:rPr>
                <w:rFonts w:asciiTheme="minorHAnsi" w:eastAsia="Calibri" w:hAnsiTheme="minorHAnsi" w:cs="Arial"/>
                <w:spacing w:val="-1"/>
                <w:sz w:val="20"/>
                <w:szCs w:val="20"/>
              </w:rPr>
              <w:t>i</w:t>
            </w:r>
            <w:r w:rsidRPr="00CA69A2">
              <w:rPr>
                <w:rFonts w:asciiTheme="minorHAnsi" w:eastAsia="Calibri" w:hAnsiTheme="minorHAnsi" w:cs="Arial"/>
                <w:sz w:val="20"/>
                <w:szCs w:val="20"/>
              </w:rPr>
              <w:t>ly</w:t>
            </w:r>
            <w:r w:rsidRPr="00CA69A2">
              <w:rPr>
                <w:rFonts w:asciiTheme="minorHAnsi" w:eastAsia="Calibri" w:hAnsiTheme="minorHAnsi" w:cs="Arial"/>
                <w:spacing w:val="1"/>
                <w:sz w:val="20"/>
                <w:szCs w:val="20"/>
              </w:rPr>
              <w:t xml:space="preserve"> </w:t>
            </w:r>
            <w:r w:rsidRPr="00CA69A2">
              <w:rPr>
                <w:rFonts w:asciiTheme="minorHAnsi" w:eastAsia="Calibri" w:hAnsiTheme="minorHAnsi" w:cs="Arial"/>
                <w:sz w:val="20"/>
                <w:szCs w:val="20"/>
              </w:rPr>
              <w:t>l</w:t>
            </w:r>
            <w:r w:rsidRPr="00CA69A2">
              <w:rPr>
                <w:rFonts w:asciiTheme="minorHAnsi" w:eastAsia="Calibri" w:hAnsiTheme="minorHAnsi" w:cs="Arial"/>
                <w:spacing w:val="-3"/>
                <w:sz w:val="20"/>
                <w:szCs w:val="20"/>
              </w:rPr>
              <w:t>i</w:t>
            </w:r>
            <w:r w:rsidRPr="00CA69A2">
              <w:rPr>
                <w:rFonts w:asciiTheme="minorHAnsi" w:eastAsia="Calibri" w:hAnsiTheme="minorHAnsi" w:cs="Arial"/>
                <w:spacing w:val="1"/>
                <w:sz w:val="20"/>
                <w:szCs w:val="20"/>
              </w:rPr>
              <w:t>v</w:t>
            </w:r>
            <w:r w:rsidRPr="00CA69A2">
              <w:rPr>
                <w:rFonts w:asciiTheme="minorHAnsi" w:eastAsia="Calibri" w:hAnsiTheme="minorHAnsi" w:cs="Arial"/>
                <w:sz w:val="20"/>
                <w:szCs w:val="20"/>
              </w:rPr>
              <w:t>i</w:t>
            </w:r>
            <w:r w:rsidRPr="00CA69A2">
              <w:rPr>
                <w:rFonts w:asciiTheme="minorHAnsi" w:eastAsia="Calibri" w:hAnsiTheme="minorHAnsi" w:cs="Arial"/>
                <w:spacing w:val="-1"/>
                <w:sz w:val="20"/>
                <w:szCs w:val="20"/>
              </w:rPr>
              <w:t>n</w:t>
            </w:r>
            <w:r w:rsidRPr="00CA69A2">
              <w:rPr>
                <w:rFonts w:asciiTheme="minorHAnsi" w:eastAsia="Calibri" w:hAnsiTheme="minorHAnsi" w:cs="Arial"/>
                <w:sz w:val="20"/>
                <w:szCs w:val="20"/>
              </w:rPr>
              <w:t>g.</w:t>
            </w:r>
            <w:r w:rsidRPr="00CA69A2">
              <w:rPr>
                <w:rFonts w:asciiTheme="minorHAnsi" w:eastAsia="Calibri" w:hAnsiTheme="minorHAnsi" w:cs="Arial"/>
                <w:spacing w:val="-1"/>
                <w:sz w:val="20"/>
                <w:szCs w:val="20"/>
              </w:rPr>
              <w:t xml:space="preserve"> </w:t>
            </w:r>
          </w:p>
        </w:tc>
      </w:tr>
      <w:tr w:rsidR="007E39A3"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E39A3" w:rsidRPr="00CA69A2" w:rsidRDefault="007E39A3" w:rsidP="00D9581A">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7E39A3" w:rsidRPr="00CA69A2" w:rsidRDefault="007E39A3" w:rsidP="00D9581A">
            <w:pPr>
              <w:pStyle w:val="TableParagraph"/>
              <w:spacing w:before="2"/>
              <w:ind w:right="147"/>
              <w:rPr>
                <w:rFonts w:asciiTheme="minorHAnsi" w:hAnsiTheme="minorHAnsi"/>
                <w:sz w:val="20"/>
                <w:szCs w:val="20"/>
              </w:rPr>
            </w:pPr>
            <w:r w:rsidRPr="00CA69A2">
              <w:rPr>
                <w:rFonts w:asciiTheme="minorHAnsi" w:eastAsia="Calibri" w:hAnsiTheme="minorHAnsi"/>
                <w:sz w:val="20"/>
                <w:szCs w:val="20"/>
              </w:rPr>
              <w:t>St</w:t>
            </w:r>
            <w:r w:rsidRPr="00CA69A2">
              <w:rPr>
                <w:rFonts w:asciiTheme="minorHAnsi" w:eastAsia="Calibri" w:hAnsiTheme="minorHAnsi"/>
                <w:spacing w:val="-1"/>
                <w:sz w:val="20"/>
                <w:szCs w:val="20"/>
              </w:rPr>
              <w:t>ud</w:t>
            </w:r>
            <w:r w:rsidRPr="00CA69A2">
              <w:rPr>
                <w:rFonts w:asciiTheme="minorHAnsi" w:eastAsia="Calibri" w:hAnsiTheme="minorHAnsi"/>
                <w:sz w:val="20"/>
                <w:szCs w:val="20"/>
              </w:rPr>
              <w:t xml:space="preserve">ies </w:t>
            </w:r>
            <w:r w:rsidRPr="00CA69A2">
              <w:rPr>
                <w:rFonts w:asciiTheme="minorHAnsi" w:eastAsia="Calibri" w:hAnsiTheme="minorHAnsi"/>
                <w:spacing w:val="-1"/>
                <w:sz w:val="20"/>
                <w:szCs w:val="20"/>
              </w:rPr>
              <w:t>h</w:t>
            </w:r>
            <w:r w:rsidRPr="00CA69A2">
              <w:rPr>
                <w:rFonts w:asciiTheme="minorHAnsi" w:eastAsia="Calibri" w:hAnsiTheme="minorHAnsi"/>
                <w:sz w:val="20"/>
                <w:szCs w:val="20"/>
              </w:rPr>
              <w:t>a</w:t>
            </w:r>
            <w:r w:rsidRPr="00CA69A2">
              <w:rPr>
                <w:rFonts w:asciiTheme="minorHAnsi" w:eastAsia="Calibri" w:hAnsiTheme="minorHAnsi"/>
                <w:spacing w:val="1"/>
                <w:sz w:val="20"/>
                <w:szCs w:val="20"/>
              </w:rPr>
              <w:t>v</w:t>
            </w:r>
            <w:r w:rsidRPr="00CA69A2">
              <w:rPr>
                <w:rFonts w:asciiTheme="minorHAnsi" w:eastAsia="Calibri" w:hAnsiTheme="minorHAnsi"/>
                <w:sz w:val="20"/>
                <w:szCs w:val="20"/>
              </w:rPr>
              <w:t>e s</w:t>
            </w:r>
            <w:r w:rsidRPr="00CA69A2">
              <w:rPr>
                <w:rFonts w:asciiTheme="minorHAnsi" w:eastAsia="Calibri" w:hAnsiTheme="minorHAnsi"/>
                <w:spacing w:val="-3"/>
                <w:sz w:val="20"/>
                <w:szCs w:val="20"/>
              </w:rPr>
              <w:t>h</w:t>
            </w:r>
            <w:r w:rsidRPr="00CA69A2">
              <w:rPr>
                <w:rFonts w:asciiTheme="minorHAnsi" w:eastAsia="Calibri" w:hAnsiTheme="minorHAnsi"/>
                <w:spacing w:val="1"/>
                <w:sz w:val="20"/>
                <w:szCs w:val="20"/>
              </w:rPr>
              <w:t>o</w:t>
            </w:r>
            <w:r w:rsidRPr="00CA69A2">
              <w:rPr>
                <w:rFonts w:asciiTheme="minorHAnsi" w:eastAsia="Calibri" w:hAnsiTheme="minorHAnsi"/>
                <w:sz w:val="20"/>
                <w:szCs w:val="20"/>
              </w:rPr>
              <w:t>wn th</w:t>
            </w:r>
            <w:r w:rsidRPr="00CA69A2">
              <w:rPr>
                <w:rFonts w:asciiTheme="minorHAnsi" w:eastAsia="Calibri" w:hAnsiTheme="minorHAnsi"/>
                <w:spacing w:val="-3"/>
                <w:sz w:val="20"/>
                <w:szCs w:val="20"/>
              </w:rPr>
              <w:t>a</w:t>
            </w:r>
            <w:r w:rsidRPr="00CA69A2">
              <w:rPr>
                <w:rFonts w:asciiTheme="minorHAnsi" w:eastAsia="Calibri" w:hAnsiTheme="minorHAnsi"/>
                <w:sz w:val="20"/>
                <w:szCs w:val="20"/>
              </w:rPr>
              <w:t>t a</w:t>
            </w:r>
            <w:r w:rsidRPr="00CA69A2">
              <w:rPr>
                <w:rFonts w:asciiTheme="minorHAnsi" w:eastAsia="Calibri" w:hAnsiTheme="minorHAnsi"/>
                <w:spacing w:val="-1"/>
                <w:sz w:val="20"/>
                <w:szCs w:val="20"/>
              </w:rPr>
              <w:t>bd</w:t>
            </w:r>
            <w:r w:rsidRPr="00CA69A2">
              <w:rPr>
                <w:rFonts w:asciiTheme="minorHAnsi" w:eastAsia="Calibri" w:hAnsiTheme="minorHAnsi"/>
                <w:spacing w:val="1"/>
                <w:sz w:val="20"/>
                <w:szCs w:val="20"/>
              </w:rPr>
              <w:t>om</w:t>
            </w:r>
            <w:r w:rsidRPr="00CA69A2">
              <w:rPr>
                <w:rFonts w:asciiTheme="minorHAnsi" w:eastAsia="Calibri" w:hAnsiTheme="minorHAnsi"/>
                <w:sz w:val="20"/>
                <w:szCs w:val="20"/>
              </w:rPr>
              <w:t>i</w:t>
            </w:r>
            <w:r w:rsidRPr="00CA69A2">
              <w:rPr>
                <w:rFonts w:asciiTheme="minorHAnsi" w:eastAsia="Calibri" w:hAnsiTheme="minorHAnsi"/>
                <w:spacing w:val="-1"/>
                <w:sz w:val="20"/>
                <w:szCs w:val="20"/>
              </w:rPr>
              <w:t>n</w:t>
            </w:r>
            <w:r w:rsidRPr="00CA69A2">
              <w:rPr>
                <w:rFonts w:asciiTheme="minorHAnsi" w:eastAsia="Calibri" w:hAnsiTheme="minorHAnsi"/>
                <w:sz w:val="20"/>
                <w:szCs w:val="20"/>
              </w:rPr>
              <w:t>al li</w:t>
            </w:r>
            <w:r w:rsidRPr="00CA69A2">
              <w:rPr>
                <w:rFonts w:asciiTheme="minorHAnsi" w:eastAsia="Calibri" w:hAnsiTheme="minorHAnsi"/>
                <w:spacing w:val="-1"/>
                <w:sz w:val="20"/>
                <w:szCs w:val="20"/>
              </w:rPr>
              <w:t>po</w:t>
            </w:r>
            <w:r w:rsidRPr="00CA69A2">
              <w:rPr>
                <w:rFonts w:asciiTheme="minorHAnsi" w:eastAsia="Calibri" w:hAnsiTheme="minorHAnsi"/>
                <w:sz w:val="20"/>
                <w:szCs w:val="20"/>
              </w:rPr>
              <w:t>suct</w:t>
            </w:r>
            <w:r w:rsidRPr="00CA69A2">
              <w:rPr>
                <w:rFonts w:asciiTheme="minorHAnsi" w:eastAsia="Calibri" w:hAnsiTheme="minorHAnsi"/>
                <w:spacing w:val="-3"/>
                <w:sz w:val="20"/>
                <w:szCs w:val="20"/>
              </w:rPr>
              <w:t>i</w:t>
            </w:r>
            <w:r w:rsidRPr="00CA69A2">
              <w:rPr>
                <w:rFonts w:asciiTheme="minorHAnsi" w:eastAsia="Calibri" w:hAnsiTheme="minorHAnsi"/>
                <w:spacing w:val="1"/>
                <w:sz w:val="20"/>
                <w:szCs w:val="20"/>
              </w:rPr>
              <w:t>o</w:t>
            </w:r>
            <w:r w:rsidRPr="00CA69A2">
              <w:rPr>
                <w:rFonts w:asciiTheme="minorHAnsi" w:eastAsia="Calibri" w:hAnsiTheme="minorHAnsi"/>
                <w:sz w:val="20"/>
                <w:szCs w:val="20"/>
              </w:rPr>
              <w:t>n</w:t>
            </w:r>
            <w:r w:rsidRPr="00CA69A2">
              <w:rPr>
                <w:rFonts w:asciiTheme="minorHAnsi" w:eastAsia="Calibri" w:hAnsiTheme="minorHAnsi"/>
                <w:spacing w:val="37"/>
                <w:sz w:val="20"/>
                <w:szCs w:val="20"/>
              </w:rPr>
              <w:t xml:space="preserve"> </w:t>
            </w:r>
            <w:r w:rsidRPr="00CA69A2">
              <w:rPr>
                <w:rFonts w:asciiTheme="minorHAnsi" w:eastAsia="Calibri" w:hAnsiTheme="minorHAnsi"/>
                <w:spacing w:val="-1"/>
                <w:sz w:val="20"/>
                <w:szCs w:val="20"/>
              </w:rPr>
              <w:t>d</w:t>
            </w:r>
            <w:r w:rsidRPr="00CA69A2">
              <w:rPr>
                <w:rFonts w:asciiTheme="minorHAnsi" w:eastAsia="Calibri" w:hAnsiTheme="minorHAnsi"/>
                <w:spacing w:val="1"/>
                <w:sz w:val="20"/>
                <w:szCs w:val="20"/>
              </w:rPr>
              <w:t>o</w:t>
            </w:r>
            <w:r w:rsidRPr="00CA69A2">
              <w:rPr>
                <w:rFonts w:asciiTheme="minorHAnsi" w:eastAsia="Calibri" w:hAnsiTheme="minorHAnsi"/>
                <w:sz w:val="20"/>
                <w:szCs w:val="20"/>
              </w:rPr>
              <w:t xml:space="preserve">es </w:t>
            </w:r>
            <w:r w:rsidRPr="00CA69A2">
              <w:rPr>
                <w:rFonts w:asciiTheme="minorHAnsi" w:eastAsia="Calibri" w:hAnsiTheme="minorHAnsi"/>
                <w:spacing w:val="-3"/>
                <w:sz w:val="20"/>
                <w:szCs w:val="20"/>
              </w:rPr>
              <w:t>n</w:t>
            </w:r>
            <w:r w:rsidRPr="00CA69A2">
              <w:rPr>
                <w:rFonts w:asciiTheme="minorHAnsi" w:eastAsia="Calibri" w:hAnsiTheme="minorHAnsi"/>
                <w:spacing w:val="1"/>
                <w:sz w:val="20"/>
                <w:szCs w:val="20"/>
              </w:rPr>
              <w:t>o</w:t>
            </w:r>
            <w:r w:rsidRPr="00CA69A2">
              <w:rPr>
                <w:rFonts w:asciiTheme="minorHAnsi" w:eastAsia="Calibri" w:hAnsiTheme="minorHAnsi"/>
                <w:sz w:val="20"/>
                <w:szCs w:val="20"/>
              </w:rPr>
              <w:t>t si</w:t>
            </w:r>
            <w:r w:rsidRPr="00CA69A2">
              <w:rPr>
                <w:rFonts w:asciiTheme="minorHAnsi" w:eastAsia="Calibri" w:hAnsiTheme="minorHAnsi"/>
                <w:spacing w:val="-1"/>
                <w:sz w:val="20"/>
                <w:szCs w:val="20"/>
              </w:rPr>
              <w:t>gn</w:t>
            </w:r>
            <w:r w:rsidRPr="00CA69A2">
              <w:rPr>
                <w:rFonts w:asciiTheme="minorHAnsi" w:eastAsia="Calibri" w:hAnsiTheme="minorHAnsi"/>
                <w:sz w:val="20"/>
                <w:szCs w:val="20"/>
              </w:rPr>
              <w:t>if</w:t>
            </w:r>
            <w:r w:rsidRPr="00CA69A2">
              <w:rPr>
                <w:rFonts w:asciiTheme="minorHAnsi" w:eastAsia="Calibri" w:hAnsiTheme="minorHAnsi"/>
                <w:spacing w:val="-1"/>
                <w:sz w:val="20"/>
                <w:szCs w:val="20"/>
              </w:rPr>
              <w:t>i</w:t>
            </w:r>
            <w:r w:rsidRPr="00CA69A2">
              <w:rPr>
                <w:rFonts w:asciiTheme="minorHAnsi" w:eastAsia="Calibri" w:hAnsiTheme="minorHAnsi"/>
                <w:sz w:val="20"/>
                <w:szCs w:val="20"/>
              </w:rPr>
              <w:t>ca</w:t>
            </w:r>
            <w:r w:rsidRPr="00CA69A2">
              <w:rPr>
                <w:rFonts w:asciiTheme="minorHAnsi" w:eastAsia="Calibri" w:hAnsiTheme="minorHAnsi"/>
                <w:spacing w:val="-1"/>
                <w:sz w:val="20"/>
                <w:szCs w:val="20"/>
              </w:rPr>
              <w:t>n</w:t>
            </w:r>
            <w:r w:rsidRPr="00CA69A2">
              <w:rPr>
                <w:rFonts w:asciiTheme="minorHAnsi" w:eastAsia="Calibri" w:hAnsiTheme="minorHAnsi"/>
                <w:sz w:val="20"/>
                <w:szCs w:val="20"/>
              </w:rPr>
              <w:t>t</w:t>
            </w:r>
            <w:r w:rsidRPr="00CA69A2">
              <w:rPr>
                <w:rFonts w:asciiTheme="minorHAnsi" w:eastAsia="Calibri" w:hAnsiTheme="minorHAnsi"/>
                <w:spacing w:val="-2"/>
                <w:sz w:val="20"/>
                <w:szCs w:val="20"/>
              </w:rPr>
              <w:t>l</w:t>
            </w:r>
            <w:r w:rsidRPr="00CA69A2">
              <w:rPr>
                <w:rFonts w:asciiTheme="minorHAnsi" w:eastAsia="Calibri" w:hAnsiTheme="minorHAnsi"/>
                <w:sz w:val="20"/>
                <w:szCs w:val="20"/>
              </w:rPr>
              <w:t>y i</w:t>
            </w:r>
            <w:r w:rsidRPr="00CA69A2">
              <w:rPr>
                <w:rFonts w:asciiTheme="minorHAnsi" w:eastAsia="Calibri" w:hAnsiTheme="minorHAnsi"/>
                <w:spacing w:val="1"/>
                <w:sz w:val="20"/>
                <w:szCs w:val="20"/>
              </w:rPr>
              <w:t>m</w:t>
            </w:r>
            <w:r w:rsidRPr="00CA69A2">
              <w:rPr>
                <w:rFonts w:asciiTheme="minorHAnsi" w:eastAsia="Calibri" w:hAnsiTheme="minorHAnsi"/>
                <w:spacing w:val="-1"/>
                <w:sz w:val="20"/>
                <w:szCs w:val="20"/>
              </w:rPr>
              <w:t>p</w:t>
            </w:r>
            <w:r w:rsidRPr="00CA69A2">
              <w:rPr>
                <w:rFonts w:asciiTheme="minorHAnsi" w:eastAsia="Calibri" w:hAnsiTheme="minorHAnsi"/>
                <w:sz w:val="20"/>
                <w:szCs w:val="20"/>
              </w:rPr>
              <w:t>r</w:t>
            </w:r>
            <w:r w:rsidRPr="00CA69A2">
              <w:rPr>
                <w:rFonts w:asciiTheme="minorHAnsi" w:eastAsia="Calibri" w:hAnsiTheme="minorHAnsi"/>
                <w:spacing w:val="-1"/>
                <w:sz w:val="20"/>
                <w:szCs w:val="20"/>
              </w:rPr>
              <w:t>o</w:t>
            </w:r>
            <w:r w:rsidRPr="00CA69A2">
              <w:rPr>
                <w:rFonts w:asciiTheme="minorHAnsi" w:eastAsia="Calibri" w:hAnsiTheme="minorHAnsi"/>
                <w:spacing w:val="1"/>
                <w:sz w:val="20"/>
                <w:szCs w:val="20"/>
              </w:rPr>
              <w:t>v</w:t>
            </w:r>
            <w:r w:rsidRPr="00CA69A2">
              <w:rPr>
                <w:rFonts w:asciiTheme="minorHAnsi" w:eastAsia="Calibri" w:hAnsiTheme="minorHAnsi"/>
                <w:sz w:val="20"/>
                <w:szCs w:val="20"/>
              </w:rPr>
              <w:t xml:space="preserve">e </w:t>
            </w:r>
            <w:r w:rsidRPr="00CA69A2">
              <w:rPr>
                <w:rFonts w:asciiTheme="minorHAnsi" w:eastAsia="Calibri" w:hAnsiTheme="minorHAnsi"/>
                <w:spacing w:val="1"/>
                <w:sz w:val="20"/>
                <w:szCs w:val="20"/>
              </w:rPr>
              <w:t>o</w:t>
            </w:r>
            <w:r w:rsidRPr="00CA69A2">
              <w:rPr>
                <w:rFonts w:asciiTheme="minorHAnsi" w:eastAsia="Calibri" w:hAnsiTheme="minorHAnsi"/>
                <w:spacing w:val="-1"/>
                <w:sz w:val="20"/>
                <w:szCs w:val="20"/>
              </w:rPr>
              <w:t>b</w:t>
            </w:r>
            <w:r w:rsidRPr="00CA69A2">
              <w:rPr>
                <w:rFonts w:asciiTheme="minorHAnsi" w:eastAsia="Calibri" w:hAnsiTheme="minorHAnsi"/>
                <w:sz w:val="20"/>
                <w:szCs w:val="20"/>
              </w:rPr>
              <w:t>esi</w:t>
            </w:r>
            <w:r w:rsidRPr="00CA69A2">
              <w:rPr>
                <w:rFonts w:asciiTheme="minorHAnsi" w:eastAsia="Calibri" w:hAnsiTheme="minorHAnsi"/>
                <w:spacing w:val="-2"/>
                <w:sz w:val="20"/>
                <w:szCs w:val="20"/>
              </w:rPr>
              <w:t>t</w:t>
            </w:r>
            <w:r w:rsidRPr="00CA69A2">
              <w:rPr>
                <w:rFonts w:asciiTheme="minorHAnsi" w:eastAsia="Calibri" w:hAnsiTheme="minorHAnsi"/>
                <w:spacing w:val="2"/>
                <w:sz w:val="20"/>
                <w:szCs w:val="20"/>
              </w:rPr>
              <w:t>y</w:t>
            </w:r>
            <w:r w:rsidRPr="00CA69A2">
              <w:rPr>
                <w:rFonts w:asciiTheme="minorHAnsi" w:eastAsia="Calibri" w:hAnsiTheme="minorHAnsi"/>
                <w:sz w:val="20"/>
                <w:szCs w:val="20"/>
              </w:rPr>
              <w:t>-as</w:t>
            </w:r>
            <w:r w:rsidRPr="00CA69A2">
              <w:rPr>
                <w:rFonts w:asciiTheme="minorHAnsi" w:eastAsia="Calibri" w:hAnsiTheme="minorHAnsi"/>
                <w:spacing w:val="-2"/>
                <w:sz w:val="20"/>
                <w:szCs w:val="20"/>
              </w:rPr>
              <w:t>s</w:t>
            </w:r>
            <w:r w:rsidRPr="00CA69A2">
              <w:rPr>
                <w:rFonts w:asciiTheme="minorHAnsi" w:eastAsia="Calibri" w:hAnsiTheme="minorHAnsi"/>
                <w:spacing w:val="1"/>
                <w:sz w:val="20"/>
                <w:szCs w:val="20"/>
              </w:rPr>
              <w:t>o</w:t>
            </w:r>
            <w:r w:rsidRPr="00CA69A2">
              <w:rPr>
                <w:rFonts w:asciiTheme="minorHAnsi" w:eastAsia="Calibri" w:hAnsiTheme="minorHAnsi"/>
                <w:sz w:val="20"/>
                <w:szCs w:val="20"/>
              </w:rPr>
              <w:t>cia</w:t>
            </w:r>
            <w:r w:rsidRPr="00CA69A2">
              <w:rPr>
                <w:rFonts w:asciiTheme="minorHAnsi" w:eastAsia="Calibri" w:hAnsiTheme="minorHAnsi"/>
                <w:spacing w:val="-2"/>
                <w:sz w:val="20"/>
                <w:szCs w:val="20"/>
              </w:rPr>
              <w:t>te</w:t>
            </w:r>
            <w:r w:rsidRPr="00CA69A2">
              <w:rPr>
                <w:rFonts w:asciiTheme="minorHAnsi" w:eastAsia="Calibri" w:hAnsiTheme="minorHAnsi"/>
                <w:sz w:val="20"/>
                <w:szCs w:val="20"/>
              </w:rPr>
              <w:t>d</w:t>
            </w:r>
            <w:r w:rsidRPr="00CA69A2">
              <w:rPr>
                <w:rFonts w:asciiTheme="minorHAnsi" w:eastAsia="Calibri" w:hAnsiTheme="minorHAnsi"/>
                <w:spacing w:val="1"/>
                <w:sz w:val="20"/>
                <w:szCs w:val="20"/>
              </w:rPr>
              <w:t xml:space="preserve"> m</w:t>
            </w:r>
            <w:r w:rsidRPr="00CA69A2">
              <w:rPr>
                <w:rFonts w:asciiTheme="minorHAnsi" w:eastAsia="Calibri" w:hAnsiTheme="minorHAnsi"/>
                <w:sz w:val="20"/>
                <w:szCs w:val="20"/>
              </w:rPr>
              <w:t>e</w:t>
            </w:r>
            <w:r w:rsidRPr="00CA69A2">
              <w:rPr>
                <w:rFonts w:asciiTheme="minorHAnsi" w:eastAsia="Calibri" w:hAnsiTheme="minorHAnsi"/>
                <w:spacing w:val="1"/>
                <w:sz w:val="20"/>
                <w:szCs w:val="20"/>
              </w:rPr>
              <w:t>t</w:t>
            </w:r>
            <w:r w:rsidRPr="00CA69A2">
              <w:rPr>
                <w:rFonts w:asciiTheme="minorHAnsi" w:eastAsia="Calibri" w:hAnsiTheme="minorHAnsi"/>
                <w:sz w:val="20"/>
                <w:szCs w:val="20"/>
              </w:rPr>
              <w:t>a</w:t>
            </w:r>
            <w:r w:rsidRPr="00CA69A2">
              <w:rPr>
                <w:rFonts w:asciiTheme="minorHAnsi" w:eastAsia="Calibri" w:hAnsiTheme="minorHAnsi"/>
                <w:spacing w:val="-3"/>
                <w:sz w:val="20"/>
                <w:szCs w:val="20"/>
              </w:rPr>
              <w:t>b</w:t>
            </w:r>
            <w:r w:rsidRPr="00CA69A2">
              <w:rPr>
                <w:rFonts w:asciiTheme="minorHAnsi" w:eastAsia="Calibri" w:hAnsiTheme="minorHAnsi"/>
                <w:spacing w:val="1"/>
                <w:sz w:val="20"/>
                <w:szCs w:val="20"/>
              </w:rPr>
              <w:t>o</w:t>
            </w:r>
            <w:r w:rsidRPr="00CA69A2">
              <w:rPr>
                <w:rFonts w:asciiTheme="minorHAnsi" w:eastAsia="Calibri" w:hAnsiTheme="minorHAnsi"/>
                <w:sz w:val="20"/>
                <w:szCs w:val="20"/>
              </w:rPr>
              <w:t>lic</w:t>
            </w:r>
            <w:r w:rsidRPr="00CA69A2">
              <w:rPr>
                <w:rFonts w:asciiTheme="minorHAnsi" w:eastAsia="Calibri" w:hAnsiTheme="minorHAnsi"/>
                <w:spacing w:val="2"/>
                <w:sz w:val="20"/>
                <w:szCs w:val="20"/>
              </w:rPr>
              <w:t xml:space="preserve"> </w:t>
            </w:r>
            <w:r w:rsidRPr="00CA69A2">
              <w:rPr>
                <w:rFonts w:asciiTheme="minorHAnsi" w:eastAsia="Calibri" w:hAnsiTheme="minorHAnsi"/>
                <w:sz w:val="20"/>
                <w:szCs w:val="20"/>
              </w:rPr>
              <w:t>a</w:t>
            </w:r>
            <w:r w:rsidRPr="00CA69A2">
              <w:rPr>
                <w:rFonts w:asciiTheme="minorHAnsi" w:eastAsia="Calibri" w:hAnsiTheme="minorHAnsi"/>
                <w:spacing w:val="-1"/>
                <w:sz w:val="20"/>
                <w:szCs w:val="20"/>
              </w:rPr>
              <w:t>bn</w:t>
            </w:r>
            <w:r w:rsidRPr="00CA69A2">
              <w:rPr>
                <w:rFonts w:asciiTheme="minorHAnsi" w:eastAsia="Calibri" w:hAnsiTheme="minorHAnsi"/>
                <w:spacing w:val="1"/>
                <w:sz w:val="20"/>
                <w:szCs w:val="20"/>
              </w:rPr>
              <w:t>o</w:t>
            </w:r>
            <w:r w:rsidRPr="00CA69A2">
              <w:rPr>
                <w:rFonts w:asciiTheme="minorHAnsi" w:eastAsia="Calibri" w:hAnsiTheme="minorHAnsi"/>
                <w:spacing w:val="-3"/>
                <w:sz w:val="20"/>
                <w:szCs w:val="20"/>
              </w:rPr>
              <w:t>r</w:t>
            </w:r>
            <w:r w:rsidRPr="00CA69A2">
              <w:rPr>
                <w:rFonts w:asciiTheme="minorHAnsi" w:eastAsia="Calibri" w:hAnsiTheme="minorHAnsi"/>
                <w:spacing w:val="1"/>
                <w:sz w:val="20"/>
                <w:szCs w:val="20"/>
              </w:rPr>
              <w:t>m</w:t>
            </w:r>
            <w:r w:rsidRPr="00CA69A2">
              <w:rPr>
                <w:rFonts w:asciiTheme="minorHAnsi" w:eastAsia="Calibri" w:hAnsiTheme="minorHAnsi"/>
                <w:sz w:val="20"/>
                <w:szCs w:val="20"/>
              </w:rPr>
              <w:t>al</w:t>
            </w:r>
            <w:r w:rsidRPr="00CA69A2">
              <w:rPr>
                <w:rFonts w:asciiTheme="minorHAnsi" w:eastAsia="Calibri" w:hAnsiTheme="minorHAnsi"/>
                <w:spacing w:val="-1"/>
                <w:sz w:val="20"/>
                <w:szCs w:val="20"/>
              </w:rPr>
              <w:t>i</w:t>
            </w:r>
            <w:r w:rsidRPr="00CA69A2">
              <w:rPr>
                <w:rFonts w:asciiTheme="minorHAnsi" w:eastAsia="Calibri" w:hAnsiTheme="minorHAnsi"/>
                <w:sz w:val="20"/>
                <w:szCs w:val="20"/>
              </w:rPr>
              <w:t>t</w:t>
            </w:r>
            <w:r w:rsidRPr="00CA69A2">
              <w:rPr>
                <w:rFonts w:asciiTheme="minorHAnsi" w:eastAsia="Calibri" w:hAnsiTheme="minorHAnsi"/>
                <w:spacing w:val="-2"/>
                <w:sz w:val="20"/>
                <w:szCs w:val="20"/>
              </w:rPr>
              <w:t>ie</w:t>
            </w:r>
            <w:r w:rsidRPr="00CA69A2">
              <w:rPr>
                <w:rFonts w:asciiTheme="minorHAnsi" w:eastAsia="Calibri" w:hAnsiTheme="minorHAnsi"/>
                <w:sz w:val="20"/>
                <w:szCs w:val="20"/>
              </w:rPr>
              <w:t>s,</w:t>
            </w:r>
            <w:r w:rsidRPr="00CA69A2">
              <w:rPr>
                <w:rFonts w:asciiTheme="minorHAnsi" w:eastAsia="Calibri" w:hAnsiTheme="minorHAnsi"/>
                <w:spacing w:val="2"/>
                <w:sz w:val="20"/>
                <w:szCs w:val="20"/>
              </w:rPr>
              <w:t xml:space="preserve"> </w:t>
            </w:r>
            <w:r w:rsidRPr="00CA69A2">
              <w:rPr>
                <w:rFonts w:asciiTheme="minorHAnsi" w:eastAsia="Calibri" w:hAnsiTheme="minorHAnsi"/>
                <w:sz w:val="20"/>
                <w:szCs w:val="20"/>
              </w:rPr>
              <w:t>a</w:t>
            </w:r>
            <w:r w:rsidRPr="00CA69A2">
              <w:rPr>
                <w:rFonts w:asciiTheme="minorHAnsi" w:eastAsia="Calibri" w:hAnsiTheme="minorHAnsi"/>
                <w:spacing w:val="-1"/>
                <w:sz w:val="20"/>
                <w:szCs w:val="20"/>
              </w:rPr>
              <w:t>n</w:t>
            </w:r>
            <w:r w:rsidRPr="00CA69A2">
              <w:rPr>
                <w:rFonts w:asciiTheme="minorHAnsi" w:eastAsia="Calibri" w:hAnsiTheme="minorHAnsi"/>
                <w:sz w:val="20"/>
                <w:szCs w:val="20"/>
              </w:rPr>
              <w:t>d</w:t>
            </w:r>
            <w:r w:rsidRPr="00CA69A2">
              <w:rPr>
                <w:rFonts w:asciiTheme="minorHAnsi" w:eastAsia="Calibri" w:hAnsiTheme="minorHAnsi"/>
                <w:spacing w:val="1"/>
                <w:sz w:val="20"/>
                <w:szCs w:val="20"/>
              </w:rPr>
              <w:t xml:space="preserve"> </w:t>
            </w:r>
            <w:r w:rsidRPr="00CA69A2">
              <w:rPr>
                <w:rFonts w:asciiTheme="minorHAnsi" w:eastAsia="Calibri" w:hAnsiTheme="minorHAnsi"/>
                <w:sz w:val="20"/>
                <w:szCs w:val="20"/>
              </w:rPr>
              <w:t>so</w:t>
            </w:r>
            <w:r w:rsidRPr="00CA69A2">
              <w:rPr>
                <w:rFonts w:asciiTheme="minorHAnsi" w:eastAsia="Calibri" w:hAnsiTheme="minorHAnsi"/>
                <w:spacing w:val="3"/>
                <w:sz w:val="20"/>
                <w:szCs w:val="20"/>
              </w:rPr>
              <w:t xml:space="preserve"> </w:t>
            </w:r>
            <w:r w:rsidRPr="00CA69A2">
              <w:rPr>
                <w:rFonts w:asciiTheme="minorHAnsi" w:eastAsia="Calibri" w:hAnsiTheme="minorHAnsi"/>
                <w:spacing w:val="-1"/>
                <w:sz w:val="20"/>
                <w:szCs w:val="20"/>
              </w:rPr>
              <w:t>d</w:t>
            </w:r>
            <w:r w:rsidRPr="00CA69A2">
              <w:rPr>
                <w:rFonts w:asciiTheme="minorHAnsi" w:eastAsia="Calibri" w:hAnsiTheme="minorHAnsi"/>
                <w:sz w:val="20"/>
                <w:szCs w:val="20"/>
              </w:rPr>
              <w:t>ecr</w:t>
            </w:r>
            <w:r w:rsidRPr="00CA69A2">
              <w:rPr>
                <w:rFonts w:asciiTheme="minorHAnsi" w:eastAsia="Calibri" w:hAnsiTheme="minorHAnsi"/>
                <w:spacing w:val="1"/>
                <w:sz w:val="20"/>
                <w:szCs w:val="20"/>
              </w:rPr>
              <w:t>e</w:t>
            </w:r>
            <w:r w:rsidRPr="00CA69A2">
              <w:rPr>
                <w:rFonts w:asciiTheme="minorHAnsi" w:eastAsia="Calibri" w:hAnsiTheme="minorHAnsi"/>
                <w:spacing w:val="-3"/>
                <w:sz w:val="20"/>
                <w:szCs w:val="20"/>
              </w:rPr>
              <w:t>a</w:t>
            </w:r>
            <w:r w:rsidRPr="00CA69A2">
              <w:rPr>
                <w:rFonts w:asciiTheme="minorHAnsi" w:eastAsia="Calibri" w:hAnsiTheme="minorHAnsi"/>
                <w:sz w:val="20"/>
                <w:szCs w:val="20"/>
              </w:rPr>
              <w:t>si</w:t>
            </w:r>
            <w:r w:rsidRPr="00CA69A2">
              <w:rPr>
                <w:rFonts w:asciiTheme="minorHAnsi" w:eastAsia="Calibri" w:hAnsiTheme="minorHAnsi"/>
                <w:spacing w:val="-1"/>
                <w:sz w:val="20"/>
                <w:szCs w:val="20"/>
              </w:rPr>
              <w:t>n</w:t>
            </w:r>
            <w:r w:rsidRPr="00CA69A2">
              <w:rPr>
                <w:rFonts w:asciiTheme="minorHAnsi" w:eastAsia="Calibri" w:hAnsiTheme="minorHAnsi"/>
                <w:sz w:val="20"/>
                <w:szCs w:val="20"/>
              </w:rPr>
              <w:t>g a</w:t>
            </w:r>
            <w:r w:rsidRPr="00CA69A2">
              <w:rPr>
                <w:rFonts w:asciiTheme="minorHAnsi" w:eastAsia="Calibri" w:hAnsiTheme="minorHAnsi"/>
                <w:spacing w:val="-1"/>
                <w:sz w:val="20"/>
                <w:szCs w:val="20"/>
              </w:rPr>
              <w:t>d</w:t>
            </w:r>
            <w:r w:rsidRPr="00CA69A2">
              <w:rPr>
                <w:rFonts w:asciiTheme="minorHAnsi" w:eastAsia="Calibri" w:hAnsiTheme="minorHAnsi"/>
                <w:sz w:val="20"/>
                <w:szCs w:val="20"/>
              </w:rPr>
              <w:t>i</w:t>
            </w:r>
            <w:r w:rsidRPr="00CA69A2">
              <w:rPr>
                <w:rFonts w:asciiTheme="minorHAnsi" w:eastAsia="Calibri" w:hAnsiTheme="minorHAnsi"/>
                <w:spacing w:val="-1"/>
                <w:sz w:val="20"/>
                <w:szCs w:val="20"/>
              </w:rPr>
              <w:t>p</w:t>
            </w:r>
            <w:r w:rsidRPr="00CA69A2">
              <w:rPr>
                <w:rFonts w:asciiTheme="minorHAnsi" w:eastAsia="Calibri" w:hAnsiTheme="minorHAnsi"/>
                <w:spacing w:val="1"/>
                <w:sz w:val="20"/>
                <w:szCs w:val="20"/>
              </w:rPr>
              <w:t>o</w:t>
            </w:r>
            <w:r w:rsidRPr="00CA69A2">
              <w:rPr>
                <w:rFonts w:asciiTheme="minorHAnsi" w:eastAsia="Calibri" w:hAnsiTheme="minorHAnsi"/>
                <w:sz w:val="20"/>
                <w:szCs w:val="20"/>
              </w:rPr>
              <w:t>se</w:t>
            </w:r>
            <w:r w:rsidRPr="00CA69A2">
              <w:rPr>
                <w:rFonts w:asciiTheme="minorHAnsi" w:eastAsia="Calibri" w:hAnsiTheme="minorHAnsi"/>
                <w:spacing w:val="3"/>
                <w:sz w:val="20"/>
                <w:szCs w:val="20"/>
              </w:rPr>
              <w:t xml:space="preserve"> </w:t>
            </w:r>
            <w:r w:rsidRPr="00CA69A2">
              <w:rPr>
                <w:rFonts w:asciiTheme="minorHAnsi" w:eastAsia="Calibri" w:hAnsiTheme="minorHAnsi"/>
                <w:sz w:val="20"/>
                <w:szCs w:val="20"/>
              </w:rPr>
              <w:t>tiss</w:t>
            </w:r>
            <w:r w:rsidRPr="00CA69A2">
              <w:rPr>
                <w:rFonts w:asciiTheme="minorHAnsi" w:eastAsia="Calibri" w:hAnsiTheme="minorHAnsi"/>
                <w:spacing w:val="-3"/>
                <w:sz w:val="20"/>
                <w:szCs w:val="20"/>
              </w:rPr>
              <w:t>u</w:t>
            </w:r>
            <w:r w:rsidRPr="00CA69A2">
              <w:rPr>
                <w:rFonts w:asciiTheme="minorHAnsi" w:eastAsia="Calibri" w:hAnsiTheme="minorHAnsi"/>
                <w:sz w:val="20"/>
                <w:szCs w:val="20"/>
              </w:rPr>
              <w:t>e</w:t>
            </w:r>
            <w:r w:rsidRPr="00CA69A2">
              <w:rPr>
                <w:rFonts w:asciiTheme="minorHAnsi" w:eastAsia="Calibri" w:hAnsiTheme="minorHAnsi"/>
                <w:spacing w:val="3"/>
                <w:sz w:val="20"/>
                <w:szCs w:val="20"/>
              </w:rPr>
              <w:t xml:space="preserve"> </w:t>
            </w:r>
            <w:r w:rsidRPr="00CA69A2">
              <w:rPr>
                <w:rFonts w:asciiTheme="minorHAnsi" w:eastAsia="Calibri" w:hAnsiTheme="minorHAnsi"/>
                <w:spacing w:val="-1"/>
                <w:sz w:val="20"/>
                <w:szCs w:val="20"/>
              </w:rPr>
              <w:t>m</w:t>
            </w:r>
            <w:r w:rsidRPr="00CA69A2">
              <w:rPr>
                <w:rFonts w:asciiTheme="minorHAnsi" w:eastAsia="Calibri" w:hAnsiTheme="minorHAnsi"/>
                <w:sz w:val="20"/>
                <w:szCs w:val="20"/>
              </w:rPr>
              <w:t>ass</w:t>
            </w:r>
            <w:r w:rsidRPr="00CA69A2">
              <w:rPr>
                <w:rFonts w:asciiTheme="minorHAnsi" w:eastAsia="Calibri" w:hAnsiTheme="minorHAnsi"/>
                <w:spacing w:val="2"/>
                <w:sz w:val="20"/>
                <w:szCs w:val="20"/>
              </w:rPr>
              <w:t xml:space="preserve"> </w:t>
            </w:r>
            <w:r w:rsidRPr="00CA69A2">
              <w:rPr>
                <w:rFonts w:asciiTheme="minorHAnsi" w:eastAsia="Calibri" w:hAnsiTheme="minorHAnsi"/>
                <w:sz w:val="20"/>
                <w:szCs w:val="20"/>
              </w:rPr>
              <w:t>a</w:t>
            </w:r>
            <w:r w:rsidRPr="00CA69A2">
              <w:rPr>
                <w:rFonts w:asciiTheme="minorHAnsi" w:eastAsia="Calibri" w:hAnsiTheme="minorHAnsi"/>
                <w:spacing w:val="-3"/>
                <w:sz w:val="20"/>
                <w:szCs w:val="20"/>
              </w:rPr>
              <w:t>l</w:t>
            </w:r>
            <w:r w:rsidRPr="00CA69A2">
              <w:rPr>
                <w:rFonts w:asciiTheme="minorHAnsi" w:eastAsia="Calibri" w:hAnsiTheme="minorHAnsi"/>
                <w:spacing w:val="1"/>
                <w:sz w:val="20"/>
                <w:szCs w:val="20"/>
              </w:rPr>
              <w:t>o</w:t>
            </w:r>
            <w:r w:rsidRPr="00CA69A2">
              <w:rPr>
                <w:rFonts w:asciiTheme="minorHAnsi" w:eastAsia="Calibri" w:hAnsiTheme="minorHAnsi"/>
                <w:spacing w:val="-1"/>
                <w:sz w:val="20"/>
                <w:szCs w:val="20"/>
              </w:rPr>
              <w:t>n</w:t>
            </w:r>
            <w:r w:rsidRPr="00CA69A2">
              <w:rPr>
                <w:rFonts w:asciiTheme="minorHAnsi" w:eastAsia="Calibri" w:hAnsiTheme="minorHAnsi"/>
                <w:sz w:val="20"/>
                <w:szCs w:val="20"/>
              </w:rPr>
              <w:t>e</w:t>
            </w:r>
            <w:r w:rsidRPr="00CA69A2">
              <w:rPr>
                <w:rFonts w:asciiTheme="minorHAnsi" w:eastAsia="Calibri" w:hAnsiTheme="minorHAnsi"/>
                <w:spacing w:val="1"/>
                <w:sz w:val="20"/>
                <w:szCs w:val="20"/>
              </w:rPr>
              <w:t xml:space="preserve"> </w:t>
            </w:r>
            <w:r w:rsidRPr="00CA69A2">
              <w:rPr>
                <w:rFonts w:asciiTheme="minorHAnsi" w:eastAsia="Calibri" w:hAnsiTheme="minorHAnsi"/>
                <w:sz w:val="20"/>
                <w:szCs w:val="20"/>
              </w:rPr>
              <w:t>will</w:t>
            </w:r>
            <w:r w:rsidRPr="00CA69A2">
              <w:rPr>
                <w:rFonts w:asciiTheme="minorHAnsi" w:eastAsia="Calibri" w:hAnsiTheme="minorHAnsi"/>
                <w:spacing w:val="2"/>
                <w:sz w:val="20"/>
                <w:szCs w:val="20"/>
              </w:rPr>
              <w:t xml:space="preserve"> </w:t>
            </w:r>
            <w:r w:rsidRPr="00CA69A2">
              <w:rPr>
                <w:rFonts w:asciiTheme="minorHAnsi" w:eastAsia="Calibri" w:hAnsiTheme="minorHAnsi"/>
                <w:spacing w:val="-1"/>
                <w:sz w:val="20"/>
                <w:szCs w:val="20"/>
              </w:rPr>
              <w:t>n</w:t>
            </w:r>
            <w:r w:rsidRPr="00CA69A2">
              <w:rPr>
                <w:rFonts w:asciiTheme="minorHAnsi" w:eastAsia="Calibri" w:hAnsiTheme="minorHAnsi"/>
                <w:spacing w:val="1"/>
                <w:sz w:val="20"/>
                <w:szCs w:val="20"/>
              </w:rPr>
              <w:t>o</w:t>
            </w:r>
            <w:r w:rsidRPr="00CA69A2">
              <w:rPr>
                <w:rFonts w:asciiTheme="minorHAnsi" w:eastAsia="Calibri" w:hAnsiTheme="minorHAnsi"/>
                <w:sz w:val="20"/>
                <w:szCs w:val="20"/>
              </w:rPr>
              <w:t>t</w:t>
            </w:r>
            <w:r w:rsidRPr="00CA69A2">
              <w:rPr>
                <w:rFonts w:asciiTheme="minorHAnsi" w:eastAsia="Calibri" w:hAnsiTheme="minorHAnsi"/>
                <w:spacing w:val="3"/>
                <w:sz w:val="20"/>
                <w:szCs w:val="20"/>
              </w:rPr>
              <w:t xml:space="preserve"> </w:t>
            </w:r>
            <w:r w:rsidRPr="00CA69A2">
              <w:rPr>
                <w:rFonts w:asciiTheme="minorHAnsi" w:eastAsia="Calibri" w:hAnsiTheme="minorHAnsi"/>
                <w:sz w:val="20"/>
                <w:szCs w:val="20"/>
              </w:rPr>
              <w:t>ac</w:t>
            </w:r>
            <w:r w:rsidRPr="00CA69A2">
              <w:rPr>
                <w:rFonts w:asciiTheme="minorHAnsi" w:eastAsia="Calibri" w:hAnsiTheme="minorHAnsi"/>
                <w:spacing w:val="-1"/>
                <w:sz w:val="20"/>
                <w:szCs w:val="20"/>
              </w:rPr>
              <w:t>h</w:t>
            </w:r>
            <w:r w:rsidRPr="00CA69A2">
              <w:rPr>
                <w:rFonts w:asciiTheme="minorHAnsi" w:eastAsia="Calibri" w:hAnsiTheme="minorHAnsi"/>
                <w:spacing w:val="-3"/>
                <w:sz w:val="20"/>
                <w:szCs w:val="20"/>
              </w:rPr>
              <w:t>i</w:t>
            </w:r>
            <w:r w:rsidRPr="00CA69A2">
              <w:rPr>
                <w:rFonts w:asciiTheme="minorHAnsi" w:eastAsia="Calibri" w:hAnsiTheme="minorHAnsi"/>
                <w:sz w:val="20"/>
                <w:szCs w:val="20"/>
              </w:rPr>
              <w:t>e</w:t>
            </w:r>
            <w:r w:rsidRPr="00CA69A2">
              <w:rPr>
                <w:rFonts w:asciiTheme="minorHAnsi" w:eastAsia="Calibri" w:hAnsiTheme="minorHAnsi"/>
                <w:spacing w:val="-1"/>
                <w:sz w:val="20"/>
                <w:szCs w:val="20"/>
              </w:rPr>
              <w:t>v</w:t>
            </w:r>
            <w:r w:rsidRPr="00CA69A2">
              <w:rPr>
                <w:rFonts w:asciiTheme="minorHAnsi" w:eastAsia="Calibri" w:hAnsiTheme="minorHAnsi"/>
                <w:sz w:val="20"/>
                <w:szCs w:val="20"/>
              </w:rPr>
              <w:t>e</w:t>
            </w:r>
            <w:r w:rsidRPr="00CA69A2">
              <w:rPr>
                <w:rFonts w:asciiTheme="minorHAnsi" w:eastAsia="Calibri" w:hAnsiTheme="minorHAnsi"/>
                <w:spacing w:val="3"/>
                <w:sz w:val="20"/>
                <w:szCs w:val="20"/>
              </w:rPr>
              <w:t xml:space="preserve"> </w:t>
            </w:r>
            <w:r w:rsidRPr="00CA69A2">
              <w:rPr>
                <w:rFonts w:asciiTheme="minorHAnsi" w:eastAsia="Calibri" w:hAnsiTheme="minorHAnsi"/>
                <w:sz w:val="20"/>
                <w:szCs w:val="20"/>
              </w:rPr>
              <w:t xml:space="preserve">the </w:t>
            </w:r>
            <w:r w:rsidRPr="00CA69A2">
              <w:rPr>
                <w:rFonts w:asciiTheme="minorHAnsi" w:eastAsia="Calibri" w:hAnsiTheme="minorHAnsi"/>
                <w:spacing w:val="1"/>
                <w:sz w:val="20"/>
                <w:szCs w:val="20"/>
              </w:rPr>
              <w:t>m</w:t>
            </w:r>
            <w:r w:rsidRPr="00CA69A2">
              <w:rPr>
                <w:rFonts w:asciiTheme="minorHAnsi" w:eastAsia="Calibri" w:hAnsiTheme="minorHAnsi"/>
                <w:spacing w:val="-2"/>
                <w:sz w:val="20"/>
                <w:szCs w:val="20"/>
              </w:rPr>
              <w:t>e</w:t>
            </w:r>
            <w:r w:rsidRPr="00CA69A2">
              <w:rPr>
                <w:rFonts w:asciiTheme="minorHAnsi" w:eastAsia="Calibri" w:hAnsiTheme="minorHAnsi"/>
                <w:sz w:val="20"/>
                <w:szCs w:val="20"/>
              </w:rPr>
              <w:t>ta</w:t>
            </w:r>
            <w:r w:rsidRPr="00CA69A2">
              <w:rPr>
                <w:rFonts w:asciiTheme="minorHAnsi" w:eastAsia="Calibri" w:hAnsiTheme="minorHAnsi"/>
                <w:spacing w:val="-3"/>
                <w:sz w:val="20"/>
                <w:szCs w:val="20"/>
              </w:rPr>
              <w:t>b</w:t>
            </w:r>
            <w:r w:rsidRPr="00CA69A2">
              <w:rPr>
                <w:rFonts w:asciiTheme="minorHAnsi" w:eastAsia="Calibri" w:hAnsiTheme="minorHAnsi"/>
                <w:spacing w:val="1"/>
                <w:sz w:val="20"/>
                <w:szCs w:val="20"/>
              </w:rPr>
              <w:t>o</w:t>
            </w:r>
            <w:r w:rsidRPr="00CA69A2">
              <w:rPr>
                <w:rFonts w:asciiTheme="minorHAnsi" w:eastAsia="Calibri" w:hAnsiTheme="minorHAnsi"/>
                <w:sz w:val="20"/>
                <w:szCs w:val="20"/>
              </w:rPr>
              <w:t>lic</w:t>
            </w:r>
            <w:r w:rsidRPr="00CA69A2">
              <w:rPr>
                <w:rFonts w:asciiTheme="minorHAnsi" w:eastAsia="Calibri" w:hAnsiTheme="minorHAnsi"/>
                <w:spacing w:val="3"/>
                <w:sz w:val="20"/>
                <w:szCs w:val="20"/>
              </w:rPr>
              <w:t xml:space="preserve"> </w:t>
            </w:r>
            <w:r w:rsidRPr="00CA69A2">
              <w:rPr>
                <w:rFonts w:asciiTheme="minorHAnsi" w:eastAsia="Calibri" w:hAnsiTheme="minorHAnsi"/>
                <w:spacing w:val="-1"/>
                <w:sz w:val="20"/>
                <w:szCs w:val="20"/>
              </w:rPr>
              <w:t>b</w:t>
            </w:r>
            <w:r w:rsidRPr="00CA69A2">
              <w:rPr>
                <w:rFonts w:asciiTheme="minorHAnsi" w:eastAsia="Calibri" w:hAnsiTheme="minorHAnsi"/>
                <w:sz w:val="20"/>
                <w:szCs w:val="20"/>
              </w:rPr>
              <w:t>enef</w:t>
            </w:r>
            <w:r w:rsidRPr="00CA69A2">
              <w:rPr>
                <w:rFonts w:asciiTheme="minorHAnsi" w:eastAsia="Calibri" w:hAnsiTheme="minorHAnsi"/>
                <w:spacing w:val="-3"/>
                <w:sz w:val="20"/>
                <w:szCs w:val="20"/>
              </w:rPr>
              <w:t>i</w:t>
            </w:r>
            <w:r w:rsidRPr="00CA69A2">
              <w:rPr>
                <w:rFonts w:asciiTheme="minorHAnsi" w:eastAsia="Calibri" w:hAnsiTheme="minorHAnsi"/>
                <w:sz w:val="20"/>
                <w:szCs w:val="20"/>
              </w:rPr>
              <w:t>ts</w:t>
            </w:r>
            <w:r w:rsidRPr="00CA69A2">
              <w:rPr>
                <w:rFonts w:asciiTheme="minorHAnsi" w:eastAsia="Calibri" w:hAnsiTheme="minorHAnsi"/>
                <w:spacing w:val="3"/>
                <w:sz w:val="20"/>
                <w:szCs w:val="20"/>
              </w:rPr>
              <w:t xml:space="preserve"> </w:t>
            </w:r>
            <w:r w:rsidRPr="00CA69A2">
              <w:rPr>
                <w:rFonts w:asciiTheme="minorHAnsi" w:eastAsia="Calibri" w:hAnsiTheme="minorHAnsi"/>
                <w:spacing w:val="1"/>
                <w:sz w:val="20"/>
                <w:szCs w:val="20"/>
              </w:rPr>
              <w:t>o</w:t>
            </w:r>
            <w:r w:rsidRPr="00CA69A2">
              <w:rPr>
                <w:rFonts w:asciiTheme="minorHAnsi" w:eastAsia="Calibri" w:hAnsiTheme="minorHAnsi"/>
                <w:sz w:val="20"/>
                <w:szCs w:val="20"/>
              </w:rPr>
              <w:t>f w</w:t>
            </w:r>
            <w:r w:rsidRPr="00CA69A2">
              <w:rPr>
                <w:rFonts w:asciiTheme="minorHAnsi" w:eastAsia="Calibri" w:hAnsiTheme="minorHAnsi"/>
                <w:spacing w:val="1"/>
                <w:sz w:val="20"/>
                <w:szCs w:val="20"/>
              </w:rPr>
              <w:t>e</w:t>
            </w:r>
            <w:r w:rsidRPr="00CA69A2">
              <w:rPr>
                <w:rFonts w:asciiTheme="minorHAnsi" w:eastAsia="Calibri" w:hAnsiTheme="minorHAnsi"/>
                <w:sz w:val="20"/>
                <w:szCs w:val="20"/>
              </w:rPr>
              <w:t>i</w:t>
            </w:r>
            <w:r w:rsidRPr="00CA69A2">
              <w:rPr>
                <w:rFonts w:asciiTheme="minorHAnsi" w:eastAsia="Calibri" w:hAnsiTheme="minorHAnsi"/>
                <w:spacing w:val="-1"/>
                <w:sz w:val="20"/>
                <w:szCs w:val="20"/>
              </w:rPr>
              <w:t>gh</w:t>
            </w:r>
            <w:r w:rsidRPr="00CA69A2">
              <w:rPr>
                <w:rFonts w:asciiTheme="minorHAnsi" w:eastAsia="Calibri" w:hAnsiTheme="minorHAnsi"/>
                <w:sz w:val="20"/>
                <w:szCs w:val="20"/>
              </w:rPr>
              <w:t>t l</w:t>
            </w:r>
            <w:r w:rsidRPr="00CA69A2">
              <w:rPr>
                <w:rFonts w:asciiTheme="minorHAnsi" w:eastAsia="Calibri" w:hAnsiTheme="minorHAnsi"/>
                <w:spacing w:val="1"/>
                <w:sz w:val="20"/>
                <w:szCs w:val="20"/>
              </w:rPr>
              <w:t>o</w:t>
            </w:r>
            <w:r w:rsidRPr="00CA69A2">
              <w:rPr>
                <w:rFonts w:asciiTheme="minorHAnsi" w:eastAsia="Calibri" w:hAnsiTheme="minorHAnsi"/>
                <w:sz w:val="20"/>
                <w:szCs w:val="20"/>
              </w:rPr>
              <w:t>ss.</w:t>
            </w:r>
          </w:p>
        </w:tc>
      </w:tr>
      <w:tr w:rsidR="00FB08BE"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B08BE" w:rsidRPr="00CA69A2" w:rsidRDefault="00FB08BE" w:rsidP="00D9581A">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FB08BE" w:rsidRPr="00CA69A2" w:rsidRDefault="00FB08BE" w:rsidP="00FC45FB">
            <w:pPr>
              <w:rPr>
                <w:rFonts w:asciiTheme="minorHAnsi" w:hAnsiTheme="minorHAnsi"/>
                <w:sz w:val="20"/>
                <w:szCs w:val="20"/>
              </w:rPr>
            </w:pPr>
            <w:r>
              <w:rPr>
                <w:rFonts w:asciiTheme="minorHAnsi" w:hAnsiTheme="minorHAnsi"/>
                <w:iCs/>
                <w:spacing w:val="1"/>
                <w:sz w:val="20"/>
                <w:szCs w:val="20"/>
              </w:rPr>
              <w:t>1</w:t>
            </w:r>
            <w:r w:rsidRPr="00FB08BE">
              <w:rPr>
                <w:rFonts w:asciiTheme="minorHAnsi" w:hAnsiTheme="minorHAnsi"/>
                <w:iCs/>
                <w:spacing w:val="1"/>
                <w:sz w:val="20"/>
                <w:szCs w:val="20"/>
                <w:vertAlign w:val="superscript"/>
              </w:rPr>
              <w:t>ST</w:t>
            </w:r>
            <w:r>
              <w:rPr>
                <w:rFonts w:asciiTheme="minorHAnsi" w:hAnsiTheme="minorHAnsi"/>
                <w:iCs/>
                <w:spacing w:val="1"/>
                <w:sz w:val="20"/>
                <w:szCs w:val="20"/>
              </w:rPr>
              <w:t xml:space="preserve"> April 2019</w:t>
            </w:r>
          </w:p>
        </w:tc>
      </w:tr>
      <w:tr w:rsidR="00FB08BE" w:rsidRPr="00CA69A2" w:rsidTr="00D9581A">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B08BE" w:rsidRPr="00CA69A2" w:rsidRDefault="00FB08BE" w:rsidP="00D9581A">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FB08BE" w:rsidRPr="00CA69A2" w:rsidRDefault="00FB08BE" w:rsidP="00FC45FB">
            <w:pPr>
              <w:rPr>
                <w:rFonts w:asciiTheme="minorHAnsi" w:hAnsiTheme="minorHAnsi"/>
                <w:sz w:val="20"/>
                <w:szCs w:val="20"/>
              </w:rPr>
            </w:pPr>
            <w:r>
              <w:rPr>
                <w:rFonts w:asciiTheme="minorHAnsi" w:hAnsiTheme="minorHAnsi"/>
                <w:sz w:val="20"/>
                <w:szCs w:val="20"/>
              </w:rPr>
              <w:t>1</w:t>
            </w:r>
            <w:r w:rsidRPr="00FB08BE">
              <w:rPr>
                <w:rFonts w:asciiTheme="minorHAnsi" w:hAnsiTheme="minorHAnsi"/>
                <w:sz w:val="20"/>
                <w:szCs w:val="20"/>
                <w:vertAlign w:val="superscript"/>
              </w:rPr>
              <w:t>st</w:t>
            </w:r>
            <w:r>
              <w:rPr>
                <w:rFonts w:asciiTheme="minorHAnsi" w:hAnsiTheme="minorHAnsi"/>
                <w:sz w:val="20"/>
                <w:szCs w:val="20"/>
              </w:rPr>
              <w:t xml:space="preserve"> April 2021</w:t>
            </w:r>
          </w:p>
        </w:tc>
      </w:tr>
    </w:tbl>
    <w:p w:rsidR="00DA4E0F" w:rsidRPr="00CA69A2" w:rsidRDefault="00DA4E0F" w:rsidP="00A75FF4">
      <w:pPr>
        <w:pStyle w:val="Heading1"/>
        <w:rPr>
          <w:sz w:val="20"/>
          <w:szCs w:val="20"/>
        </w:rPr>
      </w:pPr>
    </w:p>
    <w:p w:rsidR="00331B49" w:rsidRPr="00CA69A2" w:rsidRDefault="00331B49">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934"/>
      </w:tblGrid>
      <w:tr w:rsidR="00331B49" w:rsidRPr="00CA69A2" w:rsidTr="00861BDA">
        <w:tc>
          <w:tcPr>
            <w:tcW w:w="2093" w:type="dxa"/>
            <w:shd w:val="clear" w:color="auto" w:fill="D9D9D9" w:themeFill="background1" w:themeFillShade="D9"/>
          </w:tcPr>
          <w:p w:rsidR="00331B49" w:rsidRPr="00CA69A2" w:rsidRDefault="00331B49" w:rsidP="00A445E7">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331B49" w:rsidRPr="00CA69A2" w:rsidRDefault="008A2FCC" w:rsidP="008A2FCC">
            <w:pPr>
              <w:pStyle w:val="Heading2"/>
              <w:rPr>
                <w:sz w:val="20"/>
                <w:szCs w:val="20"/>
              </w:rPr>
            </w:pPr>
            <w:bookmarkStart w:id="56" w:name="_Toc1739983"/>
            <w:proofErr w:type="spellStart"/>
            <w:r w:rsidRPr="00CA69A2">
              <w:rPr>
                <w:sz w:val="20"/>
                <w:szCs w:val="20"/>
              </w:rPr>
              <w:t>Pinnaplasty</w:t>
            </w:r>
            <w:bookmarkEnd w:id="56"/>
            <w:proofErr w:type="spellEnd"/>
            <w:r w:rsidRPr="00CA69A2">
              <w:rPr>
                <w:sz w:val="20"/>
                <w:szCs w:val="20"/>
              </w:rPr>
              <w:t xml:space="preserve"> </w:t>
            </w:r>
          </w:p>
        </w:tc>
      </w:tr>
      <w:tr w:rsidR="00331B49" w:rsidRPr="00CA69A2" w:rsidTr="00861BDA">
        <w:tc>
          <w:tcPr>
            <w:tcW w:w="2093" w:type="dxa"/>
            <w:shd w:val="clear" w:color="auto" w:fill="D9D9D9" w:themeFill="background1" w:themeFillShade="D9"/>
          </w:tcPr>
          <w:p w:rsidR="00331B49" w:rsidRPr="00CA69A2" w:rsidRDefault="00331B49" w:rsidP="00A445E7">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331B49" w:rsidRPr="00CA69A2" w:rsidRDefault="008A2FCC" w:rsidP="00A445E7">
            <w:pPr>
              <w:rPr>
                <w:rFonts w:asciiTheme="minorHAnsi" w:hAnsiTheme="minorHAnsi"/>
                <w:sz w:val="20"/>
                <w:szCs w:val="20"/>
              </w:rPr>
            </w:pPr>
            <w:r w:rsidRPr="00CA69A2">
              <w:rPr>
                <w:rFonts w:asciiTheme="minorHAnsi" w:hAnsiTheme="minorHAnsi"/>
                <w:sz w:val="20"/>
                <w:szCs w:val="20"/>
              </w:rPr>
              <w:t>Prominent ears.</w:t>
            </w:r>
          </w:p>
        </w:tc>
      </w:tr>
      <w:tr w:rsidR="00331B49" w:rsidRPr="00CA69A2" w:rsidTr="00861BDA">
        <w:tc>
          <w:tcPr>
            <w:tcW w:w="2093" w:type="dxa"/>
            <w:shd w:val="clear" w:color="auto" w:fill="D9D9D9" w:themeFill="background1" w:themeFillShade="D9"/>
          </w:tcPr>
          <w:p w:rsidR="00331B49" w:rsidRPr="00CA69A2" w:rsidRDefault="00331B49" w:rsidP="00A445E7">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8A2FCC" w:rsidRPr="00CA69A2" w:rsidRDefault="008A2FCC" w:rsidP="00FB08BE">
            <w:pPr>
              <w:tabs>
                <w:tab w:val="left" w:pos="4746"/>
              </w:tabs>
              <w:spacing w:before="120" w:after="120" w:line="276" w:lineRule="auto"/>
              <w:rPr>
                <w:rFonts w:asciiTheme="minorHAnsi" w:hAnsiTheme="minorHAnsi"/>
                <w:sz w:val="20"/>
                <w:szCs w:val="20"/>
              </w:rPr>
            </w:pPr>
            <w:r w:rsidRPr="00CA69A2">
              <w:rPr>
                <w:rFonts w:asciiTheme="minorHAnsi" w:hAnsiTheme="minorHAnsi"/>
                <w:sz w:val="20"/>
                <w:szCs w:val="20"/>
              </w:rPr>
              <w:t>This intervention is NOT routinely commissioned.</w:t>
            </w:r>
          </w:p>
          <w:p w:rsidR="008A2FCC" w:rsidRPr="00CA69A2" w:rsidRDefault="008A2FCC" w:rsidP="00FB08BE">
            <w:pPr>
              <w:pStyle w:val="Default"/>
              <w:spacing w:before="120" w:after="120" w:line="276" w:lineRule="auto"/>
              <w:jc w:val="both"/>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p>
          <w:p w:rsidR="008A2FCC" w:rsidRPr="00CA69A2" w:rsidRDefault="008A2FCC" w:rsidP="00FB08BE">
            <w:pPr>
              <w:pStyle w:val="Default"/>
              <w:spacing w:before="120" w:after="120" w:line="276" w:lineRule="auto"/>
              <w:jc w:val="both"/>
              <w:rPr>
                <w:rFonts w:asciiTheme="minorHAnsi" w:hAnsiTheme="minorHAnsi" w:cs="Arial"/>
                <w:sz w:val="20"/>
                <w:szCs w:val="20"/>
              </w:rPr>
            </w:pPr>
            <w:r w:rsidRPr="00CA69A2">
              <w:rPr>
                <w:rFonts w:asciiTheme="minorHAnsi" w:hAnsiTheme="minorHAnsi"/>
                <w:sz w:val="20"/>
                <w:szCs w:val="20"/>
              </w:rPr>
              <w:t xml:space="preserve">To be eligible for consideration of funding </w:t>
            </w:r>
            <w:r w:rsidRPr="00CA69A2">
              <w:rPr>
                <w:rFonts w:asciiTheme="minorHAnsi" w:hAnsiTheme="minorHAnsi"/>
                <w:b/>
                <w:sz w:val="20"/>
                <w:szCs w:val="20"/>
              </w:rPr>
              <w:t>ALL</w:t>
            </w:r>
            <w:r w:rsidRPr="00CA69A2">
              <w:rPr>
                <w:rFonts w:asciiTheme="minorHAnsi" w:hAnsiTheme="minorHAnsi"/>
                <w:sz w:val="20"/>
                <w:szCs w:val="20"/>
              </w:rPr>
              <w:t xml:space="preserve"> the following criteria must apply:</w:t>
            </w:r>
          </w:p>
          <w:p w:rsidR="008A2FCC" w:rsidRPr="00CA69A2" w:rsidRDefault="008A2FCC" w:rsidP="00FB08BE">
            <w:pPr>
              <w:pStyle w:val="Default"/>
              <w:widowControl w:val="0"/>
              <w:numPr>
                <w:ilvl w:val="0"/>
                <w:numId w:val="31"/>
              </w:numPr>
              <w:spacing w:before="120" w:after="120" w:line="276" w:lineRule="auto"/>
              <w:ind w:left="459"/>
              <w:jc w:val="both"/>
              <w:rPr>
                <w:rFonts w:asciiTheme="minorHAnsi" w:hAnsiTheme="minorHAnsi"/>
                <w:sz w:val="20"/>
                <w:szCs w:val="20"/>
              </w:rPr>
            </w:pPr>
            <w:r w:rsidRPr="00CA69A2">
              <w:rPr>
                <w:rFonts w:asciiTheme="minorHAnsi" w:hAnsiTheme="minorHAnsi"/>
                <w:sz w:val="20"/>
                <w:szCs w:val="20"/>
              </w:rPr>
              <w:t>The patient must be 5 or more but under the age of 19</w:t>
            </w:r>
            <w:r w:rsidR="00FB08BE">
              <w:rPr>
                <w:rFonts w:asciiTheme="minorHAnsi" w:hAnsiTheme="minorHAnsi"/>
                <w:sz w:val="20"/>
                <w:szCs w:val="20"/>
              </w:rPr>
              <w:t xml:space="preserve"> years at the time of referral.</w:t>
            </w:r>
          </w:p>
          <w:p w:rsidR="008A2FCC" w:rsidRPr="00CA69A2" w:rsidRDefault="008A2FCC" w:rsidP="00FB08BE">
            <w:pPr>
              <w:pStyle w:val="Default"/>
              <w:widowControl w:val="0"/>
              <w:numPr>
                <w:ilvl w:val="0"/>
                <w:numId w:val="31"/>
              </w:numPr>
              <w:spacing w:before="120" w:after="120" w:line="276" w:lineRule="auto"/>
              <w:ind w:left="459"/>
              <w:jc w:val="both"/>
              <w:rPr>
                <w:rFonts w:asciiTheme="minorHAnsi" w:hAnsiTheme="minorHAnsi"/>
                <w:sz w:val="20"/>
                <w:szCs w:val="20"/>
              </w:rPr>
            </w:pPr>
            <w:r w:rsidRPr="00CA69A2">
              <w:rPr>
                <w:rFonts w:asciiTheme="minorHAnsi" w:hAnsiTheme="minorHAnsi"/>
                <w:sz w:val="20"/>
                <w:szCs w:val="20"/>
              </w:rPr>
              <w:t xml:space="preserve">Where the Child is deemed </w:t>
            </w:r>
            <w:r w:rsidR="0064032A" w:rsidRPr="00CA69A2">
              <w:rPr>
                <w:rFonts w:asciiTheme="minorHAnsi" w:hAnsiTheme="minorHAnsi"/>
                <w:sz w:val="20"/>
                <w:szCs w:val="20"/>
              </w:rPr>
              <w:t>Fraser</w:t>
            </w:r>
            <w:r w:rsidRPr="00CA69A2">
              <w:rPr>
                <w:rFonts w:asciiTheme="minorHAnsi" w:hAnsiTheme="minorHAnsi"/>
                <w:sz w:val="20"/>
                <w:szCs w:val="20"/>
              </w:rPr>
              <w:t xml:space="preserve"> Competent the child, rather than the parent alone, expresses concern about the prominent ears.</w:t>
            </w:r>
          </w:p>
          <w:p w:rsidR="008A2FCC" w:rsidRPr="00CA69A2" w:rsidRDefault="008A2FCC" w:rsidP="00FB08BE">
            <w:pPr>
              <w:pStyle w:val="Default"/>
              <w:widowControl w:val="0"/>
              <w:numPr>
                <w:ilvl w:val="0"/>
                <w:numId w:val="31"/>
              </w:numPr>
              <w:spacing w:before="120" w:after="120" w:line="276" w:lineRule="auto"/>
              <w:ind w:left="459"/>
              <w:jc w:val="both"/>
              <w:rPr>
                <w:rFonts w:asciiTheme="minorHAnsi" w:hAnsiTheme="minorHAnsi"/>
                <w:sz w:val="20"/>
                <w:szCs w:val="20"/>
              </w:rPr>
            </w:pPr>
            <w:r w:rsidRPr="00CA69A2">
              <w:rPr>
                <w:rFonts w:asciiTheme="minorHAnsi" w:hAnsiTheme="minorHAnsi"/>
                <w:sz w:val="20"/>
                <w:szCs w:val="20"/>
              </w:rPr>
              <w:t>There is independent evidence from a health professional or a teacher that the child’s health and wellbeing is being severely adversely affected and there is evidence of substantial psychological distress which has not been addressed by steps to support the child’s psychological wellbeing.</w:t>
            </w:r>
          </w:p>
          <w:p w:rsidR="008A2FCC" w:rsidRPr="00CA69A2" w:rsidRDefault="008A2FCC" w:rsidP="00FB08BE">
            <w:pPr>
              <w:pStyle w:val="Default"/>
              <w:widowControl w:val="0"/>
              <w:numPr>
                <w:ilvl w:val="0"/>
                <w:numId w:val="31"/>
              </w:numPr>
              <w:spacing w:before="120" w:after="120" w:line="276" w:lineRule="auto"/>
              <w:ind w:left="459"/>
              <w:jc w:val="both"/>
              <w:rPr>
                <w:rFonts w:asciiTheme="minorHAnsi" w:hAnsiTheme="minorHAnsi"/>
                <w:sz w:val="20"/>
                <w:szCs w:val="20"/>
              </w:rPr>
            </w:pPr>
            <w:r w:rsidRPr="00CA69A2">
              <w:rPr>
                <w:rFonts w:asciiTheme="minorHAnsi" w:hAnsiTheme="minorHAnsi"/>
                <w:sz w:val="20"/>
                <w:szCs w:val="20"/>
              </w:rPr>
              <w:t xml:space="preserve">In the case of psychological distress e.g. bullying, requests should state the mental health impact on the patient and demonstrate what other steps have been taken to address the issue. </w:t>
            </w:r>
            <w:r w:rsidR="00183477" w:rsidRPr="00CA69A2">
              <w:rPr>
                <w:rFonts w:asciiTheme="minorHAnsi" w:hAnsiTheme="minorHAnsi"/>
                <w:sz w:val="20"/>
                <w:szCs w:val="20"/>
              </w:rPr>
              <w:t>I.e</w:t>
            </w:r>
            <w:r w:rsidRPr="00CA69A2">
              <w:rPr>
                <w:rFonts w:asciiTheme="minorHAnsi" w:hAnsiTheme="minorHAnsi"/>
                <w:sz w:val="20"/>
                <w:szCs w:val="20"/>
              </w:rPr>
              <w:t>. dealing with the bullying, prior to consideration of exceptional circumstances. (</w:t>
            </w:r>
            <w:proofErr w:type="gramStart"/>
            <w:r w:rsidRPr="00CA69A2">
              <w:rPr>
                <w:rFonts w:asciiTheme="minorHAnsi" w:hAnsiTheme="minorHAnsi"/>
                <w:sz w:val="20"/>
                <w:szCs w:val="20"/>
              </w:rPr>
              <w:t>eg</w:t>
            </w:r>
            <w:proofErr w:type="gramEnd"/>
            <w:r w:rsidRPr="00CA69A2">
              <w:rPr>
                <w:rFonts w:asciiTheme="minorHAnsi" w:hAnsiTheme="minorHAnsi"/>
                <w:sz w:val="20"/>
                <w:szCs w:val="20"/>
              </w:rPr>
              <w:t>. dealing with bullying).</w:t>
            </w:r>
          </w:p>
          <w:p w:rsidR="008A2FCC" w:rsidRPr="00CA69A2" w:rsidRDefault="008A2FCC" w:rsidP="00FB08BE">
            <w:pPr>
              <w:pStyle w:val="Default"/>
              <w:widowControl w:val="0"/>
              <w:numPr>
                <w:ilvl w:val="0"/>
                <w:numId w:val="31"/>
              </w:numPr>
              <w:spacing w:before="120" w:after="120" w:line="276" w:lineRule="auto"/>
              <w:ind w:left="459"/>
              <w:jc w:val="both"/>
              <w:rPr>
                <w:rFonts w:asciiTheme="minorHAnsi" w:hAnsiTheme="minorHAnsi"/>
                <w:sz w:val="20"/>
                <w:szCs w:val="20"/>
              </w:rPr>
            </w:pPr>
            <w:r w:rsidRPr="00CA69A2">
              <w:rPr>
                <w:rFonts w:asciiTheme="minorHAnsi" w:hAnsiTheme="minorHAnsi"/>
                <w:sz w:val="20"/>
                <w:szCs w:val="20"/>
              </w:rPr>
              <w:t>Consideration may be given to cases where the patient is between the age of 5 and 19 years, and the patient has congenital ear deformity.</w:t>
            </w:r>
          </w:p>
          <w:p w:rsidR="008A2FCC" w:rsidRPr="00CA69A2" w:rsidRDefault="008A2FCC" w:rsidP="00FB08BE">
            <w:pPr>
              <w:pStyle w:val="Default"/>
              <w:spacing w:before="120" w:after="120" w:line="276" w:lineRule="auto"/>
              <w:jc w:val="both"/>
              <w:rPr>
                <w:rFonts w:asciiTheme="minorHAnsi" w:hAnsiTheme="minorHAnsi"/>
                <w:sz w:val="20"/>
                <w:szCs w:val="20"/>
              </w:rPr>
            </w:pPr>
            <w:r w:rsidRPr="00CA69A2">
              <w:rPr>
                <w:rFonts w:asciiTheme="minorHAnsi" w:hAnsiTheme="minorHAnsi"/>
                <w:sz w:val="20"/>
                <w:szCs w:val="20"/>
              </w:rPr>
              <w:t xml:space="preserve">If the criteria above are met, approval will need to be sought from the panel for an initial assessment and report by a plastic surgeon prior to any surgery being considered. All patients seeking </w:t>
            </w:r>
            <w:proofErr w:type="spellStart"/>
            <w:r w:rsidR="00FB08BE" w:rsidRPr="00CA69A2">
              <w:rPr>
                <w:rFonts w:asciiTheme="minorHAnsi" w:hAnsiTheme="minorHAnsi"/>
                <w:sz w:val="20"/>
                <w:szCs w:val="20"/>
              </w:rPr>
              <w:t>Pinnaplasty</w:t>
            </w:r>
            <w:proofErr w:type="spellEnd"/>
            <w:r w:rsidRPr="00CA69A2">
              <w:rPr>
                <w:rFonts w:asciiTheme="minorHAnsi" w:hAnsiTheme="minorHAnsi"/>
                <w:sz w:val="20"/>
                <w:szCs w:val="20"/>
              </w:rPr>
              <w:t xml:space="preserve"> must be seen by a plastic surgeon and if there is any concern may be referred for an assessment by a psychologist.</w:t>
            </w:r>
          </w:p>
          <w:p w:rsidR="008A2FCC" w:rsidRPr="00CA69A2" w:rsidRDefault="008A2FCC" w:rsidP="00FB08BE">
            <w:pPr>
              <w:pStyle w:val="Default"/>
              <w:spacing w:before="120" w:after="120" w:line="276" w:lineRule="auto"/>
              <w:jc w:val="both"/>
              <w:rPr>
                <w:rFonts w:asciiTheme="minorHAnsi" w:hAnsiTheme="minorHAnsi"/>
                <w:sz w:val="20"/>
                <w:szCs w:val="20"/>
              </w:rPr>
            </w:pPr>
            <w:r w:rsidRPr="00CA69A2">
              <w:rPr>
                <w:rFonts w:asciiTheme="minorHAnsi" w:hAnsiTheme="minorHAnsi"/>
                <w:sz w:val="20"/>
                <w:szCs w:val="20"/>
              </w:rPr>
              <w:lastRenderedPageBreak/>
              <w:t xml:space="preserve">For individuals aged 19 years and over, the IFR request must demonstrate a clear clinical need for the surgery, as </w:t>
            </w:r>
            <w:proofErr w:type="spellStart"/>
            <w:r w:rsidR="00FB08BE" w:rsidRPr="00CA69A2">
              <w:rPr>
                <w:rFonts w:asciiTheme="minorHAnsi" w:hAnsiTheme="minorHAnsi"/>
                <w:sz w:val="20"/>
                <w:szCs w:val="20"/>
              </w:rPr>
              <w:t>Pinnaplasty</w:t>
            </w:r>
            <w:proofErr w:type="spellEnd"/>
            <w:r w:rsidRPr="00CA69A2">
              <w:rPr>
                <w:rFonts w:asciiTheme="minorHAnsi" w:hAnsiTheme="minorHAnsi"/>
                <w:sz w:val="20"/>
                <w:szCs w:val="20"/>
              </w:rPr>
              <w:t xml:space="preserve"> will not be commissioned in adul</w:t>
            </w:r>
            <w:r w:rsidR="00FB08BE">
              <w:rPr>
                <w:rFonts w:asciiTheme="minorHAnsi" w:hAnsiTheme="minorHAnsi"/>
                <w:sz w:val="20"/>
                <w:szCs w:val="20"/>
              </w:rPr>
              <w:t>ts for purely cosmetic reasons.</w:t>
            </w:r>
          </w:p>
        </w:tc>
      </w:tr>
      <w:tr w:rsidR="00331B49" w:rsidRPr="00CA69A2" w:rsidTr="00861BDA">
        <w:tc>
          <w:tcPr>
            <w:tcW w:w="2093" w:type="dxa"/>
            <w:shd w:val="clear" w:color="auto" w:fill="D9D9D9" w:themeFill="background1" w:themeFillShade="D9"/>
          </w:tcPr>
          <w:p w:rsidR="00331B49" w:rsidRPr="00CA69A2" w:rsidRDefault="00331B49" w:rsidP="00A445E7">
            <w:pPr>
              <w:rPr>
                <w:rFonts w:asciiTheme="minorHAnsi" w:hAnsiTheme="minorHAnsi"/>
                <w:b/>
                <w:sz w:val="20"/>
                <w:szCs w:val="20"/>
              </w:rPr>
            </w:pPr>
            <w:r w:rsidRPr="00CA69A2">
              <w:rPr>
                <w:rFonts w:asciiTheme="minorHAnsi" w:hAnsiTheme="minorHAnsi"/>
                <w:b/>
                <w:sz w:val="20"/>
                <w:szCs w:val="20"/>
              </w:rPr>
              <w:lastRenderedPageBreak/>
              <w:t>Evidence/Summary of Rationale</w:t>
            </w:r>
          </w:p>
        </w:tc>
        <w:tc>
          <w:tcPr>
            <w:tcW w:w="7149" w:type="dxa"/>
          </w:tcPr>
          <w:p w:rsidR="008A2FCC" w:rsidRPr="00CA69A2" w:rsidRDefault="008A2FCC" w:rsidP="00FB08BE">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Ears are one of the first parts of the body to reach full size, which is why protruding ears can be more noticeable in children.</w:t>
            </w:r>
          </w:p>
          <w:p w:rsidR="008A2FCC" w:rsidRPr="00CA69A2" w:rsidRDefault="008A2FCC" w:rsidP="00FB08BE">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Children under the age of 5 rarely experience teasing and referrals may reflect concerns expressed by the parents rather than the child. Conservative management with psychosocial support from school or mental health services (if required) is recommended.</w:t>
            </w:r>
          </w:p>
          <w:p w:rsidR="008A2FCC" w:rsidRPr="00CA69A2" w:rsidRDefault="008A2FCC" w:rsidP="00FB08BE">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Requests on the grounds of clinical exceptionality would need to include evidence that such support has been obtained and fully utilised.</w:t>
            </w:r>
          </w:p>
          <w:p w:rsidR="008A2FCC" w:rsidRPr="00CA69A2" w:rsidRDefault="008A2FCC" w:rsidP="00FB08BE">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The national service framework for children defines childhood as ending at 19 years.</w:t>
            </w:r>
          </w:p>
          <w:p w:rsidR="00331B49" w:rsidRPr="00CA69A2" w:rsidRDefault="008A2FCC" w:rsidP="00FB08BE">
            <w:pPr>
              <w:spacing w:before="120" w:after="120" w:line="276" w:lineRule="auto"/>
              <w:rPr>
                <w:rFonts w:asciiTheme="minorHAnsi" w:eastAsia="Arial" w:hAnsiTheme="minorHAnsi" w:cs="Arial"/>
                <w:spacing w:val="1"/>
                <w:sz w:val="20"/>
                <w:szCs w:val="20"/>
              </w:rPr>
            </w:pPr>
            <w:r w:rsidRPr="00CA69A2">
              <w:rPr>
                <w:rFonts w:asciiTheme="minorHAnsi" w:eastAsia="Arial" w:hAnsiTheme="minorHAnsi" w:cs="Arial"/>
                <w:spacing w:val="1"/>
                <w:sz w:val="20"/>
                <w:szCs w:val="20"/>
              </w:rPr>
              <w:t xml:space="preserve"> The premise for </w:t>
            </w:r>
            <w:proofErr w:type="spellStart"/>
            <w:r w:rsidRPr="00CA69A2">
              <w:rPr>
                <w:rFonts w:asciiTheme="minorHAnsi" w:eastAsia="Arial" w:hAnsiTheme="minorHAnsi" w:cs="Arial"/>
                <w:spacing w:val="1"/>
                <w:sz w:val="20"/>
                <w:szCs w:val="20"/>
              </w:rPr>
              <w:t>otoplasty</w:t>
            </w:r>
            <w:proofErr w:type="spellEnd"/>
            <w:r w:rsidRPr="00CA69A2">
              <w:rPr>
                <w:rFonts w:asciiTheme="minorHAnsi" w:eastAsia="Arial" w:hAnsiTheme="minorHAnsi" w:cs="Arial"/>
                <w:spacing w:val="1"/>
                <w:sz w:val="20"/>
                <w:szCs w:val="20"/>
              </w:rPr>
              <w:t xml:space="preserve"> being performed exclusively on children in the NHS is based on motivational factors; children being motivated by psychosocial factors where the majority of adults are motivated by the need to change their appearance.</w:t>
            </w:r>
          </w:p>
        </w:tc>
      </w:tr>
      <w:tr w:rsidR="00FB08BE" w:rsidRPr="00CA69A2" w:rsidTr="00861BDA">
        <w:tc>
          <w:tcPr>
            <w:tcW w:w="2093" w:type="dxa"/>
            <w:shd w:val="clear" w:color="auto" w:fill="D9D9D9" w:themeFill="background1" w:themeFillShade="D9"/>
          </w:tcPr>
          <w:p w:rsidR="00FB08BE" w:rsidRPr="00CA69A2" w:rsidRDefault="00FB08BE" w:rsidP="00A445E7">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FB08BE" w:rsidRPr="00CA69A2" w:rsidRDefault="00FB08BE" w:rsidP="00FC45FB">
            <w:pPr>
              <w:rPr>
                <w:rFonts w:asciiTheme="minorHAnsi" w:hAnsiTheme="minorHAnsi"/>
                <w:sz w:val="20"/>
                <w:szCs w:val="20"/>
              </w:rPr>
            </w:pPr>
            <w:r>
              <w:rPr>
                <w:rFonts w:asciiTheme="minorHAnsi" w:hAnsiTheme="minorHAnsi"/>
                <w:iCs/>
                <w:spacing w:val="1"/>
                <w:sz w:val="20"/>
                <w:szCs w:val="20"/>
              </w:rPr>
              <w:t>1</w:t>
            </w:r>
            <w:r w:rsidRPr="00FB08BE">
              <w:rPr>
                <w:rFonts w:asciiTheme="minorHAnsi" w:hAnsiTheme="minorHAnsi"/>
                <w:iCs/>
                <w:spacing w:val="1"/>
                <w:sz w:val="20"/>
                <w:szCs w:val="20"/>
                <w:vertAlign w:val="superscript"/>
              </w:rPr>
              <w:t>ST</w:t>
            </w:r>
            <w:r>
              <w:rPr>
                <w:rFonts w:asciiTheme="minorHAnsi" w:hAnsiTheme="minorHAnsi"/>
                <w:iCs/>
                <w:spacing w:val="1"/>
                <w:sz w:val="20"/>
                <w:szCs w:val="20"/>
              </w:rPr>
              <w:t xml:space="preserve"> April 2019</w:t>
            </w:r>
          </w:p>
        </w:tc>
      </w:tr>
      <w:tr w:rsidR="00FB08BE" w:rsidRPr="00CA69A2" w:rsidTr="00861BDA">
        <w:tc>
          <w:tcPr>
            <w:tcW w:w="2093" w:type="dxa"/>
            <w:shd w:val="clear" w:color="auto" w:fill="D9D9D9" w:themeFill="background1" w:themeFillShade="D9"/>
          </w:tcPr>
          <w:p w:rsidR="00FB08BE" w:rsidRPr="00CA69A2" w:rsidRDefault="00FB08BE" w:rsidP="00A445E7">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FB08BE" w:rsidRPr="00CA69A2" w:rsidRDefault="00FB08BE" w:rsidP="00FC45FB">
            <w:pPr>
              <w:rPr>
                <w:rFonts w:asciiTheme="minorHAnsi" w:hAnsiTheme="minorHAnsi"/>
                <w:sz w:val="20"/>
                <w:szCs w:val="20"/>
              </w:rPr>
            </w:pPr>
            <w:r>
              <w:rPr>
                <w:rFonts w:asciiTheme="minorHAnsi" w:hAnsiTheme="minorHAnsi"/>
                <w:sz w:val="20"/>
                <w:szCs w:val="20"/>
              </w:rPr>
              <w:t>1</w:t>
            </w:r>
            <w:r w:rsidRPr="00FB08BE">
              <w:rPr>
                <w:rFonts w:asciiTheme="minorHAnsi" w:hAnsiTheme="minorHAnsi"/>
                <w:sz w:val="20"/>
                <w:szCs w:val="20"/>
                <w:vertAlign w:val="superscript"/>
              </w:rPr>
              <w:t>st</w:t>
            </w:r>
            <w:r>
              <w:rPr>
                <w:rFonts w:asciiTheme="minorHAnsi" w:hAnsiTheme="minorHAnsi"/>
                <w:sz w:val="20"/>
                <w:szCs w:val="20"/>
              </w:rPr>
              <w:t xml:space="preserve"> April 2021</w:t>
            </w:r>
          </w:p>
        </w:tc>
      </w:tr>
    </w:tbl>
    <w:p w:rsidR="006E674F" w:rsidRDefault="006E674F">
      <w:pPr>
        <w:rPr>
          <w:rFonts w:asciiTheme="minorHAnsi" w:hAnsiTheme="minorHAnsi"/>
          <w:sz w:val="20"/>
          <w:szCs w:val="20"/>
        </w:rPr>
      </w:pPr>
    </w:p>
    <w:p w:rsidR="006E674F" w:rsidRPr="00A248DD" w:rsidRDefault="006E674F" w:rsidP="00A248DD">
      <w:pPr>
        <w:pStyle w:val="Heading1"/>
        <w:rPr>
          <w:szCs w:val="20"/>
        </w:rPr>
      </w:pPr>
      <w:bookmarkStart w:id="57" w:name="_Toc1739984"/>
      <w:r w:rsidRPr="0003347F">
        <w:rPr>
          <w:szCs w:val="20"/>
        </w:rPr>
        <w:t>Respiratory Interventions</w:t>
      </w:r>
      <w:bookmarkEnd w:id="57"/>
    </w:p>
    <w:p w:rsidR="006E674F" w:rsidRPr="00CA69A2" w:rsidRDefault="006E674F">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934"/>
      </w:tblGrid>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7B758E" w:rsidRPr="00CA69A2" w:rsidRDefault="0064032A" w:rsidP="0064032A">
            <w:pPr>
              <w:pStyle w:val="Heading2"/>
              <w:rPr>
                <w:sz w:val="20"/>
                <w:szCs w:val="20"/>
              </w:rPr>
            </w:pPr>
            <w:bookmarkStart w:id="58" w:name="_Toc1739985"/>
            <w:r w:rsidRPr="00CA69A2">
              <w:rPr>
                <w:sz w:val="20"/>
                <w:szCs w:val="20"/>
              </w:rPr>
              <w:t>Sleep Study</w:t>
            </w:r>
            <w:bookmarkEnd w:id="58"/>
          </w:p>
        </w:tc>
      </w:tr>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7B758E" w:rsidRPr="00CA69A2" w:rsidRDefault="00537220" w:rsidP="00D82C15">
            <w:pPr>
              <w:rPr>
                <w:rFonts w:asciiTheme="minorHAnsi" w:hAnsiTheme="minorHAnsi"/>
                <w:sz w:val="20"/>
                <w:szCs w:val="20"/>
              </w:rPr>
            </w:pPr>
            <w:r w:rsidRPr="00CA69A2">
              <w:rPr>
                <w:rFonts w:asciiTheme="minorHAnsi" w:hAnsiTheme="minorHAnsi"/>
                <w:sz w:val="20"/>
                <w:szCs w:val="20"/>
              </w:rPr>
              <w:t xml:space="preserve">Referral  to secondary care sleep medicine services for assessment (e.g. via home-based overnight sleep study) of </w:t>
            </w:r>
          </w:p>
        </w:tc>
      </w:tr>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64032A" w:rsidRPr="00CA69A2" w:rsidRDefault="0064032A" w:rsidP="0064032A">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NOT routinely commissioned.</w:t>
            </w:r>
          </w:p>
          <w:p w:rsidR="007B758E" w:rsidRPr="00CA69A2" w:rsidRDefault="0064032A" w:rsidP="0064032A">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present.</w:t>
            </w:r>
          </w:p>
          <w:p w:rsidR="00303A6D" w:rsidRPr="00CA69A2" w:rsidRDefault="00303A6D" w:rsidP="00303A6D">
            <w:pPr>
              <w:tabs>
                <w:tab w:val="left" w:pos="4746"/>
              </w:tabs>
              <w:spacing w:before="120" w:after="120"/>
              <w:rPr>
                <w:rFonts w:asciiTheme="minorHAnsi" w:hAnsiTheme="minorHAnsi"/>
                <w:sz w:val="20"/>
                <w:szCs w:val="20"/>
              </w:rPr>
            </w:pPr>
            <w:r w:rsidRPr="00CA69A2">
              <w:rPr>
                <w:rFonts w:asciiTheme="minorHAnsi" w:hAnsiTheme="minorHAnsi"/>
                <w:sz w:val="20"/>
                <w:szCs w:val="20"/>
              </w:rPr>
              <w:t>Requests for approval for referral for Sleep studies should be based on</w:t>
            </w:r>
            <w:r>
              <w:rPr>
                <w:rFonts w:asciiTheme="minorHAnsi" w:hAnsiTheme="minorHAnsi"/>
                <w:sz w:val="20"/>
                <w:szCs w:val="20"/>
              </w:rPr>
              <w:t xml:space="preserve"> any of</w:t>
            </w:r>
            <w:r w:rsidRPr="00CA69A2">
              <w:rPr>
                <w:rFonts w:asciiTheme="minorHAnsi" w:hAnsiTheme="minorHAnsi"/>
                <w:sz w:val="20"/>
                <w:szCs w:val="20"/>
              </w:rPr>
              <w:t xml:space="preserve"> the following criteria:</w:t>
            </w:r>
          </w:p>
          <w:p w:rsidR="00303A6D" w:rsidRPr="00652D3A" w:rsidRDefault="00303A6D" w:rsidP="00303A6D">
            <w:pPr>
              <w:pStyle w:val="ListParagraph"/>
              <w:numPr>
                <w:ilvl w:val="0"/>
                <w:numId w:val="32"/>
              </w:numPr>
              <w:tabs>
                <w:tab w:val="left" w:pos="4746"/>
              </w:tabs>
              <w:spacing w:before="120" w:after="120" w:line="276" w:lineRule="auto"/>
              <w:ind w:left="459" w:hanging="357"/>
              <w:contextualSpacing/>
              <w:rPr>
                <w:rFonts w:asciiTheme="minorHAnsi" w:hAnsiTheme="minorHAnsi"/>
                <w:sz w:val="20"/>
                <w:szCs w:val="20"/>
              </w:rPr>
            </w:pPr>
            <w:r>
              <w:rPr>
                <w:rFonts w:asciiTheme="minorHAnsi" w:hAnsiTheme="minorHAnsi"/>
                <w:sz w:val="20"/>
                <w:szCs w:val="20"/>
              </w:rPr>
              <w:t xml:space="preserve">Patient has symptoms of excessive daytime sleepiness (EDS)  that score </w:t>
            </w:r>
            <w:r w:rsidRPr="00CA69A2">
              <w:rPr>
                <w:rFonts w:asciiTheme="minorHAnsi" w:hAnsiTheme="minorHAnsi"/>
                <w:sz w:val="20"/>
                <w:szCs w:val="20"/>
              </w:rPr>
              <w:t xml:space="preserve">&gt;10 </w:t>
            </w:r>
            <w:r>
              <w:rPr>
                <w:rFonts w:asciiTheme="minorHAnsi" w:hAnsiTheme="minorHAnsi"/>
                <w:sz w:val="20"/>
                <w:szCs w:val="20"/>
              </w:rPr>
              <w:t xml:space="preserve">on the </w:t>
            </w:r>
            <w:r w:rsidRPr="00CA69A2">
              <w:rPr>
                <w:rFonts w:asciiTheme="minorHAnsi" w:hAnsiTheme="minorHAnsi"/>
                <w:sz w:val="20"/>
                <w:szCs w:val="20"/>
              </w:rPr>
              <w:t xml:space="preserve">Epworth </w:t>
            </w:r>
            <w:r>
              <w:rPr>
                <w:rFonts w:asciiTheme="minorHAnsi" w:hAnsiTheme="minorHAnsi"/>
                <w:sz w:val="20"/>
                <w:szCs w:val="20"/>
              </w:rPr>
              <w:t xml:space="preserve">Sleepiness Score (ESS) </w:t>
            </w:r>
            <w:r w:rsidRPr="00CA69A2">
              <w:rPr>
                <w:rFonts w:asciiTheme="minorHAnsi" w:hAnsiTheme="minorHAnsi"/>
                <w:sz w:val="20"/>
                <w:szCs w:val="20"/>
              </w:rPr>
              <w:t xml:space="preserve"> combined with objective clinical judgement that indicates need for referral</w:t>
            </w:r>
          </w:p>
          <w:p w:rsidR="00303A6D" w:rsidRPr="00652D3A" w:rsidRDefault="00303A6D" w:rsidP="00303A6D">
            <w:pPr>
              <w:pStyle w:val="ListParagraph"/>
              <w:numPr>
                <w:ilvl w:val="0"/>
                <w:numId w:val="32"/>
              </w:numPr>
              <w:tabs>
                <w:tab w:val="left" w:pos="4746"/>
              </w:tabs>
              <w:spacing w:before="120" w:after="120" w:line="276" w:lineRule="auto"/>
              <w:ind w:left="459" w:hanging="357"/>
              <w:contextualSpacing/>
              <w:rPr>
                <w:rFonts w:asciiTheme="minorHAnsi" w:hAnsiTheme="minorHAnsi"/>
                <w:sz w:val="20"/>
                <w:szCs w:val="20"/>
              </w:rPr>
            </w:pPr>
            <w:r>
              <w:rPr>
                <w:rFonts w:asciiTheme="minorHAnsi" w:hAnsiTheme="minorHAnsi"/>
                <w:sz w:val="20"/>
                <w:szCs w:val="20"/>
              </w:rPr>
              <w:t xml:space="preserve">Patient displays symptoms of chronic snoring as well as witness apnoeic episodes or daytime sleepiness with a score of </w:t>
            </w:r>
            <w:r w:rsidRPr="00CA69A2">
              <w:rPr>
                <w:rFonts w:asciiTheme="minorHAnsi" w:hAnsiTheme="minorHAnsi"/>
                <w:sz w:val="20"/>
                <w:szCs w:val="20"/>
              </w:rPr>
              <w:t xml:space="preserve">&gt;10 </w:t>
            </w:r>
            <w:r>
              <w:rPr>
                <w:rFonts w:asciiTheme="minorHAnsi" w:hAnsiTheme="minorHAnsi"/>
                <w:sz w:val="20"/>
                <w:szCs w:val="20"/>
              </w:rPr>
              <w:t xml:space="preserve">on the </w:t>
            </w:r>
            <w:r w:rsidRPr="00CA69A2">
              <w:rPr>
                <w:rFonts w:asciiTheme="minorHAnsi" w:hAnsiTheme="minorHAnsi"/>
                <w:sz w:val="20"/>
                <w:szCs w:val="20"/>
              </w:rPr>
              <w:t xml:space="preserve">Epworth </w:t>
            </w:r>
            <w:r>
              <w:rPr>
                <w:rFonts w:asciiTheme="minorHAnsi" w:hAnsiTheme="minorHAnsi"/>
                <w:sz w:val="20"/>
                <w:szCs w:val="20"/>
              </w:rPr>
              <w:t xml:space="preserve">Sleepiness Score (ESS) </w:t>
            </w:r>
          </w:p>
          <w:p w:rsidR="00303A6D" w:rsidRPr="00652D3A" w:rsidRDefault="00303A6D" w:rsidP="00303A6D">
            <w:pPr>
              <w:pStyle w:val="ListParagraph"/>
              <w:numPr>
                <w:ilvl w:val="0"/>
                <w:numId w:val="32"/>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 xml:space="preserve">Sleepiness in dangerous situations, even with a normal ESS score, in combination with symptoms associated with obstructive sleep apnoea/hypopnoea </w:t>
            </w:r>
          </w:p>
          <w:p w:rsidR="00303A6D" w:rsidRPr="00CA69A2" w:rsidRDefault="00303A6D" w:rsidP="00303A6D">
            <w:pPr>
              <w:pStyle w:val="ListParagraph"/>
              <w:numPr>
                <w:ilvl w:val="0"/>
                <w:numId w:val="32"/>
              </w:numPr>
              <w:tabs>
                <w:tab w:val="left" w:pos="4746"/>
              </w:tabs>
              <w:spacing w:before="120" w:after="120" w:line="276" w:lineRule="auto"/>
              <w:ind w:left="459" w:hanging="357"/>
              <w:contextualSpacing/>
              <w:rPr>
                <w:rFonts w:asciiTheme="minorHAnsi" w:hAnsiTheme="minorHAnsi"/>
                <w:sz w:val="20"/>
                <w:szCs w:val="20"/>
              </w:rPr>
            </w:pPr>
            <w:r w:rsidRPr="00CA69A2">
              <w:rPr>
                <w:rFonts w:asciiTheme="minorHAnsi" w:hAnsiTheme="minorHAnsi"/>
                <w:sz w:val="20"/>
                <w:szCs w:val="20"/>
              </w:rPr>
              <w:t>Excessive daytime sleepiness, despite a normal time in bed at night, which may interfere with his/her driving ability/occupation</w:t>
            </w:r>
          </w:p>
          <w:p w:rsidR="00DC5047" w:rsidRPr="00CA69A2" w:rsidRDefault="00537220" w:rsidP="005B3C8B">
            <w:pPr>
              <w:tabs>
                <w:tab w:val="left" w:pos="4746"/>
              </w:tabs>
              <w:spacing w:before="120" w:after="120"/>
              <w:rPr>
                <w:rFonts w:asciiTheme="minorHAnsi" w:hAnsiTheme="minorHAnsi"/>
                <w:sz w:val="20"/>
                <w:szCs w:val="20"/>
              </w:rPr>
            </w:pPr>
            <w:r w:rsidRPr="00CA69A2">
              <w:rPr>
                <w:rFonts w:asciiTheme="minorHAnsi" w:hAnsiTheme="minorHAnsi"/>
                <w:sz w:val="20"/>
                <w:szCs w:val="20"/>
              </w:rPr>
              <w:lastRenderedPageBreak/>
              <w:t xml:space="preserve">Conservative management addressing lifestyle factors such as weight reduction, smoking and alcohol intake </w:t>
            </w:r>
            <w:r w:rsidR="005B3C8B" w:rsidRPr="00CA69A2">
              <w:rPr>
                <w:rFonts w:asciiTheme="minorHAnsi" w:hAnsiTheme="minorHAnsi"/>
                <w:sz w:val="20"/>
                <w:szCs w:val="20"/>
              </w:rPr>
              <w:t xml:space="preserve">should commence at the earliest opportunity.  </w:t>
            </w:r>
          </w:p>
          <w:p w:rsidR="001F0AC7" w:rsidRPr="00CA69A2" w:rsidRDefault="001F0AC7" w:rsidP="001F0AC7">
            <w:pPr>
              <w:tabs>
                <w:tab w:val="left" w:pos="4746"/>
              </w:tabs>
              <w:spacing w:before="120" w:after="120"/>
              <w:rPr>
                <w:rFonts w:asciiTheme="minorHAnsi" w:hAnsiTheme="minorHAnsi"/>
                <w:sz w:val="20"/>
                <w:szCs w:val="20"/>
              </w:rPr>
            </w:pPr>
            <w:r w:rsidRPr="00CA69A2">
              <w:rPr>
                <w:rFonts w:asciiTheme="minorHAnsi" w:hAnsiTheme="minorHAnsi"/>
                <w:sz w:val="20"/>
                <w:szCs w:val="20"/>
              </w:rPr>
              <w:t>It is a legal requirement on every driver not to drive when their ability to drive safely is impaired, including when they are tired.</w:t>
            </w:r>
          </w:p>
          <w:p w:rsidR="001F0AC7" w:rsidRPr="00CA69A2" w:rsidRDefault="001F0AC7" w:rsidP="001F0AC7">
            <w:pPr>
              <w:tabs>
                <w:tab w:val="left" w:pos="4746"/>
              </w:tabs>
              <w:spacing w:before="120" w:after="120"/>
              <w:rPr>
                <w:rFonts w:asciiTheme="minorHAnsi" w:hAnsiTheme="minorHAnsi"/>
                <w:sz w:val="20"/>
                <w:szCs w:val="20"/>
              </w:rPr>
            </w:pPr>
            <w:r w:rsidRPr="00CA69A2">
              <w:rPr>
                <w:rFonts w:asciiTheme="minorHAnsi" w:hAnsiTheme="minorHAnsi"/>
                <w:sz w:val="20"/>
                <w:szCs w:val="20"/>
              </w:rPr>
              <w:t>Untreated OSAHS leads to an increased risk of motor accidents. It is the responsibility of drivers to cease driving until their symptoms resolve and inform the DVLA if appropriate (as advised by clinicians). The DVLA are usually willing to allow car drivers to continue driving once they are established on a successful therapy and reviewed by clinicians at intervals of not more than 3 years.</w:t>
            </w:r>
          </w:p>
        </w:tc>
      </w:tr>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lastRenderedPageBreak/>
              <w:t>Evidence/Summary of Rationale</w:t>
            </w:r>
          </w:p>
        </w:tc>
        <w:tc>
          <w:tcPr>
            <w:tcW w:w="7149" w:type="dxa"/>
          </w:tcPr>
          <w:p w:rsidR="007B758E" w:rsidRPr="00CA69A2" w:rsidRDefault="00FB08BE" w:rsidP="00FB08BE">
            <w:pPr>
              <w:spacing w:before="120" w:after="120" w:line="276" w:lineRule="auto"/>
              <w:rPr>
                <w:rFonts w:asciiTheme="minorHAnsi" w:eastAsia="Arial" w:hAnsiTheme="minorHAnsi" w:cs="Arial"/>
                <w:spacing w:val="1"/>
                <w:sz w:val="20"/>
                <w:szCs w:val="20"/>
              </w:rPr>
            </w:pPr>
            <w:r w:rsidRPr="00FB08BE">
              <w:rPr>
                <w:sz w:val="20"/>
              </w:rPr>
              <w:t>There is some evidence that clinical history and physical examination alone are not as reliable for diagnosing obstructive sleep apnoea as an overnight sleep study and treatment pathways suggest that PSG is the most accurate means of confirming a diagnosing of adult sleep apnoea. However, some guidelines have suggested that a home based sleep study may be useful, cost-effective and convenient for patients and can significantly speed up the investigation pathway, compared with an overnight inpatient stay.</w:t>
            </w:r>
          </w:p>
        </w:tc>
      </w:tr>
      <w:tr w:rsidR="00FB08BE" w:rsidRPr="00CA69A2" w:rsidTr="00802CA8">
        <w:tc>
          <w:tcPr>
            <w:tcW w:w="2093" w:type="dxa"/>
            <w:shd w:val="clear" w:color="auto" w:fill="D9D9D9" w:themeFill="background1" w:themeFillShade="D9"/>
          </w:tcPr>
          <w:p w:rsidR="00FB08BE" w:rsidRPr="00CA69A2" w:rsidRDefault="00FB08BE" w:rsidP="00D82C15">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FB08BE" w:rsidRPr="00CA69A2" w:rsidRDefault="00FB08BE" w:rsidP="00FC45FB">
            <w:pPr>
              <w:rPr>
                <w:rFonts w:asciiTheme="minorHAnsi" w:hAnsiTheme="minorHAnsi"/>
                <w:sz w:val="20"/>
                <w:szCs w:val="20"/>
              </w:rPr>
            </w:pPr>
            <w:r>
              <w:rPr>
                <w:rFonts w:asciiTheme="minorHAnsi" w:hAnsiTheme="minorHAnsi"/>
                <w:iCs/>
                <w:spacing w:val="1"/>
                <w:sz w:val="20"/>
                <w:szCs w:val="20"/>
              </w:rPr>
              <w:t>1</w:t>
            </w:r>
            <w:r w:rsidRPr="00FB08BE">
              <w:rPr>
                <w:rFonts w:asciiTheme="minorHAnsi" w:hAnsiTheme="minorHAnsi"/>
                <w:iCs/>
                <w:spacing w:val="1"/>
                <w:sz w:val="20"/>
                <w:szCs w:val="20"/>
                <w:vertAlign w:val="superscript"/>
              </w:rPr>
              <w:t>ST</w:t>
            </w:r>
            <w:r>
              <w:rPr>
                <w:rFonts w:asciiTheme="minorHAnsi" w:hAnsiTheme="minorHAnsi"/>
                <w:iCs/>
                <w:spacing w:val="1"/>
                <w:sz w:val="20"/>
                <w:szCs w:val="20"/>
              </w:rPr>
              <w:t xml:space="preserve"> April 2019</w:t>
            </w:r>
          </w:p>
        </w:tc>
      </w:tr>
      <w:tr w:rsidR="00FB08BE" w:rsidRPr="00CA69A2" w:rsidTr="00802CA8">
        <w:tc>
          <w:tcPr>
            <w:tcW w:w="2093" w:type="dxa"/>
            <w:shd w:val="clear" w:color="auto" w:fill="D9D9D9" w:themeFill="background1" w:themeFillShade="D9"/>
          </w:tcPr>
          <w:p w:rsidR="00FB08BE" w:rsidRPr="00CA69A2" w:rsidRDefault="00FB08BE" w:rsidP="00D82C15">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FB08BE" w:rsidRPr="00CA69A2" w:rsidRDefault="00FB08BE" w:rsidP="00FC45FB">
            <w:pPr>
              <w:rPr>
                <w:rFonts w:asciiTheme="minorHAnsi" w:hAnsiTheme="minorHAnsi"/>
                <w:sz w:val="20"/>
                <w:szCs w:val="20"/>
              </w:rPr>
            </w:pPr>
            <w:r>
              <w:rPr>
                <w:rFonts w:asciiTheme="minorHAnsi" w:hAnsiTheme="minorHAnsi"/>
                <w:sz w:val="20"/>
                <w:szCs w:val="20"/>
              </w:rPr>
              <w:t>1</w:t>
            </w:r>
            <w:r w:rsidRPr="00FB08BE">
              <w:rPr>
                <w:rFonts w:asciiTheme="minorHAnsi" w:hAnsiTheme="minorHAnsi"/>
                <w:sz w:val="20"/>
                <w:szCs w:val="20"/>
                <w:vertAlign w:val="superscript"/>
              </w:rPr>
              <w:t>st</w:t>
            </w:r>
            <w:r>
              <w:rPr>
                <w:rFonts w:asciiTheme="minorHAnsi" w:hAnsiTheme="minorHAnsi"/>
                <w:sz w:val="20"/>
                <w:szCs w:val="20"/>
              </w:rPr>
              <w:t xml:space="preserve"> April 2021</w:t>
            </w:r>
          </w:p>
        </w:tc>
      </w:tr>
    </w:tbl>
    <w:p w:rsidR="007B758E" w:rsidRDefault="007B758E">
      <w:pPr>
        <w:rPr>
          <w:rFonts w:asciiTheme="minorHAnsi" w:hAnsiTheme="minorHAnsi"/>
          <w:sz w:val="20"/>
          <w:szCs w:val="20"/>
        </w:rPr>
      </w:pPr>
    </w:p>
    <w:p w:rsidR="00802CA8" w:rsidRPr="00CA69A2" w:rsidRDefault="00802CA8">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5"/>
      </w:tblGrid>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7B758E" w:rsidRPr="00CA69A2" w:rsidRDefault="0064032A" w:rsidP="0064032A">
            <w:pPr>
              <w:pStyle w:val="Heading2"/>
              <w:rPr>
                <w:sz w:val="20"/>
                <w:szCs w:val="20"/>
              </w:rPr>
            </w:pPr>
            <w:bookmarkStart w:id="59" w:name="_Toc1739986"/>
            <w:r w:rsidRPr="00CA69A2">
              <w:rPr>
                <w:sz w:val="20"/>
                <w:szCs w:val="20"/>
              </w:rPr>
              <w:t>Trial of Continuous Positive Airway Pressure (CPAP) for Obstructive Sleep Apnoea</w:t>
            </w:r>
            <w:bookmarkEnd w:id="59"/>
          </w:p>
        </w:tc>
      </w:tr>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7B758E" w:rsidRPr="00CA69A2" w:rsidRDefault="0008401E" w:rsidP="00D82C15">
            <w:pPr>
              <w:rPr>
                <w:rFonts w:asciiTheme="minorHAnsi" w:hAnsiTheme="minorHAnsi"/>
                <w:sz w:val="20"/>
                <w:szCs w:val="20"/>
              </w:rPr>
            </w:pPr>
            <w:r>
              <w:rPr>
                <w:rFonts w:asciiTheme="minorHAnsi" w:hAnsiTheme="minorHAnsi"/>
                <w:sz w:val="20"/>
                <w:szCs w:val="20"/>
              </w:rPr>
              <w:t>Sleep Apnoea</w:t>
            </w:r>
          </w:p>
        </w:tc>
      </w:tr>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64032A" w:rsidRPr="00CA69A2" w:rsidRDefault="0064032A" w:rsidP="0064032A">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NOT routinely commissioned.</w:t>
            </w:r>
          </w:p>
          <w:p w:rsidR="007B758E" w:rsidRPr="00CA69A2" w:rsidRDefault="0064032A" w:rsidP="0064032A">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present.</w:t>
            </w:r>
          </w:p>
          <w:p w:rsidR="00C5793A" w:rsidRPr="00CA69A2" w:rsidRDefault="00C5793A" w:rsidP="00C5793A">
            <w:pPr>
              <w:tabs>
                <w:tab w:val="left" w:pos="4746"/>
              </w:tabs>
              <w:spacing w:before="120" w:after="120"/>
              <w:rPr>
                <w:rFonts w:asciiTheme="minorHAnsi" w:hAnsiTheme="minorHAnsi"/>
                <w:sz w:val="20"/>
                <w:szCs w:val="20"/>
              </w:rPr>
            </w:pPr>
            <w:r w:rsidRPr="00CA69A2">
              <w:rPr>
                <w:rFonts w:asciiTheme="minorHAnsi" w:hAnsiTheme="minorHAnsi"/>
                <w:sz w:val="20"/>
                <w:szCs w:val="20"/>
              </w:rPr>
              <w:t>Treatment trial to include the issue of a single CPAP device for a 6 month period, will only be commissioned for patients where the following criteria are met:</w:t>
            </w:r>
          </w:p>
          <w:p w:rsidR="00C5793A" w:rsidRPr="00CA69A2" w:rsidRDefault="00C5793A" w:rsidP="002D66D6">
            <w:pPr>
              <w:pStyle w:val="ListParagraph"/>
              <w:numPr>
                <w:ilvl w:val="0"/>
                <w:numId w:val="32"/>
              </w:numPr>
              <w:tabs>
                <w:tab w:val="left" w:pos="4746"/>
              </w:tabs>
              <w:spacing w:before="120" w:after="120"/>
              <w:rPr>
                <w:rFonts w:asciiTheme="minorHAnsi" w:hAnsiTheme="minorHAnsi"/>
                <w:sz w:val="20"/>
                <w:szCs w:val="20"/>
              </w:rPr>
            </w:pPr>
            <w:r w:rsidRPr="00CA69A2">
              <w:rPr>
                <w:rFonts w:asciiTheme="minorHAnsi" w:hAnsiTheme="minorHAnsi"/>
                <w:sz w:val="20"/>
                <w:szCs w:val="20"/>
              </w:rPr>
              <w:t>Diagnosis of moderate/severe OSAHS, confirmed by sleep study where appropriate, indicating at least 15 episodes per hour of sleep</w:t>
            </w:r>
          </w:p>
          <w:p w:rsidR="00C5793A" w:rsidRPr="00CA69A2" w:rsidRDefault="00C5793A" w:rsidP="002D66D6">
            <w:pPr>
              <w:pStyle w:val="ListParagraph"/>
              <w:numPr>
                <w:ilvl w:val="0"/>
                <w:numId w:val="32"/>
              </w:numPr>
              <w:tabs>
                <w:tab w:val="left" w:pos="4746"/>
              </w:tabs>
              <w:spacing w:before="120" w:after="120"/>
              <w:rPr>
                <w:rFonts w:asciiTheme="minorHAnsi" w:hAnsiTheme="minorHAnsi"/>
                <w:sz w:val="20"/>
                <w:szCs w:val="20"/>
              </w:rPr>
            </w:pPr>
            <w:r w:rsidRPr="00CA69A2">
              <w:rPr>
                <w:rFonts w:asciiTheme="minorHAnsi" w:hAnsiTheme="minorHAnsi"/>
                <w:sz w:val="20"/>
                <w:szCs w:val="20"/>
              </w:rPr>
              <w:t>OSAHS is interfering significantly with activities of daily living</w:t>
            </w:r>
          </w:p>
          <w:p w:rsidR="00C5793A" w:rsidRPr="00CA69A2" w:rsidRDefault="00C5793A" w:rsidP="002D66D6">
            <w:pPr>
              <w:pStyle w:val="ListParagraph"/>
              <w:numPr>
                <w:ilvl w:val="0"/>
                <w:numId w:val="32"/>
              </w:numPr>
              <w:tabs>
                <w:tab w:val="left" w:pos="4746"/>
              </w:tabs>
              <w:spacing w:before="120" w:after="120"/>
              <w:rPr>
                <w:rFonts w:asciiTheme="minorHAnsi" w:hAnsiTheme="minorHAnsi"/>
                <w:sz w:val="20"/>
                <w:szCs w:val="20"/>
              </w:rPr>
            </w:pPr>
            <w:r w:rsidRPr="00CA69A2">
              <w:rPr>
                <w:rFonts w:asciiTheme="minorHAnsi" w:hAnsiTheme="minorHAnsi"/>
                <w:sz w:val="20"/>
                <w:szCs w:val="20"/>
              </w:rPr>
              <w:t>They have signed an agreement to appropriately insure and maintain the CPAP device and return it to the service if treatment stops or reimburse the full replacement cost of the device to the NHS.</w:t>
            </w:r>
          </w:p>
          <w:p w:rsidR="00C5793A" w:rsidRPr="00CA69A2" w:rsidRDefault="00C5793A" w:rsidP="00C5793A">
            <w:pPr>
              <w:tabs>
                <w:tab w:val="left" w:pos="4746"/>
              </w:tabs>
              <w:spacing w:before="120" w:after="120"/>
              <w:rPr>
                <w:rFonts w:asciiTheme="minorHAnsi" w:hAnsiTheme="minorHAnsi"/>
                <w:sz w:val="20"/>
                <w:szCs w:val="20"/>
              </w:rPr>
            </w:pPr>
            <w:r w:rsidRPr="00CA69A2">
              <w:rPr>
                <w:rFonts w:asciiTheme="minorHAnsi" w:hAnsiTheme="minorHAnsi"/>
                <w:sz w:val="20"/>
                <w:szCs w:val="20"/>
              </w:rPr>
              <w:t xml:space="preserve">Conservative management addressing lifestyle factors such as weight reduction, smoking and alcohol intake should continue.  </w:t>
            </w:r>
          </w:p>
          <w:p w:rsidR="001F0AC7" w:rsidRPr="00CA69A2" w:rsidRDefault="001F0AC7" w:rsidP="001F0AC7">
            <w:pPr>
              <w:tabs>
                <w:tab w:val="left" w:pos="4746"/>
              </w:tabs>
              <w:spacing w:before="120" w:after="120"/>
              <w:rPr>
                <w:rFonts w:asciiTheme="minorHAnsi" w:hAnsiTheme="minorHAnsi"/>
                <w:sz w:val="20"/>
                <w:szCs w:val="20"/>
              </w:rPr>
            </w:pPr>
          </w:p>
          <w:p w:rsidR="001F0AC7" w:rsidRPr="00CA69A2" w:rsidRDefault="001F0AC7" w:rsidP="001F0AC7">
            <w:pPr>
              <w:tabs>
                <w:tab w:val="left" w:pos="4746"/>
              </w:tabs>
              <w:spacing w:before="120" w:after="120"/>
              <w:rPr>
                <w:rFonts w:asciiTheme="minorHAnsi" w:hAnsiTheme="minorHAnsi"/>
                <w:sz w:val="20"/>
                <w:szCs w:val="20"/>
              </w:rPr>
            </w:pPr>
            <w:r w:rsidRPr="00CA69A2">
              <w:rPr>
                <w:rFonts w:asciiTheme="minorHAnsi" w:hAnsiTheme="minorHAnsi"/>
                <w:sz w:val="20"/>
                <w:szCs w:val="20"/>
              </w:rPr>
              <w:t>It is a legal requirement on every driver not to drive when their ability to drive safely is impaired, including when they are tired.</w:t>
            </w:r>
          </w:p>
          <w:p w:rsidR="001F0AC7" w:rsidRPr="00CA69A2" w:rsidRDefault="001F0AC7" w:rsidP="001F0AC7">
            <w:pPr>
              <w:tabs>
                <w:tab w:val="left" w:pos="4746"/>
              </w:tabs>
              <w:spacing w:before="120" w:after="120"/>
              <w:rPr>
                <w:rFonts w:asciiTheme="minorHAnsi" w:hAnsiTheme="minorHAnsi"/>
                <w:sz w:val="20"/>
                <w:szCs w:val="20"/>
              </w:rPr>
            </w:pPr>
          </w:p>
          <w:p w:rsidR="001F0AC7" w:rsidRPr="00CA69A2" w:rsidRDefault="001F0AC7" w:rsidP="001F0AC7">
            <w:pPr>
              <w:tabs>
                <w:tab w:val="left" w:pos="4746"/>
              </w:tabs>
              <w:spacing w:before="120" w:after="120"/>
              <w:rPr>
                <w:rFonts w:asciiTheme="minorHAnsi" w:hAnsiTheme="minorHAnsi"/>
                <w:sz w:val="20"/>
                <w:szCs w:val="20"/>
              </w:rPr>
            </w:pPr>
            <w:r w:rsidRPr="00CA69A2">
              <w:rPr>
                <w:rFonts w:asciiTheme="minorHAnsi" w:hAnsiTheme="minorHAnsi"/>
                <w:sz w:val="20"/>
                <w:szCs w:val="20"/>
              </w:rPr>
              <w:t>Untreated OSAHS leads to an increased risk of motor accidents. It is the responsibility of drivers to cease driving until their symptoms resolve and inform the DVLA if appropriate (as advised by clinicians). The DVLA are usually willing to allow car drivers to continue driving once they are established on a successful therapy and reviewed by clinicians at intervals of not more than 3 years.</w:t>
            </w:r>
          </w:p>
        </w:tc>
      </w:tr>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lastRenderedPageBreak/>
              <w:t>Evidence/Summary of Rationale</w:t>
            </w:r>
          </w:p>
        </w:tc>
        <w:tc>
          <w:tcPr>
            <w:tcW w:w="7149" w:type="dxa"/>
          </w:tcPr>
          <w:p w:rsidR="007B758E" w:rsidRPr="00CA69A2" w:rsidRDefault="00CF68F8" w:rsidP="00D82C15">
            <w:pPr>
              <w:contextualSpacing/>
              <w:rPr>
                <w:rFonts w:asciiTheme="minorHAnsi" w:eastAsia="Arial" w:hAnsiTheme="minorHAnsi" w:cs="Arial"/>
                <w:spacing w:val="1"/>
                <w:sz w:val="20"/>
                <w:szCs w:val="20"/>
              </w:rPr>
            </w:pPr>
            <w:r w:rsidRPr="00CF68F8">
              <w:rPr>
                <w:sz w:val="20"/>
              </w:rPr>
              <w:t>The evidence for treatment of symptomatic patients with mild OSA is not as strong. However, there may be people with mild severity grading, who have considerable OSA symptoms affecting their quality of life that may benefit from CPAP (e.g. lorry drivers).</w:t>
            </w:r>
          </w:p>
        </w:tc>
      </w:tr>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7B758E" w:rsidRPr="00CF68F8" w:rsidRDefault="00CF68F8" w:rsidP="00D82C15">
            <w:pPr>
              <w:rPr>
                <w:rFonts w:asciiTheme="minorHAnsi" w:eastAsia="Arial" w:hAnsiTheme="minorHAnsi" w:cs="Arial"/>
                <w:spacing w:val="1"/>
                <w:sz w:val="20"/>
                <w:szCs w:val="20"/>
              </w:rPr>
            </w:pPr>
            <w:r>
              <w:rPr>
                <w:rFonts w:asciiTheme="minorHAnsi" w:eastAsia="Arial" w:hAnsiTheme="minorHAnsi" w:cs="Arial"/>
                <w:spacing w:val="1"/>
                <w:sz w:val="20"/>
                <w:szCs w:val="20"/>
              </w:rPr>
              <w:t>1</w:t>
            </w:r>
            <w:r w:rsidRPr="00CF68F8">
              <w:rPr>
                <w:rFonts w:asciiTheme="minorHAnsi" w:eastAsia="Arial" w:hAnsiTheme="minorHAnsi" w:cs="Arial"/>
                <w:spacing w:val="1"/>
                <w:sz w:val="20"/>
                <w:szCs w:val="20"/>
                <w:vertAlign w:val="superscript"/>
              </w:rPr>
              <w:t>st</w:t>
            </w:r>
            <w:r>
              <w:rPr>
                <w:rFonts w:asciiTheme="minorHAnsi" w:eastAsia="Arial" w:hAnsiTheme="minorHAnsi" w:cs="Arial"/>
                <w:spacing w:val="1"/>
                <w:sz w:val="20"/>
                <w:szCs w:val="20"/>
              </w:rPr>
              <w:t xml:space="preserve"> April 2019</w:t>
            </w:r>
          </w:p>
        </w:tc>
      </w:tr>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7B758E" w:rsidRPr="00CA69A2" w:rsidRDefault="00CF68F8" w:rsidP="00D82C15">
            <w:pPr>
              <w:rPr>
                <w:rFonts w:asciiTheme="minorHAnsi" w:hAnsiTheme="minorHAnsi"/>
                <w:sz w:val="20"/>
                <w:szCs w:val="20"/>
              </w:rPr>
            </w:pPr>
            <w:r>
              <w:rPr>
                <w:rFonts w:asciiTheme="minorHAnsi" w:hAnsiTheme="minorHAnsi"/>
                <w:sz w:val="20"/>
                <w:szCs w:val="20"/>
              </w:rPr>
              <w:t>1</w:t>
            </w:r>
            <w:r w:rsidRPr="00CF68F8">
              <w:rPr>
                <w:rFonts w:asciiTheme="minorHAnsi" w:hAnsiTheme="minorHAnsi"/>
                <w:sz w:val="20"/>
                <w:szCs w:val="20"/>
                <w:vertAlign w:val="superscript"/>
              </w:rPr>
              <w:t>st</w:t>
            </w:r>
            <w:r>
              <w:rPr>
                <w:rFonts w:asciiTheme="minorHAnsi" w:hAnsiTheme="minorHAnsi"/>
                <w:sz w:val="20"/>
                <w:szCs w:val="20"/>
              </w:rPr>
              <w:t xml:space="preserve"> April 2021</w:t>
            </w:r>
          </w:p>
        </w:tc>
      </w:tr>
    </w:tbl>
    <w:p w:rsidR="007B758E" w:rsidRDefault="007B758E">
      <w:pPr>
        <w:rPr>
          <w:rFonts w:asciiTheme="minorHAnsi" w:hAnsiTheme="minorHAnsi"/>
          <w:sz w:val="20"/>
          <w:szCs w:val="20"/>
        </w:rPr>
      </w:pPr>
    </w:p>
    <w:p w:rsidR="00802CA8" w:rsidRPr="00CA69A2" w:rsidRDefault="00802CA8">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934"/>
      </w:tblGrid>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7B758E" w:rsidRPr="00CA69A2" w:rsidRDefault="0064032A" w:rsidP="0064032A">
            <w:pPr>
              <w:pStyle w:val="Heading2"/>
              <w:rPr>
                <w:sz w:val="20"/>
                <w:szCs w:val="20"/>
              </w:rPr>
            </w:pPr>
            <w:bookmarkStart w:id="60" w:name="_Toc1739987"/>
            <w:r w:rsidRPr="00CA69A2">
              <w:rPr>
                <w:sz w:val="20"/>
                <w:szCs w:val="20"/>
              </w:rPr>
              <w:t>Continued Continuous Positive Airway Pressure (CPAP) for Obstructive Sleep Apnoea</w:t>
            </w:r>
            <w:bookmarkEnd w:id="60"/>
          </w:p>
        </w:tc>
      </w:tr>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7B758E" w:rsidRPr="00CA69A2" w:rsidRDefault="0008401E" w:rsidP="00D82C15">
            <w:pPr>
              <w:rPr>
                <w:rFonts w:asciiTheme="minorHAnsi" w:hAnsiTheme="minorHAnsi"/>
                <w:sz w:val="20"/>
                <w:szCs w:val="20"/>
              </w:rPr>
            </w:pPr>
            <w:r>
              <w:rPr>
                <w:rFonts w:asciiTheme="minorHAnsi" w:hAnsiTheme="minorHAnsi"/>
                <w:sz w:val="20"/>
                <w:szCs w:val="20"/>
              </w:rPr>
              <w:t>Sleep Apnoea</w:t>
            </w:r>
          </w:p>
        </w:tc>
      </w:tr>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64032A" w:rsidRPr="00CA69A2" w:rsidRDefault="0064032A" w:rsidP="0064032A">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NOT routinely commissioned.</w:t>
            </w:r>
          </w:p>
          <w:p w:rsidR="007B758E" w:rsidRPr="00CA69A2" w:rsidRDefault="0064032A" w:rsidP="0064032A">
            <w:pPr>
              <w:tabs>
                <w:tab w:val="left" w:pos="4746"/>
              </w:tabs>
              <w:spacing w:before="120" w:after="120"/>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present.</w:t>
            </w:r>
          </w:p>
          <w:p w:rsidR="009E129B" w:rsidRPr="00CA69A2" w:rsidRDefault="009E129B" w:rsidP="009E129B">
            <w:pPr>
              <w:tabs>
                <w:tab w:val="left" w:pos="4746"/>
              </w:tabs>
              <w:spacing w:before="120" w:after="120"/>
              <w:rPr>
                <w:rFonts w:asciiTheme="minorHAnsi" w:hAnsiTheme="minorHAnsi"/>
                <w:sz w:val="20"/>
                <w:szCs w:val="20"/>
              </w:rPr>
            </w:pPr>
            <w:r w:rsidRPr="00CA69A2">
              <w:rPr>
                <w:rFonts w:asciiTheme="minorHAnsi" w:hAnsiTheme="minorHAnsi"/>
                <w:sz w:val="20"/>
                <w:szCs w:val="20"/>
              </w:rPr>
              <w:t>Treatment continuation will only be commissioned for patients where the following criteria are met:</w:t>
            </w:r>
          </w:p>
          <w:p w:rsidR="009E129B" w:rsidRPr="00CA69A2" w:rsidRDefault="009E129B" w:rsidP="002D66D6">
            <w:pPr>
              <w:pStyle w:val="ListParagraph"/>
              <w:numPr>
                <w:ilvl w:val="0"/>
                <w:numId w:val="33"/>
              </w:numPr>
              <w:tabs>
                <w:tab w:val="left" w:pos="4746"/>
              </w:tabs>
              <w:spacing w:before="120" w:after="120"/>
              <w:rPr>
                <w:rFonts w:asciiTheme="minorHAnsi" w:hAnsiTheme="minorHAnsi"/>
                <w:sz w:val="20"/>
                <w:szCs w:val="20"/>
              </w:rPr>
            </w:pPr>
            <w:r w:rsidRPr="00CA69A2">
              <w:rPr>
                <w:rFonts w:asciiTheme="minorHAnsi" w:hAnsiTheme="minorHAnsi"/>
                <w:sz w:val="20"/>
                <w:szCs w:val="20"/>
              </w:rPr>
              <w:t>During the trial period the patient utilised the device in excess of 70% of nights.</w:t>
            </w:r>
          </w:p>
          <w:p w:rsidR="009E129B" w:rsidRPr="00CA69A2" w:rsidRDefault="009E129B" w:rsidP="002D66D6">
            <w:pPr>
              <w:pStyle w:val="ListParagraph"/>
              <w:numPr>
                <w:ilvl w:val="0"/>
                <w:numId w:val="33"/>
              </w:numPr>
              <w:tabs>
                <w:tab w:val="left" w:pos="4746"/>
              </w:tabs>
              <w:spacing w:before="120" w:after="120"/>
              <w:rPr>
                <w:rFonts w:asciiTheme="minorHAnsi" w:hAnsiTheme="minorHAnsi"/>
                <w:sz w:val="20"/>
                <w:szCs w:val="20"/>
              </w:rPr>
            </w:pPr>
            <w:r w:rsidRPr="00CA69A2">
              <w:rPr>
                <w:rFonts w:asciiTheme="minorHAnsi" w:hAnsiTheme="minorHAnsi"/>
                <w:sz w:val="20"/>
                <w:szCs w:val="20"/>
              </w:rPr>
              <w:t>During the trial period the patient utilised the device on average in excess of 4 hours per night.</w:t>
            </w:r>
          </w:p>
          <w:p w:rsidR="00C5793A" w:rsidRPr="00CA69A2" w:rsidRDefault="009E129B" w:rsidP="002D66D6">
            <w:pPr>
              <w:pStyle w:val="ListParagraph"/>
              <w:numPr>
                <w:ilvl w:val="0"/>
                <w:numId w:val="33"/>
              </w:numPr>
              <w:tabs>
                <w:tab w:val="left" w:pos="4746"/>
              </w:tabs>
              <w:spacing w:before="120" w:after="120"/>
              <w:rPr>
                <w:rFonts w:asciiTheme="minorHAnsi" w:hAnsiTheme="minorHAnsi"/>
                <w:sz w:val="20"/>
                <w:szCs w:val="20"/>
              </w:rPr>
            </w:pPr>
            <w:r w:rsidRPr="00CA69A2">
              <w:rPr>
                <w:rFonts w:asciiTheme="minorHAnsi" w:hAnsiTheme="minorHAnsi"/>
                <w:sz w:val="20"/>
                <w:szCs w:val="20"/>
              </w:rPr>
              <w:t xml:space="preserve">The trial outcome has clinically indicated that the patient is benefitting from the device.  There is improvement in their AHI or Epworth Scores. </w:t>
            </w:r>
          </w:p>
          <w:p w:rsidR="001F0AC7" w:rsidRPr="00CA69A2" w:rsidRDefault="001F0AC7" w:rsidP="001F0AC7">
            <w:pPr>
              <w:spacing w:before="120" w:after="120"/>
              <w:contextualSpacing/>
              <w:rPr>
                <w:rFonts w:asciiTheme="minorHAnsi" w:hAnsiTheme="minorHAnsi" w:cs="Arial"/>
                <w:b/>
                <w:bCs/>
                <w:sz w:val="20"/>
                <w:szCs w:val="20"/>
              </w:rPr>
            </w:pPr>
          </w:p>
          <w:p w:rsidR="001F0AC7" w:rsidRPr="00CA69A2" w:rsidRDefault="001F0AC7" w:rsidP="001F0AC7">
            <w:pPr>
              <w:spacing w:before="120" w:after="120"/>
              <w:contextualSpacing/>
              <w:rPr>
                <w:rFonts w:asciiTheme="minorHAnsi" w:hAnsiTheme="minorHAnsi" w:cs="Arial"/>
                <w:sz w:val="20"/>
                <w:szCs w:val="20"/>
                <w:lang w:val="en-US"/>
              </w:rPr>
            </w:pPr>
            <w:r w:rsidRPr="00CA69A2">
              <w:rPr>
                <w:rFonts w:asciiTheme="minorHAnsi" w:hAnsiTheme="minorHAnsi" w:cs="Arial"/>
                <w:sz w:val="20"/>
                <w:szCs w:val="20"/>
                <w:lang w:val="en-US"/>
              </w:rPr>
              <w:t>It is a legal requirement on every driver not to drive when their ability to drive safely is impaired, including when they are tired.</w:t>
            </w:r>
          </w:p>
          <w:p w:rsidR="001F0AC7" w:rsidRPr="00CA69A2" w:rsidRDefault="001F0AC7" w:rsidP="001F0AC7">
            <w:pPr>
              <w:spacing w:before="120" w:after="120"/>
              <w:contextualSpacing/>
              <w:rPr>
                <w:rFonts w:asciiTheme="minorHAnsi" w:hAnsiTheme="minorHAnsi" w:cs="Arial"/>
                <w:b/>
                <w:sz w:val="20"/>
                <w:szCs w:val="20"/>
                <w:lang w:val="en-US"/>
              </w:rPr>
            </w:pPr>
          </w:p>
          <w:p w:rsidR="001F0AC7" w:rsidRPr="00CA69A2" w:rsidRDefault="001F0AC7" w:rsidP="001F0AC7">
            <w:pPr>
              <w:tabs>
                <w:tab w:val="left" w:pos="4746"/>
              </w:tabs>
              <w:spacing w:before="120" w:after="120"/>
              <w:rPr>
                <w:rFonts w:asciiTheme="minorHAnsi" w:hAnsiTheme="minorHAnsi"/>
                <w:sz w:val="20"/>
                <w:szCs w:val="20"/>
              </w:rPr>
            </w:pPr>
            <w:r w:rsidRPr="00CA69A2">
              <w:rPr>
                <w:rFonts w:asciiTheme="minorHAnsi" w:hAnsiTheme="minorHAnsi" w:cs="Arial"/>
                <w:sz w:val="20"/>
                <w:szCs w:val="20"/>
              </w:rPr>
              <w:t>Untreated OSAHS leads to an increased risk of motor accidents. It is the responsibility of drivers to cease driving until their symptoms resolve and inform the DVLA if appropriate (as advised by clinicians). The DVLA are usually willing to allow car drivers to continue driving once they are established on a successful therapy and reviewed by clinicians at intervals of not more than 3 years.</w:t>
            </w:r>
          </w:p>
        </w:tc>
      </w:tr>
      <w:tr w:rsidR="007B758E" w:rsidRPr="00CA69A2" w:rsidTr="00802CA8">
        <w:tc>
          <w:tcPr>
            <w:tcW w:w="2093" w:type="dxa"/>
            <w:shd w:val="clear" w:color="auto" w:fill="D9D9D9" w:themeFill="background1" w:themeFillShade="D9"/>
          </w:tcPr>
          <w:p w:rsidR="007B758E" w:rsidRPr="00CA69A2" w:rsidRDefault="007B758E" w:rsidP="00D82C15">
            <w:pPr>
              <w:rPr>
                <w:rFonts w:asciiTheme="minorHAnsi" w:hAnsiTheme="minorHAnsi"/>
                <w:b/>
                <w:sz w:val="20"/>
                <w:szCs w:val="20"/>
              </w:rPr>
            </w:pPr>
            <w:r w:rsidRPr="00CA69A2">
              <w:rPr>
                <w:rFonts w:asciiTheme="minorHAnsi" w:hAnsiTheme="minorHAnsi"/>
                <w:b/>
                <w:sz w:val="20"/>
                <w:szCs w:val="20"/>
              </w:rPr>
              <w:t>Evidence/Summary of Rationale</w:t>
            </w:r>
          </w:p>
        </w:tc>
        <w:tc>
          <w:tcPr>
            <w:tcW w:w="7149" w:type="dxa"/>
          </w:tcPr>
          <w:p w:rsidR="007B758E" w:rsidRPr="00CA69A2" w:rsidRDefault="00CF68F8" w:rsidP="00D82C15">
            <w:pPr>
              <w:contextualSpacing/>
              <w:rPr>
                <w:rFonts w:asciiTheme="minorHAnsi" w:eastAsia="Arial" w:hAnsiTheme="minorHAnsi" w:cs="Arial"/>
                <w:spacing w:val="1"/>
                <w:sz w:val="20"/>
                <w:szCs w:val="20"/>
              </w:rPr>
            </w:pPr>
            <w:r w:rsidRPr="00CF68F8">
              <w:rPr>
                <w:sz w:val="20"/>
              </w:rPr>
              <w:t>The evidence for treatment of symptomatic patients with mild OSA is not as strong. However, there may be people with mild severity grading, who have considerable OSA symptoms affecting their quality of life that may benefit from CPAP (e.g. lorry drivers).</w:t>
            </w:r>
          </w:p>
        </w:tc>
      </w:tr>
      <w:tr w:rsidR="00CF68F8" w:rsidRPr="00CA69A2" w:rsidTr="00802CA8">
        <w:tc>
          <w:tcPr>
            <w:tcW w:w="2093" w:type="dxa"/>
            <w:shd w:val="clear" w:color="auto" w:fill="D9D9D9" w:themeFill="background1" w:themeFillShade="D9"/>
          </w:tcPr>
          <w:p w:rsidR="00CF68F8" w:rsidRPr="00CA69A2" w:rsidRDefault="00CF68F8" w:rsidP="00D82C15">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CF68F8" w:rsidRPr="00CF68F8" w:rsidRDefault="00CF68F8" w:rsidP="00FC45FB">
            <w:pPr>
              <w:rPr>
                <w:rFonts w:asciiTheme="minorHAnsi" w:eastAsia="Arial" w:hAnsiTheme="minorHAnsi" w:cs="Arial"/>
                <w:spacing w:val="1"/>
                <w:sz w:val="20"/>
                <w:szCs w:val="20"/>
              </w:rPr>
            </w:pPr>
            <w:r>
              <w:rPr>
                <w:rFonts w:asciiTheme="minorHAnsi" w:eastAsia="Arial" w:hAnsiTheme="minorHAnsi" w:cs="Arial"/>
                <w:spacing w:val="1"/>
                <w:sz w:val="20"/>
                <w:szCs w:val="20"/>
              </w:rPr>
              <w:t>1</w:t>
            </w:r>
            <w:r w:rsidRPr="00CF68F8">
              <w:rPr>
                <w:rFonts w:asciiTheme="minorHAnsi" w:eastAsia="Arial" w:hAnsiTheme="minorHAnsi" w:cs="Arial"/>
                <w:spacing w:val="1"/>
                <w:sz w:val="20"/>
                <w:szCs w:val="20"/>
                <w:vertAlign w:val="superscript"/>
              </w:rPr>
              <w:t>st</w:t>
            </w:r>
            <w:r>
              <w:rPr>
                <w:rFonts w:asciiTheme="minorHAnsi" w:eastAsia="Arial" w:hAnsiTheme="minorHAnsi" w:cs="Arial"/>
                <w:spacing w:val="1"/>
                <w:sz w:val="20"/>
                <w:szCs w:val="20"/>
              </w:rPr>
              <w:t xml:space="preserve"> April 2019</w:t>
            </w:r>
          </w:p>
        </w:tc>
      </w:tr>
      <w:tr w:rsidR="00CF68F8" w:rsidRPr="00CA69A2" w:rsidTr="00802CA8">
        <w:tc>
          <w:tcPr>
            <w:tcW w:w="2093" w:type="dxa"/>
            <w:shd w:val="clear" w:color="auto" w:fill="D9D9D9" w:themeFill="background1" w:themeFillShade="D9"/>
          </w:tcPr>
          <w:p w:rsidR="00CF68F8" w:rsidRPr="00CA69A2" w:rsidRDefault="00CF68F8" w:rsidP="00D82C15">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CF68F8" w:rsidRPr="00CA69A2" w:rsidRDefault="00CF68F8" w:rsidP="00FC45FB">
            <w:pPr>
              <w:rPr>
                <w:rFonts w:asciiTheme="minorHAnsi" w:hAnsiTheme="minorHAnsi"/>
                <w:sz w:val="20"/>
                <w:szCs w:val="20"/>
              </w:rPr>
            </w:pPr>
            <w:r>
              <w:rPr>
                <w:rFonts w:asciiTheme="minorHAnsi" w:hAnsiTheme="minorHAnsi"/>
                <w:sz w:val="20"/>
                <w:szCs w:val="20"/>
              </w:rPr>
              <w:t>1</w:t>
            </w:r>
            <w:r w:rsidRPr="00CF68F8">
              <w:rPr>
                <w:rFonts w:asciiTheme="minorHAnsi" w:hAnsiTheme="minorHAnsi"/>
                <w:sz w:val="20"/>
                <w:szCs w:val="20"/>
                <w:vertAlign w:val="superscript"/>
              </w:rPr>
              <w:t>st</w:t>
            </w:r>
            <w:r>
              <w:rPr>
                <w:rFonts w:asciiTheme="minorHAnsi" w:hAnsiTheme="minorHAnsi"/>
                <w:sz w:val="20"/>
                <w:szCs w:val="20"/>
              </w:rPr>
              <w:t xml:space="preserve"> April 2021</w:t>
            </w:r>
          </w:p>
        </w:tc>
      </w:tr>
    </w:tbl>
    <w:p w:rsidR="007B758E" w:rsidRPr="00CA69A2" w:rsidRDefault="007B758E">
      <w:pPr>
        <w:rPr>
          <w:rFonts w:asciiTheme="minorHAnsi" w:hAnsiTheme="minorHAnsi"/>
          <w:sz w:val="20"/>
          <w:szCs w:val="20"/>
        </w:rPr>
      </w:pPr>
    </w:p>
    <w:p w:rsidR="00EE7F1B" w:rsidRPr="0003347F" w:rsidRDefault="0003347F" w:rsidP="00EE7F1B">
      <w:pPr>
        <w:pStyle w:val="Heading1"/>
        <w:rPr>
          <w:szCs w:val="20"/>
        </w:rPr>
      </w:pPr>
      <w:bookmarkStart w:id="61" w:name="_Toc1739988"/>
      <w:r>
        <w:rPr>
          <w:szCs w:val="20"/>
        </w:rPr>
        <w:t>Urological</w:t>
      </w:r>
      <w:r w:rsidR="00EE7F1B" w:rsidRPr="0003347F">
        <w:rPr>
          <w:szCs w:val="20"/>
        </w:rPr>
        <w:t xml:space="preserve"> Interventions</w:t>
      </w:r>
      <w:bookmarkEnd w:id="61"/>
    </w:p>
    <w:p w:rsidR="00083B11" w:rsidRPr="00CA69A2" w:rsidRDefault="00083B11" w:rsidP="00083B11">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936"/>
      </w:tblGrid>
      <w:tr w:rsidR="00083B11" w:rsidRPr="00CA69A2" w:rsidTr="00D21DEE">
        <w:tc>
          <w:tcPr>
            <w:tcW w:w="2093" w:type="dxa"/>
            <w:shd w:val="clear" w:color="auto" w:fill="D9D9D9" w:themeFill="background1" w:themeFillShade="D9"/>
          </w:tcPr>
          <w:p w:rsidR="00083B11" w:rsidRPr="00CA69A2" w:rsidRDefault="00083B11" w:rsidP="00D9581A">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083B11" w:rsidRPr="00CA69A2" w:rsidRDefault="00A35DD4" w:rsidP="00D9581A">
            <w:pPr>
              <w:pStyle w:val="Heading2"/>
              <w:rPr>
                <w:sz w:val="20"/>
                <w:szCs w:val="20"/>
              </w:rPr>
            </w:pPr>
            <w:bookmarkStart w:id="62" w:name="_Toc1739989"/>
            <w:r w:rsidRPr="00CA69A2">
              <w:rPr>
                <w:sz w:val="20"/>
                <w:szCs w:val="20"/>
              </w:rPr>
              <w:t>C</w:t>
            </w:r>
            <w:r w:rsidR="00083B11" w:rsidRPr="00CA69A2">
              <w:rPr>
                <w:sz w:val="20"/>
                <w:szCs w:val="20"/>
              </w:rPr>
              <w:t>ircumcision</w:t>
            </w:r>
            <w:r w:rsidRPr="00CA69A2">
              <w:rPr>
                <w:sz w:val="20"/>
                <w:szCs w:val="20"/>
              </w:rPr>
              <w:t xml:space="preserve"> – Male Adults</w:t>
            </w:r>
            <w:bookmarkEnd w:id="62"/>
          </w:p>
        </w:tc>
      </w:tr>
      <w:tr w:rsidR="00083B11" w:rsidRPr="00CA69A2" w:rsidTr="00D21DEE">
        <w:tc>
          <w:tcPr>
            <w:tcW w:w="2093" w:type="dxa"/>
            <w:shd w:val="clear" w:color="auto" w:fill="D9D9D9" w:themeFill="background1" w:themeFillShade="D9"/>
          </w:tcPr>
          <w:p w:rsidR="00083B11" w:rsidRPr="00CA69A2" w:rsidRDefault="00083B11" w:rsidP="00D9581A">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083B11" w:rsidRPr="00CA69A2" w:rsidRDefault="00083B11" w:rsidP="00D9581A">
            <w:pPr>
              <w:rPr>
                <w:rFonts w:asciiTheme="minorHAnsi" w:hAnsiTheme="minorHAnsi"/>
                <w:sz w:val="20"/>
                <w:szCs w:val="20"/>
              </w:rPr>
            </w:pPr>
            <w:r w:rsidRPr="00CA69A2">
              <w:rPr>
                <w:rFonts w:asciiTheme="minorHAnsi" w:hAnsiTheme="minorHAnsi"/>
                <w:sz w:val="20"/>
                <w:szCs w:val="20"/>
              </w:rPr>
              <w:t>Clinical Health indications requiring surgical removal of foreskin</w:t>
            </w:r>
            <w:r w:rsidR="00A35DD4" w:rsidRPr="00CA69A2">
              <w:rPr>
                <w:rFonts w:asciiTheme="minorHAnsi" w:hAnsiTheme="minorHAnsi"/>
                <w:sz w:val="20"/>
                <w:szCs w:val="20"/>
              </w:rPr>
              <w:t>(over 18 years old)</w:t>
            </w:r>
          </w:p>
        </w:tc>
      </w:tr>
      <w:tr w:rsidR="00083B11" w:rsidRPr="00CA69A2" w:rsidTr="00D21DEE">
        <w:tc>
          <w:tcPr>
            <w:tcW w:w="2093" w:type="dxa"/>
            <w:shd w:val="clear" w:color="auto" w:fill="D9D9D9" w:themeFill="background1" w:themeFillShade="D9"/>
          </w:tcPr>
          <w:p w:rsidR="00083B11" w:rsidRPr="00CA69A2" w:rsidRDefault="00083B11" w:rsidP="00D9581A">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083B11" w:rsidRPr="00CA69A2" w:rsidRDefault="00083B11" w:rsidP="00CF68F8">
            <w:pPr>
              <w:spacing w:before="120" w:after="120" w:line="276" w:lineRule="auto"/>
              <w:rPr>
                <w:rFonts w:asciiTheme="minorHAnsi" w:hAnsiTheme="minorHAnsi"/>
                <w:sz w:val="20"/>
                <w:szCs w:val="20"/>
              </w:rPr>
            </w:pPr>
            <w:r w:rsidRPr="00CA69A2">
              <w:rPr>
                <w:rFonts w:asciiTheme="minorHAnsi" w:hAnsiTheme="minorHAnsi"/>
                <w:sz w:val="20"/>
                <w:szCs w:val="20"/>
              </w:rPr>
              <w:t xml:space="preserve">Circumcision is NOT commissioned for cultural, religious or cosmetic reasons. </w:t>
            </w:r>
          </w:p>
          <w:p w:rsidR="00083B11" w:rsidRPr="00CA69A2" w:rsidRDefault="00083B11" w:rsidP="00CF68F8">
            <w:pPr>
              <w:spacing w:before="120" w:after="120" w:line="276" w:lineRule="auto"/>
              <w:rPr>
                <w:rFonts w:asciiTheme="minorHAnsi" w:hAnsiTheme="minorHAnsi"/>
                <w:sz w:val="20"/>
                <w:szCs w:val="20"/>
              </w:rPr>
            </w:pPr>
            <w:r w:rsidRPr="00CA69A2">
              <w:rPr>
                <w:rFonts w:asciiTheme="minorHAnsi" w:hAnsiTheme="minorHAnsi"/>
                <w:sz w:val="20"/>
                <w:szCs w:val="20"/>
              </w:rPr>
              <w:t xml:space="preserve">This intervention is a Category Two Evidence Based Intervention; therefore, any requests for funding should in the first instance be made via the Prior Approval </w:t>
            </w:r>
            <w:r w:rsidRPr="00CA69A2">
              <w:rPr>
                <w:rFonts w:asciiTheme="minorHAnsi" w:hAnsiTheme="minorHAnsi"/>
                <w:sz w:val="20"/>
                <w:szCs w:val="20"/>
              </w:rPr>
              <w:lastRenderedPageBreak/>
              <w:t>System.  If unsuccessful via Prior Approval the referring clinician can choose to submit an Individual Funding Request if exceptionality is considered present.</w:t>
            </w:r>
          </w:p>
          <w:p w:rsidR="00083B11" w:rsidRPr="00CA69A2" w:rsidRDefault="00083B11" w:rsidP="00CF68F8">
            <w:pPr>
              <w:spacing w:before="120" w:after="120" w:line="276" w:lineRule="auto"/>
              <w:rPr>
                <w:rFonts w:asciiTheme="minorHAnsi" w:hAnsiTheme="minorHAnsi"/>
                <w:sz w:val="20"/>
                <w:szCs w:val="20"/>
              </w:rPr>
            </w:pPr>
            <w:r w:rsidRPr="00CA69A2">
              <w:rPr>
                <w:rFonts w:asciiTheme="minorHAnsi" w:hAnsiTheme="minorHAnsi"/>
                <w:sz w:val="20"/>
                <w:szCs w:val="20"/>
              </w:rPr>
              <w:t>It must be noted that any potentially malignant lesions of the prepuce or those causing diagnostic uncertainty must be referred via the 2</w:t>
            </w:r>
            <w:r w:rsidR="00A35DD4" w:rsidRPr="00CA69A2">
              <w:rPr>
                <w:rFonts w:asciiTheme="minorHAnsi" w:hAnsiTheme="minorHAnsi"/>
                <w:sz w:val="20"/>
                <w:szCs w:val="20"/>
              </w:rPr>
              <w:t xml:space="preserve"> </w:t>
            </w:r>
            <w:r w:rsidRPr="00CA69A2">
              <w:rPr>
                <w:rFonts w:asciiTheme="minorHAnsi" w:hAnsiTheme="minorHAnsi"/>
                <w:sz w:val="20"/>
                <w:szCs w:val="20"/>
              </w:rPr>
              <w:t>week wait pathway and do not require funding approval.</w:t>
            </w:r>
          </w:p>
          <w:p w:rsidR="00083B11" w:rsidRPr="00CA69A2" w:rsidRDefault="00083B11" w:rsidP="00CF68F8">
            <w:pPr>
              <w:spacing w:before="120" w:after="120" w:line="276" w:lineRule="auto"/>
              <w:jc w:val="both"/>
              <w:rPr>
                <w:rFonts w:asciiTheme="minorHAnsi" w:hAnsiTheme="minorHAnsi" w:cs="Arial"/>
                <w:sz w:val="20"/>
                <w:szCs w:val="20"/>
              </w:rPr>
            </w:pPr>
            <w:r w:rsidRPr="00CA69A2">
              <w:rPr>
                <w:rFonts w:asciiTheme="minorHAnsi" w:hAnsiTheme="minorHAnsi"/>
                <w:sz w:val="20"/>
                <w:szCs w:val="20"/>
              </w:rPr>
              <w:t xml:space="preserve">Any of the </w:t>
            </w:r>
            <w:r w:rsidRPr="00CA69A2">
              <w:rPr>
                <w:rFonts w:asciiTheme="minorHAnsi" w:hAnsiTheme="minorHAnsi" w:cs="Arial"/>
                <w:sz w:val="20"/>
                <w:szCs w:val="20"/>
              </w:rPr>
              <w:t>following clinical indications must be present:</w:t>
            </w:r>
          </w:p>
          <w:p w:rsidR="00083B11" w:rsidRPr="00CA69A2" w:rsidRDefault="00083B11" w:rsidP="00CF68F8">
            <w:pPr>
              <w:pStyle w:val="Default"/>
              <w:numPr>
                <w:ilvl w:val="0"/>
                <w:numId w:val="22"/>
              </w:numPr>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 xml:space="preserve">Congenital abnormalities with functional impairment </w:t>
            </w:r>
          </w:p>
          <w:p w:rsidR="00083B11" w:rsidRPr="00CA69A2" w:rsidRDefault="00083B11" w:rsidP="00CF68F8">
            <w:pPr>
              <w:pStyle w:val="Default"/>
              <w:numPr>
                <w:ilvl w:val="0"/>
                <w:numId w:val="22"/>
              </w:numPr>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 xml:space="preserve">Distal scarring of the preputial orifice </w:t>
            </w:r>
          </w:p>
          <w:p w:rsidR="00083B11" w:rsidRPr="00CA69A2" w:rsidRDefault="00083B11" w:rsidP="00CF68F8">
            <w:pPr>
              <w:pStyle w:val="Default"/>
              <w:numPr>
                <w:ilvl w:val="0"/>
                <w:numId w:val="22"/>
              </w:numPr>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 xml:space="preserve">Painful erections secondary to a tight foreskin </w:t>
            </w:r>
          </w:p>
          <w:p w:rsidR="00083B11" w:rsidRPr="00CA69A2" w:rsidRDefault="00083B11" w:rsidP="00CF68F8">
            <w:pPr>
              <w:pStyle w:val="Default"/>
              <w:numPr>
                <w:ilvl w:val="0"/>
                <w:numId w:val="22"/>
              </w:numPr>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Recurrent bouts of infection (balanitis/</w:t>
            </w:r>
            <w:proofErr w:type="spellStart"/>
            <w:r w:rsidRPr="00CA69A2">
              <w:rPr>
                <w:rFonts w:asciiTheme="minorHAnsi" w:hAnsiTheme="minorHAnsi"/>
                <w:sz w:val="20"/>
                <w:szCs w:val="20"/>
              </w:rPr>
              <w:t>balanoposthitis</w:t>
            </w:r>
            <w:proofErr w:type="spellEnd"/>
            <w:r w:rsidRPr="00CA69A2">
              <w:rPr>
                <w:rFonts w:asciiTheme="minorHAnsi" w:hAnsiTheme="minorHAnsi"/>
                <w:sz w:val="20"/>
                <w:szCs w:val="20"/>
              </w:rPr>
              <w:t xml:space="preserve">) </w:t>
            </w:r>
          </w:p>
          <w:p w:rsidR="00083B11" w:rsidRPr="00CA69A2" w:rsidRDefault="00083B11" w:rsidP="00CF68F8">
            <w:pPr>
              <w:pStyle w:val="Default"/>
              <w:numPr>
                <w:ilvl w:val="0"/>
                <w:numId w:val="22"/>
              </w:numPr>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 xml:space="preserve">Redundant prepuce, </w:t>
            </w:r>
            <w:proofErr w:type="spellStart"/>
            <w:r w:rsidRPr="00CA69A2">
              <w:rPr>
                <w:rFonts w:asciiTheme="minorHAnsi" w:hAnsiTheme="minorHAnsi"/>
                <w:sz w:val="20"/>
                <w:szCs w:val="20"/>
              </w:rPr>
              <w:t>phimosis</w:t>
            </w:r>
            <w:proofErr w:type="spellEnd"/>
            <w:r w:rsidRPr="00CA69A2">
              <w:rPr>
                <w:rFonts w:asciiTheme="minorHAnsi" w:hAnsiTheme="minorHAnsi"/>
                <w:sz w:val="20"/>
                <w:szCs w:val="20"/>
              </w:rPr>
              <w:t xml:space="preserve"> (inability to retract the foreskin due to a narrow </w:t>
            </w:r>
            <w:proofErr w:type="spellStart"/>
            <w:r w:rsidRPr="00CA69A2">
              <w:rPr>
                <w:rFonts w:asciiTheme="minorHAnsi" w:hAnsiTheme="minorHAnsi"/>
                <w:sz w:val="20"/>
                <w:szCs w:val="20"/>
              </w:rPr>
              <w:t>prepucial</w:t>
            </w:r>
            <w:proofErr w:type="spellEnd"/>
            <w:r w:rsidRPr="00CA69A2">
              <w:rPr>
                <w:rFonts w:asciiTheme="minorHAnsi" w:hAnsiTheme="minorHAnsi"/>
                <w:sz w:val="20"/>
                <w:szCs w:val="20"/>
              </w:rPr>
              <w:t xml:space="preserve"> ring) sufficient to cause ballooning of the foreskin on micturition; and </w:t>
            </w:r>
            <w:proofErr w:type="spellStart"/>
            <w:r w:rsidRPr="00CA69A2">
              <w:rPr>
                <w:rFonts w:asciiTheme="minorHAnsi" w:hAnsiTheme="minorHAnsi"/>
                <w:sz w:val="20"/>
                <w:szCs w:val="20"/>
              </w:rPr>
              <w:t>paraphimosis</w:t>
            </w:r>
            <w:proofErr w:type="spellEnd"/>
            <w:r w:rsidRPr="00CA69A2">
              <w:rPr>
                <w:rFonts w:asciiTheme="minorHAnsi" w:hAnsiTheme="minorHAnsi"/>
                <w:sz w:val="20"/>
                <w:szCs w:val="20"/>
              </w:rPr>
              <w:t xml:space="preserve"> (inability to pull forward a retracted foreskin). </w:t>
            </w:r>
          </w:p>
          <w:p w:rsidR="00083B11" w:rsidRPr="00CA69A2" w:rsidRDefault="00083B11" w:rsidP="00CF68F8">
            <w:pPr>
              <w:pStyle w:val="Default"/>
              <w:numPr>
                <w:ilvl w:val="0"/>
                <w:numId w:val="22"/>
              </w:numPr>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 xml:space="preserve">Lichen </w:t>
            </w:r>
            <w:proofErr w:type="spellStart"/>
            <w:r w:rsidRPr="00CA69A2">
              <w:rPr>
                <w:rFonts w:asciiTheme="minorHAnsi" w:hAnsiTheme="minorHAnsi"/>
                <w:sz w:val="20"/>
                <w:szCs w:val="20"/>
              </w:rPr>
              <w:t>sclerosus</w:t>
            </w:r>
            <w:proofErr w:type="spellEnd"/>
            <w:r w:rsidRPr="00CA69A2">
              <w:rPr>
                <w:rFonts w:asciiTheme="minorHAnsi" w:hAnsiTheme="minorHAnsi"/>
                <w:sz w:val="20"/>
                <w:szCs w:val="20"/>
              </w:rPr>
              <w:t xml:space="preserve"> (balanitis xerotica obliterans) -chronic inflammation leading to a rigid fibrous foreskin. </w:t>
            </w:r>
          </w:p>
          <w:p w:rsidR="00083B11" w:rsidRPr="00CA69A2" w:rsidRDefault="00083B11" w:rsidP="00CF68F8">
            <w:pPr>
              <w:pStyle w:val="Default"/>
              <w:numPr>
                <w:ilvl w:val="0"/>
                <w:numId w:val="22"/>
              </w:numPr>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 xml:space="preserve">Pain on intercourse </w:t>
            </w:r>
          </w:p>
          <w:p w:rsidR="00083B11" w:rsidRPr="00CF68F8" w:rsidRDefault="00083B11" w:rsidP="00CF68F8">
            <w:pPr>
              <w:pStyle w:val="Default"/>
              <w:numPr>
                <w:ilvl w:val="0"/>
                <w:numId w:val="22"/>
              </w:numPr>
              <w:spacing w:before="120" w:after="120" w:line="276" w:lineRule="auto"/>
              <w:ind w:left="453" w:hanging="357"/>
              <w:contextualSpacing/>
              <w:rPr>
                <w:rFonts w:asciiTheme="minorHAnsi" w:hAnsiTheme="minorHAnsi"/>
                <w:sz w:val="20"/>
                <w:szCs w:val="20"/>
              </w:rPr>
            </w:pPr>
            <w:r w:rsidRPr="00CA69A2">
              <w:rPr>
                <w:rFonts w:asciiTheme="minorHAnsi" w:hAnsiTheme="minorHAnsi"/>
                <w:sz w:val="20"/>
                <w:szCs w:val="20"/>
              </w:rPr>
              <w:t xml:space="preserve">Traumatic injury </w:t>
            </w:r>
          </w:p>
        </w:tc>
      </w:tr>
      <w:tr w:rsidR="00083B11" w:rsidRPr="00CA69A2" w:rsidTr="00D21DEE">
        <w:tc>
          <w:tcPr>
            <w:tcW w:w="2093" w:type="dxa"/>
            <w:shd w:val="clear" w:color="auto" w:fill="D9D9D9" w:themeFill="background1" w:themeFillShade="D9"/>
          </w:tcPr>
          <w:p w:rsidR="00083B11" w:rsidRPr="00CA69A2" w:rsidRDefault="00083B11" w:rsidP="00D9581A">
            <w:pPr>
              <w:rPr>
                <w:rFonts w:asciiTheme="minorHAnsi" w:hAnsiTheme="minorHAnsi"/>
                <w:b/>
                <w:sz w:val="20"/>
                <w:szCs w:val="20"/>
              </w:rPr>
            </w:pPr>
            <w:r w:rsidRPr="00CA69A2">
              <w:rPr>
                <w:rFonts w:asciiTheme="minorHAnsi" w:hAnsiTheme="minorHAnsi"/>
                <w:b/>
                <w:sz w:val="20"/>
                <w:szCs w:val="20"/>
              </w:rPr>
              <w:lastRenderedPageBreak/>
              <w:t>Evidence/Summary of Rationale</w:t>
            </w:r>
          </w:p>
        </w:tc>
        <w:tc>
          <w:tcPr>
            <w:tcW w:w="7149" w:type="dxa"/>
          </w:tcPr>
          <w:p w:rsidR="00083B11" w:rsidRPr="00CA69A2" w:rsidRDefault="00CF68F8" w:rsidP="00CF68F8">
            <w:pPr>
              <w:spacing w:before="120" w:after="120" w:line="276" w:lineRule="auto"/>
              <w:rPr>
                <w:rFonts w:asciiTheme="minorHAnsi" w:eastAsia="Arial" w:hAnsiTheme="minorHAnsi" w:cs="Arial"/>
                <w:spacing w:val="1"/>
                <w:sz w:val="20"/>
                <w:szCs w:val="20"/>
              </w:rPr>
            </w:pPr>
            <w:r>
              <w:rPr>
                <w:sz w:val="20"/>
              </w:rPr>
              <w:t xml:space="preserve">The BMA </w:t>
            </w:r>
            <w:r w:rsidRPr="00CF68F8">
              <w:rPr>
                <w:sz w:val="20"/>
              </w:rPr>
              <w:t xml:space="preserve">states that to circumcise for therapeutic reasons where medical research has shown other techniques (such as topical steroids or manual stretching under local anaesthetic) to be at least as effective and less invasive, would be unethical and inappropriate. Common risks of surgical circumcision include bleeding, local sepsis, oozing, discomfort &gt;7 days, meatal scabbing or stenosis, removal of too much or too little skin, urethral injury, amputation of the </w:t>
            </w:r>
            <w:r>
              <w:rPr>
                <w:sz w:val="20"/>
              </w:rPr>
              <w:t>glans and inclusion cyst</w:t>
            </w:r>
            <w:r w:rsidRPr="00CF68F8">
              <w:rPr>
                <w:sz w:val="20"/>
              </w:rPr>
              <w:t>. Furthermore, long-term psychological trauma and possible decreased sexual pleasure have also been reported. There are claims that there may be health benefits associated with this procedure, for example a lower rate of penile cancer and a reduced chance of sexual transmitted diseases (includi</w:t>
            </w:r>
            <w:r>
              <w:rPr>
                <w:sz w:val="20"/>
              </w:rPr>
              <w:t>ng HIV among heterosexual men)</w:t>
            </w:r>
            <w:r w:rsidRPr="00CF68F8">
              <w:rPr>
                <w:sz w:val="20"/>
              </w:rPr>
              <w:t>. However, the overall clinical and cost-effectiveness evidence is inconclusive. Condoms are far more effective (98% effective if used correctly) than circumcision for preventing STIs.</w:t>
            </w:r>
          </w:p>
        </w:tc>
      </w:tr>
      <w:tr w:rsidR="00CF68F8" w:rsidRPr="00CA69A2" w:rsidTr="00D21DEE">
        <w:tc>
          <w:tcPr>
            <w:tcW w:w="2093" w:type="dxa"/>
            <w:shd w:val="clear" w:color="auto" w:fill="D9D9D9" w:themeFill="background1" w:themeFillShade="D9"/>
          </w:tcPr>
          <w:p w:rsidR="00CF68F8" w:rsidRPr="00CA69A2" w:rsidRDefault="00CF68F8" w:rsidP="00D9581A">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CF68F8" w:rsidRPr="00CF68F8" w:rsidRDefault="00CF68F8" w:rsidP="00FC45FB">
            <w:pPr>
              <w:rPr>
                <w:rFonts w:asciiTheme="minorHAnsi" w:eastAsia="Arial" w:hAnsiTheme="minorHAnsi" w:cs="Arial"/>
                <w:spacing w:val="1"/>
                <w:sz w:val="20"/>
                <w:szCs w:val="20"/>
              </w:rPr>
            </w:pPr>
            <w:r>
              <w:rPr>
                <w:rFonts w:asciiTheme="minorHAnsi" w:eastAsia="Arial" w:hAnsiTheme="minorHAnsi" w:cs="Arial"/>
                <w:spacing w:val="1"/>
                <w:sz w:val="20"/>
                <w:szCs w:val="20"/>
              </w:rPr>
              <w:t>1</w:t>
            </w:r>
            <w:r w:rsidRPr="00CF68F8">
              <w:rPr>
                <w:rFonts w:asciiTheme="minorHAnsi" w:eastAsia="Arial" w:hAnsiTheme="minorHAnsi" w:cs="Arial"/>
                <w:spacing w:val="1"/>
                <w:sz w:val="20"/>
                <w:szCs w:val="20"/>
                <w:vertAlign w:val="superscript"/>
              </w:rPr>
              <w:t>st</w:t>
            </w:r>
            <w:r>
              <w:rPr>
                <w:rFonts w:asciiTheme="minorHAnsi" w:eastAsia="Arial" w:hAnsiTheme="minorHAnsi" w:cs="Arial"/>
                <w:spacing w:val="1"/>
                <w:sz w:val="20"/>
                <w:szCs w:val="20"/>
              </w:rPr>
              <w:t xml:space="preserve"> April 2019</w:t>
            </w:r>
          </w:p>
        </w:tc>
      </w:tr>
      <w:tr w:rsidR="00CF68F8" w:rsidRPr="00CA69A2" w:rsidTr="00D21DEE">
        <w:tc>
          <w:tcPr>
            <w:tcW w:w="2093" w:type="dxa"/>
            <w:shd w:val="clear" w:color="auto" w:fill="D9D9D9" w:themeFill="background1" w:themeFillShade="D9"/>
          </w:tcPr>
          <w:p w:rsidR="00CF68F8" w:rsidRPr="00CA69A2" w:rsidRDefault="00CF68F8" w:rsidP="00D9581A">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CF68F8" w:rsidRPr="00CA69A2" w:rsidRDefault="00CF68F8" w:rsidP="00FC45FB">
            <w:pPr>
              <w:rPr>
                <w:rFonts w:asciiTheme="minorHAnsi" w:hAnsiTheme="minorHAnsi"/>
                <w:sz w:val="20"/>
                <w:szCs w:val="20"/>
              </w:rPr>
            </w:pPr>
            <w:r>
              <w:rPr>
                <w:rFonts w:asciiTheme="minorHAnsi" w:hAnsiTheme="minorHAnsi"/>
                <w:sz w:val="20"/>
                <w:szCs w:val="20"/>
              </w:rPr>
              <w:t>1</w:t>
            </w:r>
            <w:r w:rsidRPr="00CF68F8">
              <w:rPr>
                <w:rFonts w:asciiTheme="minorHAnsi" w:hAnsiTheme="minorHAnsi"/>
                <w:sz w:val="20"/>
                <w:szCs w:val="20"/>
                <w:vertAlign w:val="superscript"/>
              </w:rPr>
              <w:t>st</w:t>
            </w:r>
            <w:r>
              <w:rPr>
                <w:rFonts w:asciiTheme="minorHAnsi" w:hAnsiTheme="minorHAnsi"/>
                <w:sz w:val="20"/>
                <w:szCs w:val="20"/>
              </w:rPr>
              <w:t xml:space="preserve"> April 2021</w:t>
            </w:r>
          </w:p>
        </w:tc>
      </w:tr>
    </w:tbl>
    <w:p w:rsidR="00083B11" w:rsidRPr="00CA69A2" w:rsidRDefault="00083B11" w:rsidP="00083B11">
      <w:pPr>
        <w:rPr>
          <w:rFonts w:asciiTheme="minorHAnsi" w:hAnsiTheme="minorHAnsi"/>
          <w:sz w:val="20"/>
          <w:szCs w:val="20"/>
        </w:rPr>
      </w:pPr>
    </w:p>
    <w:p w:rsidR="00083B11" w:rsidRPr="00CA69A2" w:rsidRDefault="00083B11" w:rsidP="00083B11">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936"/>
      </w:tblGrid>
      <w:tr w:rsidR="00A35DD4" w:rsidRPr="00CA69A2" w:rsidTr="00D21DEE">
        <w:tc>
          <w:tcPr>
            <w:tcW w:w="2093" w:type="dxa"/>
            <w:shd w:val="clear" w:color="auto" w:fill="D9D9D9" w:themeFill="background1" w:themeFillShade="D9"/>
          </w:tcPr>
          <w:p w:rsidR="00A35DD4" w:rsidRPr="00CA69A2" w:rsidRDefault="00A35DD4" w:rsidP="00D9581A">
            <w:pPr>
              <w:rPr>
                <w:rFonts w:asciiTheme="minorHAnsi" w:hAnsiTheme="minorHAnsi"/>
                <w:b/>
                <w:sz w:val="20"/>
                <w:szCs w:val="20"/>
              </w:rPr>
            </w:pPr>
            <w:r w:rsidRPr="00CA69A2">
              <w:rPr>
                <w:rFonts w:asciiTheme="minorHAnsi" w:hAnsiTheme="minorHAnsi"/>
                <w:b/>
                <w:sz w:val="20"/>
                <w:szCs w:val="20"/>
              </w:rPr>
              <w:t>Intervention</w:t>
            </w:r>
          </w:p>
        </w:tc>
        <w:tc>
          <w:tcPr>
            <w:tcW w:w="7149" w:type="dxa"/>
          </w:tcPr>
          <w:p w:rsidR="00A35DD4" w:rsidRPr="00CA69A2" w:rsidRDefault="00A35DD4" w:rsidP="00D9581A">
            <w:pPr>
              <w:pStyle w:val="Heading2"/>
              <w:rPr>
                <w:sz w:val="20"/>
                <w:szCs w:val="20"/>
              </w:rPr>
            </w:pPr>
            <w:bookmarkStart w:id="63" w:name="_Toc1739990"/>
            <w:r w:rsidRPr="00CA69A2">
              <w:rPr>
                <w:sz w:val="20"/>
                <w:szCs w:val="20"/>
              </w:rPr>
              <w:t xml:space="preserve">Circumcision </w:t>
            </w:r>
            <w:r w:rsidR="003E54DC" w:rsidRPr="00CA69A2">
              <w:rPr>
                <w:sz w:val="20"/>
                <w:szCs w:val="20"/>
              </w:rPr>
              <w:t>– Male</w:t>
            </w:r>
            <w:r w:rsidRPr="00CA69A2">
              <w:rPr>
                <w:sz w:val="20"/>
                <w:szCs w:val="20"/>
              </w:rPr>
              <w:t xml:space="preserve"> Children</w:t>
            </w:r>
            <w:bookmarkEnd w:id="63"/>
            <w:r w:rsidRPr="00CA69A2">
              <w:rPr>
                <w:sz w:val="20"/>
                <w:szCs w:val="20"/>
              </w:rPr>
              <w:t xml:space="preserve"> </w:t>
            </w:r>
          </w:p>
        </w:tc>
      </w:tr>
      <w:tr w:rsidR="00A35DD4" w:rsidRPr="00CA69A2" w:rsidTr="00D21DEE">
        <w:tc>
          <w:tcPr>
            <w:tcW w:w="2093" w:type="dxa"/>
            <w:shd w:val="clear" w:color="auto" w:fill="D9D9D9" w:themeFill="background1" w:themeFillShade="D9"/>
          </w:tcPr>
          <w:p w:rsidR="00A35DD4" w:rsidRPr="00CA69A2" w:rsidRDefault="00A35DD4" w:rsidP="00D9581A">
            <w:pPr>
              <w:rPr>
                <w:rFonts w:asciiTheme="minorHAnsi" w:hAnsiTheme="minorHAnsi"/>
                <w:b/>
                <w:sz w:val="20"/>
                <w:szCs w:val="20"/>
              </w:rPr>
            </w:pPr>
            <w:r w:rsidRPr="00CA69A2">
              <w:rPr>
                <w:rFonts w:asciiTheme="minorHAnsi" w:hAnsiTheme="minorHAnsi"/>
                <w:b/>
                <w:sz w:val="20"/>
                <w:szCs w:val="20"/>
              </w:rPr>
              <w:t>For the treatment of</w:t>
            </w:r>
          </w:p>
        </w:tc>
        <w:tc>
          <w:tcPr>
            <w:tcW w:w="7149" w:type="dxa"/>
          </w:tcPr>
          <w:p w:rsidR="00A35DD4" w:rsidRPr="00CA69A2" w:rsidRDefault="00A35DD4" w:rsidP="00D9581A">
            <w:pPr>
              <w:rPr>
                <w:rFonts w:asciiTheme="minorHAnsi" w:hAnsiTheme="minorHAnsi"/>
                <w:sz w:val="20"/>
                <w:szCs w:val="20"/>
              </w:rPr>
            </w:pPr>
            <w:r w:rsidRPr="00CA69A2">
              <w:rPr>
                <w:rFonts w:asciiTheme="minorHAnsi" w:hAnsiTheme="minorHAnsi"/>
                <w:sz w:val="20"/>
                <w:szCs w:val="20"/>
              </w:rPr>
              <w:t>Clinical Health indications requiring surgical removal of foreskin (under 18 years old)</w:t>
            </w:r>
          </w:p>
        </w:tc>
      </w:tr>
      <w:tr w:rsidR="00A35DD4" w:rsidRPr="00CA69A2" w:rsidTr="00D21DEE">
        <w:tc>
          <w:tcPr>
            <w:tcW w:w="2093" w:type="dxa"/>
            <w:shd w:val="clear" w:color="auto" w:fill="D9D9D9" w:themeFill="background1" w:themeFillShade="D9"/>
          </w:tcPr>
          <w:p w:rsidR="00A35DD4" w:rsidRPr="00CA69A2" w:rsidRDefault="00A35DD4" w:rsidP="00D9581A">
            <w:pPr>
              <w:rPr>
                <w:rFonts w:asciiTheme="minorHAnsi" w:hAnsiTheme="minorHAnsi"/>
                <w:b/>
                <w:sz w:val="20"/>
                <w:szCs w:val="20"/>
              </w:rPr>
            </w:pPr>
            <w:r w:rsidRPr="00CA69A2">
              <w:rPr>
                <w:rFonts w:asciiTheme="minorHAnsi" w:hAnsiTheme="minorHAnsi"/>
                <w:b/>
                <w:sz w:val="20"/>
                <w:szCs w:val="20"/>
              </w:rPr>
              <w:t>Commissioning Position</w:t>
            </w:r>
          </w:p>
        </w:tc>
        <w:tc>
          <w:tcPr>
            <w:tcW w:w="7149" w:type="dxa"/>
          </w:tcPr>
          <w:p w:rsidR="00A35DD4" w:rsidRPr="00CA69A2" w:rsidRDefault="00A35DD4" w:rsidP="00CF68F8">
            <w:pPr>
              <w:spacing w:before="120" w:after="120" w:line="276" w:lineRule="auto"/>
              <w:rPr>
                <w:rFonts w:asciiTheme="minorHAnsi" w:hAnsiTheme="minorHAnsi"/>
                <w:sz w:val="20"/>
                <w:szCs w:val="20"/>
              </w:rPr>
            </w:pPr>
            <w:r w:rsidRPr="00CA69A2">
              <w:rPr>
                <w:rFonts w:asciiTheme="minorHAnsi" w:hAnsiTheme="minorHAnsi"/>
                <w:sz w:val="20"/>
                <w:szCs w:val="20"/>
              </w:rPr>
              <w:t xml:space="preserve">Circumcision is NOT commissioned for cultural, religious or cosmetic reasons. </w:t>
            </w:r>
          </w:p>
          <w:p w:rsidR="00A35DD4" w:rsidRPr="00CA69A2" w:rsidRDefault="00A35DD4" w:rsidP="00CF68F8">
            <w:pPr>
              <w:spacing w:before="120" w:after="120" w:line="276" w:lineRule="auto"/>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present.</w:t>
            </w:r>
          </w:p>
          <w:p w:rsidR="00A35DD4" w:rsidRPr="00CA69A2" w:rsidRDefault="00A35DD4" w:rsidP="00CF68F8">
            <w:pPr>
              <w:spacing w:before="120" w:after="120" w:line="276" w:lineRule="auto"/>
              <w:rPr>
                <w:rFonts w:asciiTheme="minorHAnsi" w:hAnsiTheme="minorHAnsi"/>
                <w:sz w:val="20"/>
                <w:szCs w:val="20"/>
              </w:rPr>
            </w:pPr>
            <w:r w:rsidRPr="00CA69A2">
              <w:rPr>
                <w:rFonts w:asciiTheme="minorHAnsi" w:hAnsiTheme="minorHAnsi"/>
                <w:sz w:val="20"/>
                <w:szCs w:val="20"/>
              </w:rPr>
              <w:t>It must be noted that any potentially malignant lesions of the prepuce or those causing diagnostic uncertainty must be referred via the 2week wait pathway and do not require funding approval.</w:t>
            </w:r>
          </w:p>
          <w:p w:rsidR="00A35DD4" w:rsidRPr="00CA69A2" w:rsidRDefault="00A35DD4" w:rsidP="00CF68F8">
            <w:pPr>
              <w:spacing w:before="120" w:after="120" w:line="276" w:lineRule="auto"/>
              <w:rPr>
                <w:rFonts w:asciiTheme="minorHAnsi" w:hAnsiTheme="minorHAnsi"/>
                <w:sz w:val="20"/>
                <w:szCs w:val="20"/>
              </w:rPr>
            </w:pPr>
            <w:r w:rsidRPr="00CA69A2">
              <w:rPr>
                <w:rFonts w:asciiTheme="minorHAnsi" w:hAnsiTheme="minorHAnsi"/>
                <w:sz w:val="20"/>
                <w:szCs w:val="20"/>
              </w:rPr>
              <w:lastRenderedPageBreak/>
              <w:t xml:space="preserve">Referral to secondary care for children should only be made if there are any of the following circumstances: </w:t>
            </w:r>
          </w:p>
          <w:p w:rsidR="00A35DD4" w:rsidRPr="00CA69A2" w:rsidRDefault="00A35DD4" w:rsidP="00CF68F8">
            <w:pPr>
              <w:pStyle w:val="ListParagraph"/>
              <w:numPr>
                <w:ilvl w:val="0"/>
                <w:numId w:val="23"/>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 xml:space="preserve">Distal scarring of the preputial orifice </w:t>
            </w:r>
          </w:p>
          <w:p w:rsidR="00A35DD4" w:rsidRPr="00CA69A2" w:rsidRDefault="00A35DD4" w:rsidP="00CF68F8">
            <w:pPr>
              <w:pStyle w:val="ListParagraph"/>
              <w:numPr>
                <w:ilvl w:val="0"/>
                <w:numId w:val="23"/>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 xml:space="preserve">Balanitis Xerotica Obliterans </w:t>
            </w:r>
          </w:p>
          <w:p w:rsidR="00A35DD4" w:rsidRPr="00CA69A2" w:rsidRDefault="00A35DD4" w:rsidP="00CF68F8">
            <w:pPr>
              <w:pStyle w:val="ListParagraph"/>
              <w:numPr>
                <w:ilvl w:val="0"/>
                <w:numId w:val="23"/>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Painful erections secondary to a tight foreskin</w:t>
            </w:r>
          </w:p>
          <w:p w:rsidR="00A35DD4" w:rsidRPr="00CA69A2" w:rsidRDefault="00A35DD4" w:rsidP="00CF68F8">
            <w:pPr>
              <w:pStyle w:val="ListParagraph"/>
              <w:numPr>
                <w:ilvl w:val="0"/>
                <w:numId w:val="23"/>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Recurrent bouts of infection (balanitis/</w:t>
            </w:r>
            <w:proofErr w:type="spellStart"/>
            <w:r w:rsidRPr="00CA69A2">
              <w:rPr>
                <w:rFonts w:asciiTheme="minorHAnsi" w:hAnsiTheme="minorHAnsi"/>
                <w:sz w:val="20"/>
                <w:szCs w:val="20"/>
              </w:rPr>
              <w:t>balanoposthitis</w:t>
            </w:r>
            <w:proofErr w:type="spellEnd"/>
            <w:r w:rsidRPr="00CA69A2">
              <w:rPr>
                <w:rFonts w:asciiTheme="minorHAnsi" w:hAnsiTheme="minorHAnsi"/>
                <w:sz w:val="20"/>
                <w:szCs w:val="20"/>
              </w:rPr>
              <w:t xml:space="preserve">) </w:t>
            </w:r>
          </w:p>
        </w:tc>
      </w:tr>
      <w:tr w:rsidR="00A35DD4" w:rsidRPr="00CA69A2" w:rsidTr="00D21DEE">
        <w:tc>
          <w:tcPr>
            <w:tcW w:w="2093" w:type="dxa"/>
            <w:shd w:val="clear" w:color="auto" w:fill="D9D9D9" w:themeFill="background1" w:themeFillShade="D9"/>
          </w:tcPr>
          <w:p w:rsidR="00A35DD4" w:rsidRPr="00CA69A2" w:rsidRDefault="00A35DD4" w:rsidP="00D9581A">
            <w:pPr>
              <w:rPr>
                <w:rFonts w:asciiTheme="minorHAnsi" w:hAnsiTheme="minorHAnsi"/>
                <w:b/>
                <w:sz w:val="20"/>
                <w:szCs w:val="20"/>
              </w:rPr>
            </w:pPr>
            <w:r w:rsidRPr="00CA69A2">
              <w:rPr>
                <w:rFonts w:asciiTheme="minorHAnsi" w:hAnsiTheme="minorHAnsi"/>
                <w:b/>
                <w:sz w:val="20"/>
                <w:szCs w:val="20"/>
              </w:rPr>
              <w:lastRenderedPageBreak/>
              <w:t>Evidence/Summary of Rationale</w:t>
            </w:r>
          </w:p>
        </w:tc>
        <w:tc>
          <w:tcPr>
            <w:tcW w:w="7149" w:type="dxa"/>
          </w:tcPr>
          <w:p w:rsidR="00A35DD4" w:rsidRPr="00CA69A2" w:rsidRDefault="00CF68F8" w:rsidP="00CF68F8">
            <w:pPr>
              <w:spacing w:before="120" w:after="120" w:line="276" w:lineRule="auto"/>
              <w:rPr>
                <w:rFonts w:asciiTheme="minorHAnsi" w:eastAsia="Arial" w:hAnsiTheme="minorHAnsi" w:cs="Arial"/>
                <w:spacing w:val="1"/>
                <w:sz w:val="20"/>
                <w:szCs w:val="20"/>
              </w:rPr>
            </w:pPr>
            <w:r>
              <w:rPr>
                <w:sz w:val="20"/>
              </w:rPr>
              <w:t xml:space="preserve">The BMA </w:t>
            </w:r>
            <w:r w:rsidRPr="00CF68F8">
              <w:rPr>
                <w:sz w:val="20"/>
              </w:rPr>
              <w:t xml:space="preserve">states that to circumcise for therapeutic reasons where medical research has shown other techniques (such as topical steroids or manual stretching under local anaesthetic) to be at least as effective and less invasive, would be unethical and inappropriate. Common risks of surgical circumcision include bleeding, local sepsis, oozing, discomfort &gt;7 days, meatal scabbing or stenosis, removal of too much or too little skin, urethral injury, amputation of the </w:t>
            </w:r>
            <w:r>
              <w:rPr>
                <w:sz w:val="20"/>
              </w:rPr>
              <w:t>glans and inclusion cyst</w:t>
            </w:r>
            <w:r w:rsidRPr="00CF68F8">
              <w:rPr>
                <w:sz w:val="20"/>
              </w:rPr>
              <w:t>. Furthermore, long-term psychological trauma and possible decreased sexual pleasure have also been reported. There are claims that there may be health benefits associated with this procedure, for example a lower rate of penile cancer and a reduced chance of sexual transmitted diseases (includi</w:t>
            </w:r>
            <w:r>
              <w:rPr>
                <w:sz w:val="20"/>
              </w:rPr>
              <w:t>ng HIV among heterosexual men)</w:t>
            </w:r>
            <w:r w:rsidRPr="00CF68F8">
              <w:rPr>
                <w:sz w:val="20"/>
              </w:rPr>
              <w:t>. However, the overall clinical and cost-effectiveness evidence is inconclusive. Condoms are far more effective (98% effective if used correctly) than circumcision for preventing STIs.</w:t>
            </w:r>
          </w:p>
        </w:tc>
      </w:tr>
      <w:tr w:rsidR="00CF68F8" w:rsidRPr="00CA69A2" w:rsidTr="00D21DEE">
        <w:tc>
          <w:tcPr>
            <w:tcW w:w="2093" w:type="dxa"/>
            <w:shd w:val="clear" w:color="auto" w:fill="D9D9D9" w:themeFill="background1" w:themeFillShade="D9"/>
          </w:tcPr>
          <w:p w:rsidR="00CF68F8" w:rsidRPr="00CA69A2" w:rsidRDefault="00CF68F8" w:rsidP="00D9581A">
            <w:pPr>
              <w:rPr>
                <w:rFonts w:asciiTheme="minorHAnsi" w:hAnsiTheme="minorHAnsi"/>
                <w:b/>
                <w:sz w:val="20"/>
                <w:szCs w:val="20"/>
              </w:rPr>
            </w:pPr>
            <w:r w:rsidRPr="00CA69A2">
              <w:rPr>
                <w:rFonts w:asciiTheme="minorHAnsi" w:hAnsiTheme="minorHAnsi"/>
                <w:b/>
                <w:sz w:val="20"/>
                <w:szCs w:val="20"/>
              </w:rPr>
              <w:t>Effective From</w:t>
            </w:r>
          </w:p>
        </w:tc>
        <w:tc>
          <w:tcPr>
            <w:tcW w:w="7149" w:type="dxa"/>
          </w:tcPr>
          <w:p w:rsidR="00CF68F8" w:rsidRPr="00CF68F8" w:rsidRDefault="00CF68F8" w:rsidP="00FC45FB">
            <w:pPr>
              <w:rPr>
                <w:rFonts w:asciiTheme="minorHAnsi" w:eastAsia="Arial" w:hAnsiTheme="minorHAnsi" w:cs="Arial"/>
                <w:spacing w:val="1"/>
                <w:sz w:val="20"/>
                <w:szCs w:val="20"/>
              </w:rPr>
            </w:pPr>
            <w:r>
              <w:rPr>
                <w:rFonts w:asciiTheme="minorHAnsi" w:eastAsia="Arial" w:hAnsiTheme="minorHAnsi" w:cs="Arial"/>
                <w:spacing w:val="1"/>
                <w:sz w:val="20"/>
                <w:szCs w:val="20"/>
              </w:rPr>
              <w:t>1</w:t>
            </w:r>
            <w:r w:rsidRPr="00CF68F8">
              <w:rPr>
                <w:rFonts w:asciiTheme="minorHAnsi" w:eastAsia="Arial" w:hAnsiTheme="minorHAnsi" w:cs="Arial"/>
                <w:spacing w:val="1"/>
                <w:sz w:val="20"/>
                <w:szCs w:val="20"/>
                <w:vertAlign w:val="superscript"/>
              </w:rPr>
              <w:t>st</w:t>
            </w:r>
            <w:r>
              <w:rPr>
                <w:rFonts w:asciiTheme="minorHAnsi" w:eastAsia="Arial" w:hAnsiTheme="minorHAnsi" w:cs="Arial"/>
                <w:spacing w:val="1"/>
                <w:sz w:val="20"/>
                <w:szCs w:val="20"/>
              </w:rPr>
              <w:t xml:space="preserve"> April 2019</w:t>
            </w:r>
          </w:p>
        </w:tc>
      </w:tr>
      <w:tr w:rsidR="00CF68F8" w:rsidRPr="00CA69A2" w:rsidTr="00D21DEE">
        <w:tc>
          <w:tcPr>
            <w:tcW w:w="2093" w:type="dxa"/>
            <w:shd w:val="clear" w:color="auto" w:fill="D9D9D9" w:themeFill="background1" w:themeFillShade="D9"/>
          </w:tcPr>
          <w:p w:rsidR="00CF68F8" w:rsidRPr="00CA69A2" w:rsidRDefault="00CF68F8" w:rsidP="00D9581A">
            <w:pPr>
              <w:rPr>
                <w:rFonts w:asciiTheme="minorHAnsi" w:hAnsiTheme="minorHAnsi"/>
                <w:b/>
                <w:sz w:val="20"/>
                <w:szCs w:val="20"/>
              </w:rPr>
            </w:pPr>
            <w:r w:rsidRPr="00CA69A2">
              <w:rPr>
                <w:rFonts w:asciiTheme="minorHAnsi" w:hAnsiTheme="minorHAnsi"/>
                <w:b/>
                <w:sz w:val="20"/>
                <w:szCs w:val="20"/>
              </w:rPr>
              <w:t>Policy Review Date</w:t>
            </w:r>
          </w:p>
        </w:tc>
        <w:tc>
          <w:tcPr>
            <w:tcW w:w="7149" w:type="dxa"/>
          </w:tcPr>
          <w:p w:rsidR="00CF68F8" w:rsidRPr="00CA69A2" w:rsidRDefault="00CF68F8" w:rsidP="00FC45FB">
            <w:pPr>
              <w:rPr>
                <w:rFonts w:asciiTheme="minorHAnsi" w:hAnsiTheme="minorHAnsi"/>
                <w:sz w:val="20"/>
                <w:szCs w:val="20"/>
              </w:rPr>
            </w:pPr>
            <w:r>
              <w:rPr>
                <w:rFonts w:asciiTheme="minorHAnsi" w:hAnsiTheme="minorHAnsi"/>
                <w:sz w:val="20"/>
                <w:szCs w:val="20"/>
              </w:rPr>
              <w:t>1</w:t>
            </w:r>
            <w:r w:rsidRPr="00CF68F8">
              <w:rPr>
                <w:rFonts w:asciiTheme="minorHAnsi" w:hAnsiTheme="minorHAnsi"/>
                <w:sz w:val="20"/>
                <w:szCs w:val="20"/>
                <w:vertAlign w:val="superscript"/>
              </w:rPr>
              <w:t>st</w:t>
            </w:r>
            <w:r>
              <w:rPr>
                <w:rFonts w:asciiTheme="minorHAnsi" w:hAnsiTheme="minorHAnsi"/>
                <w:sz w:val="20"/>
                <w:szCs w:val="20"/>
              </w:rPr>
              <w:t xml:space="preserve"> April 2021</w:t>
            </w:r>
          </w:p>
        </w:tc>
      </w:tr>
    </w:tbl>
    <w:p w:rsidR="00083B11" w:rsidRDefault="00083B11" w:rsidP="00083B11">
      <w:pPr>
        <w:rPr>
          <w:rFonts w:asciiTheme="minorHAnsi" w:hAnsiTheme="minorHAnsi"/>
          <w:sz w:val="20"/>
          <w:szCs w:val="20"/>
        </w:rPr>
      </w:pPr>
    </w:p>
    <w:p w:rsidR="00EE7F1B" w:rsidRPr="00CA69A2" w:rsidRDefault="00EE7F1B">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1"/>
        <w:gridCol w:w="6925"/>
      </w:tblGrid>
      <w:tr w:rsidR="00037748" w:rsidRPr="00CA69A2" w:rsidTr="00861BD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37748" w:rsidRPr="00CA69A2" w:rsidRDefault="00037748" w:rsidP="00037748">
            <w:pPr>
              <w:pStyle w:val="Heading2"/>
              <w:rPr>
                <w:sz w:val="20"/>
                <w:szCs w:val="20"/>
              </w:rPr>
            </w:pPr>
            <w:bookmarkStart w:id="64" w:name="_Toc1739991"/>
            <w:r w:rsidRPr="00CA69A2">
              <w:rPr>
                <w:sz w:val="20"/>
                <w:szCs w:val="20"/>
              </w:rPr>
              <w:t>Sacral Nerve Stimulation (SNS</w:t>
            </w:r>
            <w:proofErr w:type="gramStart"/>
            <w:r w:rsidRPr="00CA69A2">
              <w:rPr>
                <w:sz w:val="20"/>
                <w:szCs w:val="20"/>
              </w:rPr>
              <w:t>)  -</w:t>
            </w:r>
            <w:proofErr w:type="gramEnd"/>
            <w:r w:rsidRPr="00CA69A2">
              <w:rPr>
                <w:sz w:val="20"/>
                <w:szCs w:val="20"/>
              </w:rPr>
              <w:t xml:space="preserve"> Women with Urinary Retention</w:t>
            </w:r>
            <w:bookmarkEnd w:id="64"/>
          </w:p>
        </w:tc>
      </w:tr>
      <w:tr w:rsidR="0003774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37748" w:rsidRPr="00CA69A2" w:rsidRDefault="00037748" w:rsidP="00944BBF">
            <w:pPr>
              <w:spacing w:before="120" w:after="120" w:line="276" w:lineRule="auto"/>
              <w:contextualSpacing/>
              <w:rPr>
                <w:rFonts w:asciiTheme="minorHAnsi" w:hAnsiTheme="minorHAnsi"/>
                <w:sz w:val="20"/>
                <w:szCs w:val="20"/>
              </w:rPr>
            </w:pPr>
            <w:r w:rsidRPr="00CA69A2">
              <w:rPr>
                <w:rFonts w:asciiTheme="minorHAnsi" w:hAnsiTheme="minorHAnsi"/>
                <w:sz w:val="20"/>
                <w:szCs w:val="20"/>
              </w:rPr>
              <w:t>Female Adults with Urinary Retention</w:t>
            </w:r>
          </w:p>
        </w:tc>
      </w:tr>
      <w:tr w:rsidR="0003774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37748" w:rsidRPr="00CA69A2" w:rsidRDefault="00037748" w:rsidP="00CF68F8">
            <w:pPr>
              <w:spacing w:before="120" w:after="120" w:line="276" w:lineRule="auto"/>
              <w:rPr>
                <w:rFonts w:asciiTheme="minorHAnsi" w:hAnsiTheme="minorHAnsi"/>
                <w:sz w:val="20"/>
                <w:szCs w:val="20"/>
              </w:rPr>
            </w:pPr>
            <w:r w:rsidRPr="00CA69A2">
              <w:rPr>
                <w:rFonts w:asciiTheme="minorHAnsi" w:hAnsiTheme="minorHAnsi"/>
                <w:sz w:val="20"/>
                <w:szCs w:val="20"/>
              </w:rPr>
              <w:t>This intervention is NOT routinely commissioned.</w:t>
            </w:r>
          </w:p>
          <w:p w:rsidR="00037748" w:rsidRPr="00CA69A2" w:rsidRDefault="00037748" w:rsidP="00CF68F8">
            <w:pPr>
              <w:spacing w:before="120" w:after="120" w:line="276" w:lineRule="auto"/>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037748" w:rsidRPr="00CA69A2" w:rsidRDefault="00037748" w:rsidP="00CF68F8">
            <w:pPr>
              <w:autoSpaceDE w:val="0"/>
              <w:autoSpaceDN w:val="0"/>
              <w:adjustRightInd w:val="0"/>
              <w:spacing w:before="120" w:after="120" w:line="276" w:lineRule="auto"/>
              <w:rPr>
                <w:rFonts w:asciiTheme="minorHAnsi" w:hAnsiTheme="minorHAnsi" w:cs="Arial"/>
                <w:color w:val="000000"/>
                <w:sz w:val="20"/>
                <w:szCs w:val="20"/>
              </w:rPr>
            </w:pPr>
            <w:r w:rsidRPr="00CA69A2">
              <w:rPr>
                <w:rFonts w:asciiTheme="minorHAnsi" w:hAnsiTheme="minorHAnsi" w:cs="Arial"/>
                <w:color w:val="000000"/>
                <w:sz w:val="20"/>
                <w:szCs w:val="20"/>
              </w:rPr>
              <w:t>Sacral Nerve Stimulation for women with non-obstructive urinary retention should be considered where patients meet ALL of the below criteria:</w:t>
            </w:r>
          </w:p>
          <w:p w:rsidR="00037748" w:rsidRPr="00CA69A2" w:rsidRDefault="00037748" w:rsidP="00CF68F8">
            <w:pPr>
              <w:pStyle w:val="ListParagraph"/>
              <w:numPr>
                <w:ilvl w:val="0"/>
                <w:numId w:val="47"/>
              </w:numPr>
              <w:autoSpaceDE w:val="0"/>
              <w:autoSpaceDN w:val="0"/>
              <w:adjustRightInd w:val="0"/>
              <w:spacing w:before="120" w:after="120" w:line="276" w:lineRule="auto"/>
              <w:ind w:left="459"/>
              <w:contextualSpacing/>
              <w:rPr>
                <w:rFonts w:asciiTheme="minorHAnsi" w:hAnsiTheme="minorHAnsi" w:cs="Arial"/>
                <w:color w:val="000000"/>
                <w:sz w:val="20"/>
                <w:szCs w:val="20"/>
              </w:rPr>
            </w:pPr>
            <w:r w:rsidRPr="00CA69A2">
              <w:rPr>
                <w:rFonts w:asciiTheme="minorHAnsi" w:hAnsiTheme="minorHAnsi" w:cs="Arial"/>
                <w:color w:val="000000"/>
                <w:sz w:val="20"/>
                <w:szCs w:val="20"/>
              </w:rPr>
              <w:t xml:space="preserve">The woman has a confirmed diagnosis defined by urodynamic assessment and has been reviewed by a Urology MDT. </w:t>
            </w:r>
          </w:p>
          <w:p w:rsidR="00037748" w:rsidRPr="00CA69A2" w:rsidRDefault="00037748" w:rsidP="00CF68F8">
            <w:pPr>
              <w:pStyle w:val="ListParagraph"/>
              <w:numPr>
                <w:ilvl w:val="0"/>
                <w:numId w:val="47"/>
              </w:numPr>
              <w:autoSpaceDE w:val="0"/>
              <w:autoSpaceDN w:val="0"/>
              <w:adjustRightInd w:val="0"/>
              <w:spacing w:before="120" w:after="120" w:line="276" w:lineRule="auto"/>
              <w:ind w:left="459"/>
              <w:contextualSpacing/>
              <w:rPr>
                <w:rFonts w:asciiTheme="minorHAnsi" w:hAnsiTheme="minorHAnsi" w:cs="Arial"/>
                <w:color w:val="000000"/>
                <w:sz w:val="20"/>
                <w:szCs w:val="20"/>
              </w:rPr>
            </w:pPr>
            <w:r w:rsidRPr="00CA69A2">
              <w:rPr>
                <w:rFonts w:asciiTheme="minorHAnsi" w:eastAsia="Calibri" w:hAnsiTheme="minorHAnsi" w:cs="Arial"/>
                <w:sz w:val="20"/>
                <w:szCs w:val="20"/>
                <w:lang w:eastAsia="en-GB"/>
              </w:rPr>
              <w:t>The woman is unable to perform clean, intermittent self-catheterisation</w:t>
            </w:r>
            <w:r w:rsidRPr="00CA69A2">
              <w:rPr>
                <w:rFonts w:asciiTheme="minorHAnsi" w:hAnsiTheme="minorHAnsi" w:cs="Arial"/>
                <w:color w:val="000000"/>
                <w:sz w:val="20"/>
                <w:szCs w:val="20"/>
              </w:rPr>
              <w:t xml:space="preserve"> </w:t>
            </w:r>
          </w:p>
          <w:p w:rsidR="00037748" w:rsidRPr="00CA69A2" w:rsidRDefault="00037748" w:rsidP="00CF68F8">
            <w:pPr>
              <w:pStyle w:val="ListParagraph"/>
              <w:numPr>
                <w:ilvl w:val="0"/>
                <w:numId w:val="47"/>
              </w:numPr>
              <w:autoSpaceDE w:val="0"/>
              <w:autoSpaceDN w:val="0"/>
              <w:adjustRightInd w:val="0"/>
              <w:spacing w:before="120" w:after="120" w:line="276" w:lineRule="auto"/>
              <w:ind w:left="459"/>
              <w:contextualSpacing/>
              <w:rPr>
                <w:rFonts w:asciiTheme="minorHAnsi" w:hAnsiTheme="minorHAnsi" w:cs="Arial"/>
                <w:color w:val="000000"/>
                <w:sz w:val="20"/>
                <w:szCs w:val="20"/>
              </w:rPr>
            </w:pPr>
            <w:r w:rsidRPr="00CA69A2">
              <w:rPr>
                <w:rFonts w:asciiTheme="minorHAnsi" w:hAnsiTheme="minorHAnsi" w:cs="Arial"/>
                <w:color w:val="000000"/>
                <w:sz w:val="20"/>
                <w:szCs w:val="20"/>
              </w:rPr>
              <w:t>Symptoms are refractory to:</w:t>
            </w:r>
          </w:p>
          <w:p w:rsidR="00037748" w:rsidRPr="00CA69A2" w:rsidRDefault="00037748" w:rsidP="00CF68F8">
            <w:pPr>
              <w:pStyle w:val="ListParagraph"/>
              <w:numPr>
                <w:ilvl w:val="1"/>
                <w:numId w:val="47"/>
              </w:numPr>
              <w:autoSpaceDE w:val="0"/>
              <w:autoSpaceDN w:val="0"/>
              <w:adjustRightInd w:val="0"/>
              <w:spacing w:before="120" w:after="120" w:line="276" w:lineRule="auto"/>
              <w:ind w:left="742" w:hanging="218"/>
              <w:contextualSpacing/>
              <w:rPr>
                <w:rFonts w:asciiTheme="minorHAnsi" w:hAnsiTheme="minorHAnsi" w:cs="Arial"/>
                <w:color w:val="000000"/>
                <w:sz w:val="20"/>
                <w:szCs w:val="20"/>
              </w:rPr>
            </w:pPr>
            <w:r w:rsidRPr="00CA69A2">
              <w:rPr>
                <w:rFonts w:asciiTheme="minorHAnsi" w:hAnsiTheme="minorHAnsi" w:cs="Arial"/>
                <w:color w:val="000000"/>
                <w:sz w:val="20"/>
                <w:szCs w:val="20"/>
              </w:rPr>
              <w:t xml:space="preserve">behavioural and lifestyle modification (diet, weight management, modification of fluid intake) </w:t>
            </w:r>
          </w:p>
          <w:p w:rsidR="00037748" w:rsidRPr="00CA69A2" w:rsidRDefault="00037748" w:rsidP="00CF68F8">
            <w:pPr>
              <w:pStyle w:val="ListParagraph"/>
              <w:numPr>
                <w:ilvl w:val="1"/>
                <w:numId w:val="47"/>
              </w:numPr>
              <w:autoSpaceDE w:val="0"/>
              <w:autoSpaceDN w:val="0"/>
              <w:adjustRightInd w:val="0"/>
              <w:spacing w:before="120" w:after="120" w:line="276" w:lineRule="auto"/>
              <w:ind w:left="742" w:hanging="218"/>
              <w:contextualSpacing/>
              <w:rPr>
                <w:rFonts w:asciiTheme="minorHAnsi" w:hAnsiTheme="minorHAnsi" w:cs="Arial"/>
                <w:color w:val="000000"/>
                <w:sz w:val="20"/>
                <w:szCs w:val="20"/>
              </w:rPr>
            </w:pPr>
            <w:r w:rsidRPr="00CA69A2">
              <w:rPr>
                <w:rFonts w:asciiTheme="minorHAnsi" w:hAnsiTheme="minorHAnsi" w:cs="Arial"/>
                <w:color w:val="000000"/>
                <w:sz w:val="20"/>
                <w:szCs w:val="20"/>
              </w:rPr>
              <w:t xml:space="preserve">bladder retraining </w:t>
            </w:r>
          </w:p>
          <w:p w:rsidR="00037748" w:rsidRPr="00CA69A2" w:rsidRDefault="00037748" w:rsidP="00CF68F8">
            <w:pPr>
              <w:pStyle w:val="ListParagraph"/>
              <w:numPr>
                <w:ilvl w:val="1"/>
                <w:numId w:val="47"/>
              </w:numPr>
              <w:autoSpaceDE w:val="0"/>
              <w:autoSpaceDN w:val="0"/>
              <w:adjustRightInd w:val="0"/>
              <w:spacing w:before="120" w:after="120" w:line="276" w:lineRule="auto"/>
              <w:ind w:left="742" w:hanging="218"/>
              <w:contextualSpacing/>
              <w:rPr>
                <w:rFonts w:asciiTheme="minorHAnsi" w:hAnsiTheme="minorHAnsi" w:cs="Arial"/>
                <w:color w:val="000000"/>
                <w:sz w:val="20"/>
                <w:szCs w:val="20"/>
              </w:rPr>
            </w:pPr>
            <w:r w:rsidRPr="00CA69A2">
              <w:rPr>
                <w:rFonts w:asciiTheme="minorHAnsi" w:hAnsiTheme="minorHAnsi" w:cs="Arial"/>
                <w:color w:val="000000"/>
                <w:sz w:val="20"/>
                <w:szCs w:val="20"/>
              </w:rPr>
              <w:t>bladder catheterisation</w:t>
            </w:r>
          </w:p>
        </w:tc>
      </w:tr>
      <w:tr w:rsidR="0003774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37748" w:rsidRPr="00CA69A2" w:rsidRDefault="00037748" w:rsidP="00CF68F8">
            <w:pPr>
              <w:pStyle w:val="Default"/>
              <w:spacing w:before="120" w:after="120" w:line="276" w:lineRule="auto"/>
              <w:rPr>
                <w:rFonts w:asciiTheme="minorHAnsi" w:hAnsiTheme="minorHAnsi"/>
                <w:sz w:val="20"/>
                <w:szCs w:val="20"/>
              </w:rPr>
            </w:pPr>
            <w:r w:rsidRPr="00CA69A2">
              <w:rPr>
                <w:rFonts w:asciiTheme="minorHAnsi" w:hAnsiTheme="minorHAnsi"/>
                <w:sz w:val="20"/>
                <w:szCs w:val="20"/>
              </w:rPr>
              <w:t xml:space="preserve">Percutaneous SNS helps to correct erroneous messages sent along these nerve pathways and involves the placing of electrodes in a sacral nerve and stimulation via an internal device. A temporary procedure is followed by permanent implantation if it produces symptom relief. The battery life for the permanent implant is approximately 7-9 years. Recent systematic reviews and retrospective </w:t>
            </w:r>
            <w:r w:rsidRPr="00CA69A2">
              <w:rPr>
                <w:rFonts w:asciiTheme="minorHAnsi" w:hAnsiTheme="minorHAnsi"/>
                <w:sz w:val="20"/>
                <w:szCs w:val="20"/>
              </w:rPr>
              <w:lastRenderedPageBreak/>
              <w:t xml:space="preserve">analyses have shown SNS to be an effective therapy for treatment of non-obstructive urinary retention with a statistically significant improvement in symptoms. </w:t>
            </w:r>
          </w:p>
          <w:p w:rsidR="00037748" w:rsidRPr="00CA69A2" w:rsidRDefault="00037748" w:rsidP="00CF68F8">
            <w:pPr>
              <w:widowControl w:val="0"/>
              <w:tabs>
                <w:tab w:val="left" w:pos="497"/>
              </w:tabs>
              <w:spacing w:before="120" w:after="120" w:line="276" w:lineRule="auto"/>
              <w:ind w:right="548"/>
              <w:rPr>
                <w:rFonts w:asciiTheme="minorHAnsi" w:hAnsiTheme="minorHAnsi"/>
                <w:spacing w:val="1"/>
                <w:sz w:val="20"/>
                <w:szCs w:val="20"/>
              </w:rPr>
            </w:pPr>
            <w:r w:rsidRPr="00CA69A2">
              <w:rPr>
                <w:rFonts w:asciiTheme="minorHAnsi" w:hAnsiTheme="minorHAnsi"/>
                <w:sz w:val="20"/>
                <w:szCs w:val="20"/>
              </w:rPr>
              <w:t xml:space="preserve">In line with NICE Interventional Procedure Guidance IPG 99, </w:t>
            </w:r>
            <w:r w:rsidRPr="00CA69A2">
              <w:rPr>
                <w:rFonts w:asciiTheme="minorHAnsi" w:hAnsiTheme="minorHAnsi" w:cs="Helvetica"/>
                <w:color w:val="0E0E0E"/>
                <w:sz w:val="20"/>
                <w:szCs w:val="20"/>
                <w:shd w:val="clear" w:color="auto" w:fill="FAFAFB"/>
              </w:rPr>
              <w:t>the procedure should only be performed in specialist units by clinicians with a particular interest in the assessment and treatment.</w:t>
            </w:r>
          </w:p>
        </w:tc>
      </w:tr>
      <w:tr w:rsidR="00CF68F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F68F8" w:rsidRPr="00CA69A2" w:rsidRDefault="00CF68F8" w:rsidP="00944BBF">
            <w:pPr>
              <w:rPr>
                <w:rFonts w:asciiTheme="minorHAnsi" w:hAnsiTheme="minorHAnsi"/>
                <w:b/>
                <w:bCs/>
                <w:sz w:val="20"/>
                <w:szCs w:val="20"/>
              </w:rPr>
            </w:pPr>
            <w:r w:rsidRPr="00CA69A2">
              <w:rPr>
                <w:rFonts w:asciiTheme="minorHAnsi" w:hAnsiTheme="minorHAnsi"/>
                <w:b/>
                <w:bCs/>
                <w:sz w:val="20"/>
                <w:szCs w:val="20"/>
              </w:rPr>
              <w:lastRenderedPageBreak/>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CF68F8" w:rsidRPr="00CF68F8" w:rsidRDefault="00CF68F8" w:rsidP="00FC45FB">
            <w:pPr>
              <w:rPr>
                <w:rFonts w:asciiTheme="minorHAnsi" w:eastAsia="Arial" w:hAnsiTheme="minorHAnsi" w:cs="Arial"/>
                <w:spacing w:val="1"/>
                <w:sz w:val="20"/>
                <w:szCs w:val="20"/>
              </w:rPr>
            </w:pPr>
            <w:r>
              <w:rPr>
                <w:rFonts w:asciiTheme="minorHAnsi" w:eastAsia="Arial" w:hAnsiTheme="minorHAnsi" w:cs="Arial"/>
                <w:spacing w:val="1"/>
                <w:sz w:val="20"/>
                <w:szCs w:val="20"/>
              </w:rPr>
              <w:t>1</w:t>
            </w:r>
            <w:r w:rsidRPr="00CF68F8">
              <w:rPr>
                <w:rFonts w:asciiTheme="minorHAnsi" w:eastAsia="Arial" w:hAnsiTheme="minorHAnsi" w:cs="Arial"/>
                <w:spacing w:val="1"/>
                <w:sz w:val="20"/>
                <w:szCs w:val="20"/>
                <w:vertAlign w:val="superscript"/>
              </w:rPr>
              <w:t>st</w:t>
            </w:r>
            <w:r>
              <w:rPr>
                <w:rFonts w:asciiTheme="minorHAnsi" w:eastAsia="Arial" w:hAnsiTheme="minorHAnsi" w:cs="Arial"/>
                <w:spacing w:val="1"/>
                <w:sz w:val="20"/>
                <w:szCs w:val="20"/>
              </w:rPr>
              <w:t xml:space="preserve"> April 2019</w:t>
            </w:r>
          </w:p>
        </w:tc>
      </w:tr>
      <w:tr w:rsidR="00CF68F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F68F8" w:rsidRPr="00CA69A2" w:rsidRDefault="00CF68F8" w:rsidP="00944BBF">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CF68F8" w:rsidRPr="00CA69A2" w:rsidRDefault="00CF68F8" w:rsidP="00FC45FB">
            <w:pPr>
              <w:rPr>
                <w:rFonts w:asciiTheme="minorHAnsi" w:hAnsiTheme="minorHAnsi"/>
                <w:sz w:val="20"/>
                <w:szCs w:val="20"/>
              </w:rPr>
            </w:pPr>
            <w:r>
              <w:rPr>
                <w:rFonts w:asciiTheme="minorHAnsi" w:hAnsiTheme="minorHAnsi"/>
                <w:sz w:val="20"/>
                <w:szCs w:val="20"/>
              </w:rPr>
              <w:t>1</w:t>
            </w:r>
            <w:r w:rsidRPr="00CF68F8">
              <w:rPr>
                <w:rFonts w:asciiTheme="minorHAnsi" w:hAnsiTheme="minorHAnsi"/>
                <w:sz w:val="20"/>
                <w:szCs w:val="20"/>
                <w:vertAlign w:val="superscript"/>
              </w:rPr>
              <w:t>st</w:t>
            </w:r>
            <w:r>
              <w:rPr>
                <w:rFonts w:asciiTheme="minorHAnsi" w:hAnsiTheme="minorHAnsi"/>
                <w:sz w:val="20"/>
                <w:szCs w:val="20"/>
              </w:rPr>
              <w:t xml:space="preserve"> April 2021</w:t>
            </w:r>
          </w:p>
        </w:tc>
      </w:tr>
    </w:tbl>
    <w:p w:rsidR="00861BDA" w:rsidRPr="00CA69A2" w:rsidRDefault="00861BDA">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1"/>
        <w:gridCol w:w="6925"/>
      </w:tblGrid>
      <w:tr w:rsidR="00037748" w:rsidRPr="00CA69A2" w:rsidTr="00861BDA">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37748" w:rsidRPr="00CA69A2" w:rsidRDefault="00037748" w:rsidP="00037748">
            <w:pPr>
              <w:pStyle w:val="Heading2"/>
              <w:rPr>
                <w:sz w:val="20"/>
                <w:szCs w:val="20"/>
              </w:rPr>
            </w:pPr>
            <w:bookmarkStart w:id="65" w:name="_Toc1739992"/>
            <w:r w:rsidRPr="00CA69A2">
              <w:rPr>
                <w:sz w:val="20"/>
                <w:szCs w:val="20"/>
              </w:rPr>
              <w:t>Sacral Nerve Stimulation (SNS) – Men with Urinary Retention</w:t>
            </w:r>
            <w:bookmarkEnd w:id="65"/>
          </w:p>
        </w:tc>
      </w:tr>
      <w:tr w:rsidR="0003774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37748" w:rsidRPr="00CA69A2" w:rsidRDefault="00037748" w:rsidP="00944BBF">
            <w:pPr>
              <w:spacing w:before="120" w:after="120" w:line="276" w:lineRule="auto"/>
              <w:contextualSpacing/>
              <w:rPr>
                <w:rFonts w:asciiTheme="minorHAnsi" w:hAnsiTheme="minorHAnsi"/>
                <w:sz w:val="20"/>
                <w:szCs w:val="20"/>
              </w:rPr>
            </w:pPr>
            <w:r w:rsidRPr="00CA69A2">
              <w:rPr>
                <w:rFonts w:asciiTheme="minorHAnsi" w:hAnsiTheme="minorHAnsi"/>
                <w:sz w:val="20"/>
                <w:szCs w:val="20"/>
              </w:rPr>
              <w:t>Male Adults with Urinary Retention</w:t>
            </w:r>
          </w:p>
        </w:tc>
      </w:tr>
      <w:tr w:rsidR="0003774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37748" w:rsidRPr="00CA69A2" w:rsidRDefault="00037748" w:rsidP="00944BBF">
            <w:pPr>
              <w:rPr>
                <w:rFonts w:asciiTheme="minorHAnsi" w:hAnsiTheme="minorHAnsi"/>
                <w:sz w:val="20"/>
                <w:szCs w:val="20"/>
              </w:rPr>
            </w:pPr>
            <w:r w:rsidRPr="00CA69A2">
              <w:rPr>
                <w:rFonts w:asciiTheme="minorHAnsi" w:hAnsiTheme="minorHAnsi"/>
                <w:sz w:val="20"/>
                <w:szCs w:val="20"/>
              </w:rPr>
              <w:t>This intervention is NOT routinely commissioned.</w:t>
            </w:r>
          </w:p>
          <w:p w:rsidR="00037748" w:rsidRPr="00CA69A2" w:rsidRDefault="00037748" w:rsidP="00944BBF">
            <w:pPr>
              <w:rPr>
                <w:rFonts w:asciiTheme="minorHAnsi" w:hAnsiTheme="minorHAnsi"/>
                <w:sz w:val="20"/>
                <w:szCs w:val="20"/>
              </w:rPr>
            </w:pPr>
          </w:p>
          <w:p w:rsidR="00037748" w:rsidRPr="00CA69A2" w:rsidRDefault="00037748" w:rsidP="00944BBF">
            <w:pPr>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037748" w:rsidRPr="00CA69A2" w:rsidRDefault="00037748" w:rsidP="00944BBF">
            <w:pPr>
              <w:autoSpaceDE w:val="0"/>
              <w:autoSpaceDN w:val="0"/>
              <w:adjustRightInd w:val="0"/>
              <w:spacing w:before="120" w:after="120" w:line="276" w:lineRule="auto"/>
              <w:rPr>
                <w:rFonts w:asciiTheme="minorHAnsi" w:hAnsiTheme="minorHAnsi" w:cs="Arial"/>
                <w:color w:val="000000"/>
                <w:sz w:val="20"/>
                <w:szCs w:val="20"/>
              </w:rPr>
            </w:pPr>
            <w:r w:rsidRPr="00CA69A2">
              <w:rPr>
                <w:rFonts w:asciiTheme="minorHAnsi" w:hAnsiTheme="minorHAnsi" w:cs="Arial"/>
                <w:color w:val="000000"/>
                <w:sz w:val="20"/>
                <w:szCs w:val="20"/>
              </w:rPr>
              <w:t>Sacral Nerve Stimulation for women with non-obstructive urinary retention should be considered where patients meet ALL of the below criteria:</w:t>
            </w:r>
          </w:p>
          <w:p w:rsidR="00037748" w:rsidRPr="00CA69A2" w:rsidRDefault="00037748" w:rsidP="00944BBF">
            <w:pPr>
              <w:autoSpaceDE w:val="0"/>
              <w:autoSpaceDN w:val="0"/>
              <w:adjustRightInd w:val="0"/>
              <w:spacing w:before="120" w:after="120" w:line="276" w:lineRule="auto"/>
              <w:ind w:left="34"/>
              <w:rPr>
                <w:rFonts w:asciiTheme="minorHAnsi" w:hAnsiTheme="minorHAnsi" w:cs="Arial"/>
                <w:color w:val="000000"/>
                <w:sz w:val="20"/>
                <w:szCs w:val="20"/>
              </w:rPr>
            </w:pPr>
            <w:r w:rsidRPr="00CA69A2">
              <w:rPr>
                <w:rFonts w:asciiTheme="minorHAnsi" w:hAnsiTheme="minorHAnsi" w:cs="Arial"/>
                <w:color w:val="000000"/>
                <w:sz w:val="20"/>
                <w:szCs w:val="20"/>
              </w:rPr>
              <w:t xml:space="preserve">Men with non-obstructive urinary retention are usually offered drug therapy, catheterisation or prostate surgery, as appropriate, as outlined in the NICE Clinical Pathway on Lower Urinary Tract symptoms in men. </w:t>
            </w:r>
          </w:p>
          <w:p w:rsidR="00037748" w:rsidRPr="00CA69A2" w:rsidRDefault="00037748" w:rsidP="00944BBF">
            <w:pPr>
              <w:autoSpaceDE w:val="0"/>
              <w:autoSpaceDN w:val="0"/>
              <w:adjustRightInd w:val="0"/>
              <w:spacing w:before="120" w:after="120" w:line="276" w:lineRule="auto"/>
              <w:ind w:left="34"/>
              <w:rPr>
                <w:rFonts w:asciiTheme="minorHAnsi" w:hAnsiTheme="minorHAnsi" w:cs="Arial"/>
                <w:color w:val="000000"/>
                <w:sz w:val="20"/>
                <w:szCs w:val="20"/>
              </w:rPr>
            </w:pPr>
            <w:r w:rsidRPr="00CA69A2">
              <w:rPr>
                <w:rFonts w:asciiTheme="minorHAnsi" w:hAnsiTheme="minorHAnsi" w:cs="Arial"/>
                <w:color w:val="000000"/>
                <w:sz w:val="20"/>
                <w:szCs w:val="20"/>
              </w:rPr>
              <w:t>Any requests for SNS to treat confirmed, non-obstructive urinary retention in men must be submitted by a Consultant Urologist to the relevant CCG IFR Panels for consideration</w:t>
            </w:r>
          </w:p>
          <w:p w:rsidR="00037748" w:rsidRPr="00CA69A2" w:rsidRDefault="00037748" w:rsidP="002D66D6">
            <w:pPr>
              <w:pStyle w:val="ListParagraph"/>
              <w:numPr>
                <w:ilvl w:val="0"/>
                <w:numId w:val="47"/>
              </w:numPr>
              <w:autoSpaceDE w:val="0"/>
              <w:autoSpaceDN w:val="0"/>
              <w:adjustRightInd w:val="0"/>
              <w:spacing w:before="120" w:after="120" w:line="276" w:lineRule="auto"/>
              <w:ind w:left="459"/>
              <w:contextualSpacing/>
              <w:rPr>
                <w:rFonts w:asciiTheme="minorHAnsi" w:hAnsiTheme="minorHAnsi" w:cs="Arial"/>
                <w:color w:val="000000"/>
                <w:sz w:val="20"/>
                <w:szCs w:val="20"/>
              </w:rPr>
            </w:pPr>
            <w:r w:rsidRPr="00CA69A2">
              <w:rPr>
                <w:rFonts w:asciiTheme="minorHAnsi" w:hAnsiTheme="minorHAnsi" w:cs="Arial"/>
                <w:color w:val="000000"/>
                <w:sz w:val="20"/>
                <w:szCs w:val="20"/>
              </w:rPr>
              <w:t xml:space="preserve">The male has a confirmed diagnosis defined by urodynamic assessment and has been reviewed by a Urology MDT. </w:t>
            </w:r>
          </w:p>
          <w:p w:rsidR="00037748" w:rsidRPr="00CA69A2" w:rsidRDefault="00037748" w:rsidP="002D66D6">
            <w:pPr>
              <w:pStyle w:val="ListParagraph"/>
              <w:numPr>
                <w:ilvl w:val="0"/>
                <w:numId w:val="47"/>
              </w:numPr>
              <w:autoSpaceDE w:val="0"/>
              <w:autoSpaceDN w:val="0"/>
              <w:adjustRightInd w:val="0"/>
              <w:spacing w:before="120" w:after="120" w:line="276" w:lineRule="auto"/>
              <w:ind w:left="459"/>
              <w:contextualSpacing/>
              <w:rPr>
                <w:rFonts w:asciiTheme="minorHAnsi" w:hAnsiTheme="minorHAnsi" w:cs="Arial"/>
                <w:color w:val="000000"/>
                <w:sz w:val="20"/>
                <w:szCs w:val="20"/>
              </w:rPr>
            </w:pPr>
            <w:r w:rsidRPr="00CA69A2">
              <w:rPr>
                <w:rFonts w:asciiTheme="minorHAnsi" w:eastAsia="Calibri" w:hAnsiTheme="minorHAnsi" w:cs="Arial"/>
                <w:sz w:val="20"/>
                <w:szCs w:val="20"/>
                <w:lang w:eastAsia="en-GB"/>
              </w:rPr>
              <w:t>The man is unable to perform clean, intermittent self-catheterisation</w:t>
            </w:r>
            <w:r w:rsidRPr="00CA69A2">
              <w:rPr>
                <w:rFonts w:asciiTheme="minorHAnsi" w:hAnsiTheme="minorHAnsi" w:cs="Arial"/>
                <w:color w:val="000000"/>
                <w:sz w:val="20"/>
                <w:szCs w:val="20"/>
              </w:rPr>
              <w:t xml:space="preserve"> </w:t>
            </w:r>
          </w:p>
          <w:p w:rsidR="00037748" w:rsidRPr="00CA69A2" w:rsidRDefault="00037748" w:rsidP="002D66D6">
            <w:pPr>
              <w:pStyle w:val="ListParagraph"/>
              <w:numPr>
                <w:ilvl w:val="0"/>
                <w:numId w:val="47"/>
              </w:numPr>
              <w:autoSpaceDE w:val="0"/>
              <w:autoSpaceDN w:val="0"/>
              <w:adjustRightInd w:val="0"/>
              <w:spacing w:before="120" w:after="120" w:line="276" w:lineRule="auto"/>
              <w:ind w:left="459"/>
              <w:contextualSpacing/>
              <w:rPr>
                <w:rFonts w:asciiTheme="minorHAnsi" w:hAnsiTheme="minorHAnsi" w:cs="Arial"/>
                <w:color w:val="000000"/>
                <w:sz w:val="20"/>
                <w:szCs w:val="20"/>
              </w:rPr>
            </w:pPr>
            <w:r w:rsidRPr="00CA69A2">
              <w:rPr>
                <w:rFonts w:asciiTheme="minorHAnsi" w:hAnsiTheme="minorHAnsi" w:cs="Arial"/>
                <w:color w:val="000000"/>
                <w:sz w:val="20"/>
                <w:szCs w:val="20"/>
              </w:rPr>
              <w:t>Symptoms are refractory to:</w:t>
            </w:r>
          </w:p>
          <w:p w:rsidR="00037748" w:rsidRPr="00CA69A2" w:rsidRDefault="00037748" w:rsidP="002D66D6">
            <w:pPr>
              <w:pStyle w:val="ListParagraph"/>
              <w:numPr>
                <w:ilvl w:val="1"/>
                <w:numId w:val="47"/>
              </w:numPr>
              <w:autoSpaceDE w:val="0"/>
              <w:autoSpaceDN w:val="0"/>
              <w:adjustRightInd w:val="0"/>
              <w:spacing w:before="120" w:after="120" w:line="276" w:lineRule="auto"/>
              <w:ind w:left="742" w:hanging="218"/>
              <w:contextualSpacing/>
              <w:rPr>
                <w:rFonts w:asciiTheme="minorHAnsi" w:hAnsiTheme="minorHAnsi" w:cs="Arial"/>
                <w:color w:val="000000"/>
                <w:sz w:val="20"/>
                <w:szCs w:val="20"/>
              </w:rPr>
            </w:pPr>
            <w:r w:rsidRPr="00CA69A2">
              <w:rPr>
                <w:rFonts w:asciiTheme="minorHAnsi" w:hAnsiTheme="minorHAnsi" w:cs="Arial"/>
                <w:color w:val="000000"/>
                <w:sz w:val="20"/>
                <w:szCs w:val="20"/>
              </w:rPr>
              <w:t xml:space="preserve">behavioural and lifestyle modification (diet, weight management, modification of fluid intake) </w:t>
            </w:r>
          </w:p>
          <w:p w:rsidR="00037748" w:rsidRPr="00CA69A2" w:rsidRDefault="00037748" w:rsidP="002D66D6">
            <w:pPr>
              <w:pStyle w:val="ListParagraph"/>
              <w:numPr>
                <w:ilvl w:val="1"/>
                <w:numId w:val="47"/>
              </w:numPr>
              <w:autoSpaceDE w:val="0"/>
              <w:autoSpaceDN w:val="0"/>
              <w:adjustRightInd w:val="0"/>
              <w:spacing w:before="120" w:after="120" w:line="276" w:lineRule="auto"/>
              <w:ind w:left="742" w:hanging="218"/>
              <w:contextualSpacing/>
              <w:rPr>
                <w:rFonts w:asciiTheme="minorHAnsi" w:hAnsiTheme="minorHAnsi" w:cs="Arial"/>
                <w:color w:val="000000"/>
                <w:sz w:val="20"/>
                <w:szCs w:val="20"/>
              </w:rPr>
            </w:pPr>
            <w:r w:rsidRPr="00CA69A2">
              <w:rPr>
                <w:rFonts w:asciiTheme="minorHAnsi" w:hAnsiTheme="minorHAnsi" w:cs="Arial"/>
                <w:color w:val="000000"/>
                <w:sz w:val="20"/>
                <w:szCs w:val="20"/>
              </w:rPr>
              <w:t xml:space="preserve">bladder retraining </w:t>
            </w:r>
          </w:p>
          <w:p w:rsidR="00037748" w:rsidRPr="00CA69A2" w:rsidRDefault="00037748" w:rsidP="002D66D6">
            <w:pPr>
              <w:pStyle w:val="ListParagraph"/>
              <w:numPr>
                <w:ilvl w:val="1"/>
                <w:numId w:val="47"/>
              </w:numPr>
              <w:autoSpaceDE w:val="0"/>
              <w:autoSpaceDN w:val="0"/>
              <w:adjustRightInd w:val="0"/>
              <w:spacing w:before="120" w:after="120" w:line="276" w:lineRule="auto"/>
              <w:ind w:left="742" w:hanging="218"/>
              <w:contextualSpacing/>
              <w:rPr>
                <w:rFonts w:asciiTheme="minorHAnsi" w:hAnsiTheme="minorHAnsi" w:cs="Arial"/>
                <w:color w:val="000000"/>
                <w:sz w:val="20"/>
                <w:szCs w:val="20"/>
              </w:rPr>
            </w:pPr>
            <w:r w:rsidRPr="00CA69A2">
              <w:rPr>
                <w:rFonts w:asciiTheme="minorHAnsi" w:hAnsiTheme="minorHAnsi" w:cs="Arial"/>
                <w:color w:val="000000"/>
                <w:sz w:val="20"/>
                <w:szCs w:val="20"/>
              </w:rPr>
              <w:t>bladder catheterisation</w:t>
            </w:r>
          </w:p>
        </w:tc>
      </w:tr>
      <w:tr w:rsidR="0003774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37748" w:rsidRPr="00CA69A2" w:rsidRDefault="00037748" w:rsidP="00944BBF">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037748" w:rsidRPr="00CA69A2" w:rsidRDefault="00037748" w:rsidP="00CF68F8">
            <w:pPr>
              <w:pStyle w:val="Default"/>
              <w:spacing w:before="120" w:after="120" w:line="276" w:lineRule="auto"/>
              <w:rPr>
                <w:rFonts w:asciiTheme="minorHAnsi" w:hAnsiTheme="minorHAnsi"/>
                <w:sz w:val="20"/>
                <w:szCs w:val="20"/>
              </w:rPr>
            </w:pPr>
            <w:r w:rsidRPr="00CA69A2">
              <w:rPr>
                <w:rFonts w:asciiTheme="minorHAnsi" w:hAnsiTheme="minorHAnsi"/>
                <w:sz w:val="20"/>
                <w:szCs w:val="20"/>
              </w:rPr>
              <w:t xml:space="preserve">Percutaneous SNS helps to correct erroneous messages sent along these nerve pathways and involves the placing of electrodes in a sacral nerve and stimulation via an internal device. A temporary procedure is followed by permanent implantation if it produces symptom relief. The battery life for the permanent implant is approximately 7-9 years. Recent systematic reviews and retrospective analyses have shown SNS to be an effective therapy for treatment of non-obstructive urinary retention with a statistically significant improvement in symptoms. </w:t>
            </w:r>
          </w:p>
          <w:p w:rsidR="00037748" w:rsidRPr="00CA69A2" w:rsidRDefault="00037748" w:rsidP="00CF68F8">
            <w:pPr>
              <w:widowControl w:val="0"/>
              <w:tabs>
                <w:tab w:val="left" w:pos="497"/>
              </w:tabs>
              <w:spacing w:before="120" w:after="120" w:line="276" w:lineRule="auto"/>
              <w:ind w:right="548"/>
              <w:rPr>
                <w:rFonts w:asciiTheme="minorHAnsi" w:hAnsiTheme="minorHAnsi"/>
                <w:spacing w:val="1"/>
                <w:sz w:val="20"/>
                <w:szCs w:val="20"/>
              </w:rPr>
            </w:pPr>
            <w:r w:rsidRPr="00CA69A2">
              <w:rPr>
                <w:rFonts w:asciiTheme="minorHAnsi" w:hAnsiTheme="minorHAnsi"/>
                <w:sz w:val="20"/>
                <w:szCs w:val="20"/>
              </w:rPr>
              <w:t xml:space="preserve">In line with NICE Interventional Procedure Guidance IPG 99, </w:t>
            </w:r>
            <w:r w:rsidRPr="00CA69A2">
              <w:rPr>
                <w:rFonts w:asciiTheme="minorHAnsi" w:hAnsiTheme="minorHAnsi" w:cs="Helvetica"/>
                <w:color w:val="0E0E0E"/>
                <w:sz w:val="20"/>
                <w:szCs w:val="20"/>
                <w:shd w:val="clear" w:color="auto" w:fill="FAFAFB"/>
              </w:rPr>
              <w:t>the procedure should only be performed in specialist units by clinicians with a particular interest in the assessment and treatment.</w:t>
            </w:r>
          </w:p>
        </w:tc>
      </w:tr>
      <w:tr w:rsidR="00CF68F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F68F8" w:rsidRPr="00CA69A2" w:rsidRDefault="00CF68F8" w:rsidP="00944BBF">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CF68F8" w:rsidRPr="00CF68F8" w:rsidRDefault="00CF68F8" w:rsidP="00FC45FB">
            <w:pPr>
              <w:rPr>
                <w:rFonts w:asciiTheme="minorHAnsi" w:eastAsia="Arial" w:hAnsiTheme="minorHAnsi" w:cs="Arial"/>
                <w:spacing w:val="1"/>
                <w:sz w:val="20"/>
                <w:szCs w:val="20"/>
              </w:rPr>
            </w:pPr>
            <w:r>
              <w:rPr>
                <w:rFonts w:asciiTheme="minorHAnsi" w:eastAsia="Arial" w:hAnsiTheme="minorHAnsi" w:cs="Arial"/>
                <w:spacing w:val="1"/>
                <w:sz w:val="20"/>
                <w:szCs w:val="20"/>
              </w:rPr>
              <w:t>1</w:t>
            </w:r>
            <w:r w:rsidRPr="00CF68F8">
              <w:rPr>
                <w:rFonts w:asciiTheme="minorHAnsi" w:eastAsia="Arial" w:hAnsiTheme="minorHAnsi" w:cs="Arial"/>
                <w:spacing w:val="1"/>
                <w:sz w:val="20"/>
                <w:szCs w:val="20"/>
                <w:vertAlign w:val="superscript"/>
              </w:rPr>
              <w:t>st</w:t>
            </w:r>
            <w:r>
              <w:rPr>
                <w:rFonts w:asciiTheme="minorHAnsi" w:eastAsia="Arial" w:hAnsiTheme="minorHAnsi" w:cs="Arial"/>
                <w:spacing w:val="1"/>
                <w:sz w:val="20"/>
                <w:szCs w:val="20"/>
              </w:rPr>
              <w:t xml:space="preserve"> April 2019</w:t>
            </w:r>
          </w:p>
        </w:tc>
      </w:tr>
      <w:tr w:rsidR="00CF68F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F68F8" w:rsidRPr="00CA69A2" w:rsidRDefault="00CF68F8" w:rsidP="00944BBF">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CF68F8" w:rsidRPr="00CA69A2" w:rsidRDefault="00CF68F8" w:rsidP="00FC45FB">
            <w:pPr>
              <w:rPr>
                <w:rFonts w:asciiTheme="minorHAnsi" w:hAnsiTheme="minorHAnsi"/>
                <w:sz w:val="20"/>
                <w:szCs w:val="20"/>
              </w:rPr>
            </w:pPr>
            <w:r>
              <w:rPr>
                <w:rFonts w:asciiTheme="minorHAnsi" w:hAnsiTheme="minorHAnsi"/>
                <w:sz w:val="20"/>
                <w:szCs w:val="20"/>
              </w:rPr>
              <w:t>1</w:t>
            </w:r>
            <w:r w:rsidRPr="00CF68F8">
              <w:rPr>
                <w:rFonts w:asciiTheme="minorHAnsi" w:hAnsiTheme="minorHAnsi"/>
                <w:sz w:val="20"/>
                <w:szCs w:val="20"/>
                <w:vertAlign w:val="superscript"/>
              </w:rPr>
              <w:t>st</w:t>
            </w:r>
            <w:r>
              <w:rPr>
                <w:rFonts w:asciiTheme="minorHAnsi" w:hAnsiTheme="minorHAnsi"/>
                <w:sz w:val="20"/>
                <w:szCs w:val="20"/>
              </w:rPr>
              <w:t xml:space="preserve"> April 2021</w:t>
            </w:r>
          </w:p>
        </w:tc>
      </w:tr>
    </w:tbl>
    <w:p w:rsidR="00037748" w:rsidRPr="00CA69A2" w:rsidRDefault="00037748">
      <w:pPr>
        <w:rPr>
          <w:rFonts w:asciiTheme="minorHAnsi" w:hAnsiTheme="minorHAnsi"/>
          <w:sz w:val="20"/>
          <w:szCs w:val="20"/>
        </w:rPr>
      </w:pPr>
    </w:p>
    <w:p w:rsidR="00D82C15" w:rsidRPr="0003347F" w:rsidRDefault="00A60471" w:rsidP="00D82C15">
      <w:pPr>
        <w:pStyle w:val="Heading1"/>
        <w:rPr>
          <w:szCs w:val="20"/>
        </w:rPr>
      </w:pPr>
      <w:bookmarkStart w:id="66" w:name="_Toc1739993"/>
      <w:r w:rsidRPr="0003347F">
        <w:rPr>
          <w:szCs w:val="20"/>
        </w:rPr>
        <w:t>Vascular</w:t>
      </w:r>
      <w:r w:rsidR="00D82C15" w:rsidRPr="0003347F">
        <w:rPr>
          <w:szCs w:val="20"/>
        </w:rPr>
        <w:t xml:space="preserve"> Interventions</w:t>
      </w:r>
      <w:bookmarkEnd w:id="66"/>
    </w:p>
    <w:p w:rsidR="00D82C15" w:rsidRDefault="00D82C15">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1"/>
        <w:gridCol w:w="6925"/>
      </w:tblGrid>
      <w:tr w:rsidR="00D82C15" w:rsidRPr="00CA69A2" w:rsidTr="00802CA8">
        <w:tc>
          <w:tcPr>
            <w:tcW w:w="20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82C15" w:rsidRPr="00CA69A2" w:rsidRDefault="00D82C15" w:rsidP="00D82C15">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82C15" w:rsidRPr="00CA69A2" w:rsidRDefault="00D82C15" w:rsidP="009865BC">
            <w:pPr>
              <w:pStyle w:val="Heading2"/>
              <w:rPr>
                <w:sz w:val="20"/>
                <w:szCs w:val="20"/>
              </w:rPr>
            </w:pPr>
            <w:bookmarkStart w:id="67" w:name="_Toc1739994"/>
            <w:r w:rsidRPr="00CA69A2">
              <w:rPr>
                <w:sz w:val="20"/>
                <w:szCs w:val="20"/>
              </w:rPr>
              <w:t>Surgical Intervention for Varicose Veins</w:t>
            </w:r>
            <w:r w:rsidR="009865BC" w:rsidRPr="00CA69A2">
              <w:rPr>
                <w:sz w:val="20"/>
                <w:szCs w:val="20"/>
              </w:rPr>
              <w:t xml:space="preserve"> (C5-C6)</w:t>
            </w:r>
            <w:bookmarkEnd w:id="67"/>
          </w:p>
        </w:tc>
      </w:tr>
      <w:tr w:rsidR="00D82C15" w:rsidRPr="00CA69A2" w:rsidTr="00D82C1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82C15" w:rsidRPr="00CA69A2" w:rsidRDefault="00D82C15" w:rsidP="00D82C15">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82C15" w:rsidRPr="00CA69A2" w:rsidRDefault="00D82C15" w:rsidP="00CF68F8">
            <w:pPr>
              <w:spacing w:before="120" w:after="120" w:line="276" w:lineRule="auto"/>
              <w:rPr>
                <w:rFonts w:asciiTheme="minorHAnsi" w:hAnsiTheme="minorHAnsi"/>
                <w:sz w:val="20"/>
                <w:szCs w:val="20"/>
              </w:rPr>
            </w:pPr>
            <w:r w:rsidRPr="00CA69A2">
              <w:rPr>
                <w:rFonts w:asciiTheme="minorHAnsi" w:hAnsiTheme="minorHAnsi"/>
                <w:sz w:val="20"/>
                <w:szCs w:val="20"/>
              </w:rPr>
              <w:t>Grade C5 and C6 Varicose Veins</w:t>
            </w:r>
          </w:p>
          <w:p w:rsidR="00D82C15" w:rsidRPr="00CA69A2" w:rsidRDefault="00D82C15" w:rsidP="00CF68F8">
            <w:pPr>
              <w:spacing w:before="120" w:after="120" w:line="276" w:lineRule="auto"/>
              <w:rPr>
                <w:rFonts w:asciiTheme="minorHAnsi" w:hAnsiTheme="minorHAnsi"/>
                <w:sz w:val="20"/>
                <w:szCs w:val="20"/>
              </w:rPr>
            </w:pPr>
            <w:r w:rsidRPr="00CA69A2">
              <w:rPr>
                <w:rFonts w:asciiTheme="minorHAnsi" w:hAnsiTheme="minorHAnsi"/>
                <w:sz w:val="20"/>
                <w:szCs w:val="20"/>
              </w:rPr>
              <w:t>NICE Guideline 168 define C5 and C6 grade Varicose Veins as follows:</w:t>
            </w:r>
          </w:p>
          <w:p w:rsidR="00D82C15" w:rsidRPr="00CA69A2" w:rsidRDefault="00D82C15" w:rsidP="00CF68F8">
            <w:pPr>
              <w:pStyle w:val="ListParagraph"/>
              <w:numPr>
                <w:ilvl w:val="0"/>
                <w:numId w:val="37"/>
              </w:numPr>
              <w:spacing w:before="120" w:after="120" w:line="276" w:lineRule="auto"/>
              <w:ind w:left="459"/>
              <w:contextualSpacing/>
              <w:rPr>
                <w:rFonts w:asciiTheme="minorHAnsi" w:hAnsiTheme="minorHAnsi"/>
                <w:sz w:val="20"/>
                <w:szCs w:val="20"/>
              </w:rPr>
            </w:pPr>
            <w:r w:rsidRPr="00CA69A2">
              <w:rPr>
                <w:rFonts w:asciiTheme="minorHAnsi" w:hAnsiTheme="minorHAnsi"/>
                <w:b/>
                <w:sz w:val="20"/>
                <w:szCs w:val="20"/>
              </w:rPr>
              <w:t>C5</w:t>
            </w:r>
            <w:r w:rsidRPr="00CA69A2">
              <w:rPr>
                <w:rFonts w:asciiTheme="minorHAnsi" w:hAnsiTheme="minorHAnsi"/>
                <w:sz w:val="20"/>
                <w:szCs w:val="20"/>
              </w:rPr>
              <w:t xml:space="preserve"> changes in skin and subcutaneous tissue: eczema, </w:t>
            </w:r>
            <w:proofErr w:type="spellStart"/>
            <w:r w:rsidRPr="00CA69A2">
              <w:rPr>
                <w:rFonts w:asciiTheme="minorHAnsi" w:hAnsiTheme="minorHAnsi"/>
                <w:sz w:val="20"/>
                <w:szCs w:val="20"/>
              </w:rPr>
              <w:t>lipodermatosclerosis</w:t>
            </w:r>
            <w:proofErr w:type="spellEnd"/>
            <w:r w:rsidRPr="00CA69A2">
              <w:rPr>
                <w:rFonts w:asciiTheme="minorHAnsi" w:hAnsiTheme="minorHAnsi"/>
                <w:sz w:val="20"/>
                <w:szCs w:val="20"/>
              </w:rPr>
              <w:t xml:space="preserve"> or </w:t>
            </w:r>
            <w:proofErr w:type="spellStart"/>
            <w:r w:rsidRPr="00CA69A2">
              <w:rPr>
                <w:rFonts w:asciiTheme="minorHAnsi" w:hAnsiTheme="minorHAnsi"/>
                <w:sz w:val="20"/>
                <w:szCs w:val="20"/>
              </w:rPr>
              <w:t>atrophie</w:t>
            </w:r>
            <w:proofErr w:type="spellEnd"/>
            <w:r w:rsidRPr="00CA69A2">
              <w:rPr>
                <w:rFonts w:asciiTheme="minorHAnsi" w:hAnsiTheme="minorHAnsi"/>
                <w:sz w:val="20"/>
                <w:szCs w:val="20"/>
              </w:rPr>
              <w:t xml:space="preserve"> blanche with healed ulcers </w:t>
            </w:r>
          </w:p>
          <w:p w:rsidR="00D82C15" w:rsidRPr="00CF68F8" w:rsidRDefault="00D82C15" w:rsidP="00CF68F8">
            <w:pPr>
              <w:pStyle w:val="ListParagraph"/>
              <w:numPr>
                <w:ilvl w:val="0"/>
                <w:numId w:val="37"/>
              </w:numPr>
              <w:spacing w:before="120" w:after="120" w:line="276" w:lineRule="auto"/>
              <w:ind w:left="459"/>
              <w:contextualSpacing/>
              <w:rPr>
                <w:rFonts w:asciiTheme="minorHAnsi" w:hAnsiTheme="minorHAnsi"/>
                <w:sz w:val="20"/>
                <w:szCs w:val="20"/>
              </w:rPr>
            </w:pPr>
            <w:r w:rsidRPr="00CA69A2">
              <w:rPr>
                <w:rFonts w:asciiTheme="minorHAnsi" w:hAnsiTheme="minorHAnsi"/>
                <w:b/>
                <w:sz w:val="20"/>
                <w:szCs w:val="20"/>
              </w:rPr>
              <w:t xml:space="preserve">C6 </w:t>
            </w:r>
            <w:r w:rsidRPr="00CA69A2">
              <w:rPr>
                <w:rFonts w:asciiTheme="minorHAnsi" w:hAnsiTheme="minorHAnsi"/>
                <w:sz w:val="20"/>
                <w:szCs w:val="20"/>
              </w:rPr>
              <w:t>skin changes with active ulcers venous insufficiency ulceration</w:t>
            </w:r>
          </w:p>
        </w:tc>
      </w:tr>
      <w:tr w:rsidR="00D82C15" w:rsidRPr="00CA69A2" w:rsidTr="00D82C1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82C15" w:rsidRPr="00CA69A2" w:rsidRDefault="00D82C15" w:rsidP="00D82C15">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82C15" w:rsidRPr="00CA69A2" w:rsidRDefault="00D82C15" w:rsidP="00CF68F8">
            <w:pPr>
              <w:spacing w:before="120" w:after="120" w:line="276" w:lineRule="auto"/>
              <w:rPr>
                <w:rFonts w:asciiTheme="minorHAnsi" w:hAnsiTheme="minorHAnsi"/>
                <w:sz w:val="20"/>
                <w:szCs w:val="20"/>
              </w:rPr>
            </w:pPr>
            <w:r w:rsidRPr="00CA69A2">
              <w:rPr>
                <w:rFonts w:asciiTheme="minorHAnsi" w:hAnsiTheme="minorHAnsi"/>
                <w:sz w:val="20"/>
                <w:szCs w:val="20"/>
              </w:rPr>
              <w:t>This intervention is routinely commissioned and does not require Prior Approval or application for funding via the Individual Funding Request (IFR) process</w:t>
            </w:r>
            <w:r w:rsidR="008F0311">
              <w:rPr>
                <w:rFonts w:asciiTheme="minorHAnsi" w:hAnsiTheme="minorHAnsi"/>
                <w:sz w:val="20"/>
                <w:szCs w:val="20"/>
              </w:rPr>
              <w:t xml:space="preserve"> providing the criteria below are met</w:t>
            </w:r>
            <w:r w:rsidRPr="00CA69A2">
              <w:rPr>
                <w:rFonts w:asciiTheme="minorHAnsi" w:hAnsiTheme="minorHAnsi"/>
                <w:sz w:val="20"/>
                <w:szCs w:val="20"/>
              </w:rPr>
              <w:t xml:space="preserve">. </w:t>
            </w:r>
          </w:p>
          <w:p w:rsidR="00D82C15" w:rsidRPr="00CA69A2" w:rsidRDefault="00D82C15" w:rsidP="00CF68F8">
            <w:pPr>
              <w:spacing w:before="120" w:after="120" w:line="276" w:lineRule="auto"/>
              <w:rPr>
                <w:rFonts w:asciiTheme="minorHAnsi" w:hAnsiTheme="minorHAnsi"/>
                <w:sz w:val="20"/>
                <w:szCs w:val="20"/>
              </w:rPr>
            </w:pPr>
            <w:r w:rsidRPr="00CA69A2">
              <w:rPr>
                <w:rFonts w:asciiTheme="minorHAnsi" w:hAnsiTheme="minorHAnsi"/>
                <w:sz w:val="20"/>
                <w:szCs w:val="20"/>
              </w:rPr>
              <w:t xml:space="preserve">Referral to a secondary care vascular service can be made for patients with classification C5 to C6 with any of the following symptoms that indicate a higher likelihood of disease progression: </w:t>
            </w:r>
          </w:p>
          <w:p w:rsidR="00D82C15" w:rsidRPr="00CA69A2" w:rsidRDefault="00D82C15" w:rsidP="00CF68F8">
            <w:pPr>
              <w:pStyle w:val="ListParagraph"/>
              <w:numPr>
                <w:ilvl w:val="0"/>
                <w:numId w:val="36"/>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Bleeding varicose veins (immediate referral required)</w:t>
            </w:r>
          </w:p>
          <w:p w:rsidR="00D82C15" w:rsidRPr="00CA69A2" w:rsidRDefault="00D82C15" w:rsidP="00CF68F8">
            <w:pPr>
              <w:pStyle w:val="ListParagraph"/>
              <w:numPr>
                <w:ilvl w:val="0"/>
                <w:numId w:val="36"/>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Symptomatic primary or recurrent varicose veins that are causing severe pain, aching, discomfort, swelling, heaviness or itching</w:t>
            </w:r>
          </w:p>
          <w:p w:rsidR="00D82C15" w:rsidRPr="00CA69A2" w:rsidRDefault="00D82C15" w:rsidP="00CF68F8">
            <w:pPr>
              <w:pStyle w:val="ListParagraph"/>
              <w:numPr>
                <w:ilvl w:val="0"/>
                <w:numId w:val="36"/>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 xml:space="preserve">Lower-limb skin changes, such as pigmentation or eczema, thought to be caused by chronic venous insufficiency </w:t>
            </w:r>
          </w:p>
          <w:p w:rsidR="00D82C15" w:rsidRPr="00CA69A2" w:rsidRDefault="00D82C15" w:rsidP="00CF68F8">
            <w:pPr>
              <w:pStyle w:val="ListParagraph"/>
              <w:numPr>
                <w:ilvl w:val="0"/>
                <w:numId w:val="36"/>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 xml:space="preserve">Superficial vein thrombosis (characterised by the appearance of hard, painful veins) and suspected venous incompetence </w:t>
            </w:r>
          </w:p>
          <w:p w:rsidR="00D82C15" w:rsidRPr="00CA69A2" w:rsidRDefault="00D82C15" w:rsidP="00CF68F8">
            <w:pPr>
              <w:pStyle w:val="ListParagraph"/>
              <w:numPr>
                <w:ilvl w:val="0"/>
                <w:numId w:val="36"/>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An active or healed venous leg ulcer</w:t>
            </w:r>
          </w:p>
        </w:tc>
      </w:tr>
      <w:tr w:rsidR="00D82C15" w:rsidRPr="00CA69A2" w:rsidTr="00D82C1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82C15" w:rsidRPr="00CA69A2" w:rsidRDefault="00D82C15" w:rsidP="00D82C15">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82C15" w:rsidRPr="00CA69A2" w:rsidRDefault="00D82C15" w:rsidP="00CF68F8">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t xml:space="preserve">Intervention in terms of </w:t>
            </w:r>
            <w:proofErr w:type="spellStart"/>
            <w:r w:rsidRPr="00CA69A2">
              <w:rPr>
                <w:rFonts w:asciiTheme="minorHAnsi" w:hAnsiTheme="minorHAnsi"/>
                <w:spacing w:val="1"/>
                <w:sz w:val="20"/>
                <w:szCs w:val="20"/>
              </w:rPr>
              <w:t>endovenous</w:t>
            </w:r>
            <w:proofErr w:type="spellEnd"/>
            <w:r w:rsidRPr="00CA69A2">
              <w:rPr>
                <w:rFonts w:asciiTheme="minorHAnsi" w:hAnsiTheme="minorHAnsi"/>
                <w:spacing w:val="1"/>
                <w:sz w:val="20"/>
                <w:szCs w:val="20"/>
              </w:rPr>
              <w:t xml:space="preserve"> thermal (laser ablation, and radiofrequency ablation), ultrasound guided foam </w:t>
            </w:r>
            <w:proofErr w:type="spellStart"/>
            <w:r w:rsidRPr="00CA69A2">
              <w:rPr>
                <w:rFonts w:asciiTheme="minorHAnsi" w:hAnsiTheme="minorHAnsi"/>
                <w:spacing w:val="1"/>
                <w:sz w:val="20"/>
                <w:szCs w:val="20"/>
              </w:rPr>
              <w:t>sclerotherapy</w:t>
            </w:r>
            <w:proofErr w:type="spellEnd"/>
            <w:r w:rsidRPr="00CA69A2">
              <w:rPr>
                <w:rFonts w:asciiTheme="minorHAnsi" w:hAnsiTheme="minorHAnsi"/>
                <w:spacing w:val="1"/>
                <w:sz w:val="20"/>
                <w:szCs w:val="20"/>
              </w:rPr>
              <w:t xml:space="preserve">, open surgery (ligation and stripping) are all cost effective treatments for managing symptomatic varicose veins compared to no treatment or the use of compression hosiery. For truncal ablation there is a treatment hierarchy based on the cost effectiveness and suitability, which is endothermal ablation then ultrasound guided foam, then conventional surgery. </w:t>
            </w:r>
          </w:p>
          <w:p w:rsidR="00D82C15" w:rsidRPr="00CA69A2" w:rsidRDefault="00D82C15" w:rsidP="00CF68F8">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t xml:space="preserve">Open surgery is a traditional treatment that involves surgical removal by stripping and ligation, but has been mainly superseded by endothermal ablation and ultrasound guided foam </w:t>
            </w:r>
            <w:proofErr w:type="spellStart"/>
            <w:r w:rsidRPr="00CA69A2">
              <w:rPr>
                <w:rFonts w:asciiTheme="minorHAnsi" w:hAnsiTheme="minorHAnsi"/>
                <w:spacing w:val="1"/>
                <w:sz w:val="20"/>
                <w:szCs w:val="20"/>
              </w:rPr>
              <w:t>sclerotherapy</w:t>
            </w:r>
            <w:proofErr w:type="spellEnd"/>
            <w:r w:rsidRPr="00CA69A2">
              <w:rPr>
                <w:rFonts w:asciiTheme="minorHAnsi" w:hAnsiTheme="minorHAnsi"/>
                <w:spacing w:val="1"/>
                <w:sz w:val="20"/>
                <w:szCs w:val="20"/>
              </w:rPr>
              <w:t>.</w:t>
            </w:r>
          </w:p>
          <w:p w:rsidR="00D82C15" w:rsidRPr="00CA69A2" w:rsidRDefault="00D82C15" w:rsidP="00CF68F8">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t xml:space="preserve">Complications of interventions include recurrence of varicose veins, infection, pain, bleeding, and more rarely blood clot in the leg. Complications of non-intervention including decreasing quality of life for patients, increased symptomology, </w:t>
            </w:r>
            <w:proofErr w:type="gramStart"/>
            <w:r w:rsidRPr="00CA69A2">
              <w:rPr>
                <w:rFonts w:asciiTheme="minorHAnsi" w:hAnsiTheme="minorHAnsi"/>
                <w:spacing w:val="1"/>
                <w:sz w:val="20"/>
                <w:szCs w:val="20"/>
              </w:rPr>
              <w:t>disease</w:t>
            </w:r>
            <w:proofErr w:type="gramEnd"/>
            <w:r w:rsidRPr="00CA69A2">
              <w:rPr>
                <w:rFonts w:asciiTheme="minorHAnsi" w:hAnsiTheme="minorHAnsi"/>
                <w:spacing w:val="1"/>
                <w:sz w:val="20"/>
                <w:szCs w:val="20"/>
              </w:rPr>
              <w:t xml:space="preserve"> progression potentially skin changes and eventual leg ulceration, deep vein thro</w:t>
            </w:r>
            <w:r w:rsidR="00CF68F8">
              <w:rPr>
                <w:rFonts w:asciiTheme="minorHAnsi" w:hAnsiTheme="minorHAnsi"/>
                <w:spacing w:val="1"/>
                <w:sz w:val="20"/>
                <w:szCs w:val="20"/>
              </w:rPr>
              <w:t xml:space="preserve">mbosis and pulmonary embolism. </w:t>
            </w:r>
          </w:p>
        </w:tc>
      </w:tr>
      <w:tr w:rsidR="00CF68F8" w:rsidRPr="00CA69A2" w:rsidTr="00D82C1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F68F8" w:rsidRPr="00CA69A2" w:rsidRDefault="00CF68F8" w:rsidP="00D82C15">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CF68F8" w:rsidRPr="00CF68F8" w:rsidRDefault="00CF68F8" w:rsidP="00FC45FB">
            <w:pPr>
              <w:rPr>
                <w:rFonts w:asciiTheme="minorHAnsi" w:eastAsia="Arial" w:hAnsiTheme="minorHAnsi" w:cs="Arial"/>
                <w:spacing w:val="1"/>
                <w:sz w:val="20"/>
                <w:szCs w:val="20"/>
              </w:rPr>
            </w:pPr>
            <w:r>
              <w:rPr>
                <w:rFonts w:asciiTheme="minorHAnsi" w:eastAsia="Arial" w:hAnsiTheme="minorHAnsi" w:cs="Arial"/>
                <w:spacing w:val="1"/>
                <w:sz w:val="20"/>
                <w:szCs w:val="20"/>
              </w:rPr>
              <w:t>1</w:t>
            </w:r>
            <w:r w:rsidRPr="00CF68F8">
              <w:rPr>
                <w:rFonts w:asciiTheme="minorHAnsi" w:eastAsia="Arial" w:hAnsiTheme="minorHAnsi" w:cs="Arial"/>
                <w:spacing w:val="1"/>
                <w:sz w:val="20"/>
                <w:szCs w:val="20"/>
                <w:vertAlign w:val="superscript"/>
              </w:rPr>
              <w:t>st</w:t>
            </w:r>
            <w:r>
              <w:rPr>
                <w:rFonts w:asciiTheme="minorHAnsi" w:eastAsia="Arial" w:hAnsiTheme="minorHAnsi" w:cs="Arial"/>
                <w:spacing w:val="1"/>
                <w:sz w:val="20"/>
                <w:szCs w:val="20"/>
              </w:rPr>
              <w:t xml:space="preserve"> April 2019</w:t>
            </w:r>
          </w:p>
        </w:tc>
      </w:tr>
      <w:tr w:rsidR="00CF68F8" w:rsidRPr="00CA69A2" w:rsidTr="00D82C1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F68F8" w:rsidRPr="00CA69A2" w:rsidRDefault="00CF68F8" w:rsidP="00D82C15">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CF68F8" w:rsidRPr="00CA69A2" w:rsidRDefault="00CF68F8" w:rsidP="00FC45FB">
            <w:pPr>
              <w:rPr>
                <w:rFonts w:asciiTheme="minorHAnsi" w:hAnsiTheme="minorHAnsi"/>
                <w:sz w:val="20"/>
                <w:szCs w:val="20"/>
              </w:rPr>
            </w:pPr>
            <w:r>
              <w:rPr>
                <w:rFonts w:asciiTheme="minorHAnsi" w:hAnsiTheme="minorHAnsi"/>
                <w:sz w:val="20"/>
                <w:szCs w:val="20"/>
              </w:rPr>
              <w:t>1</w:t>
            </w:r>
            <w:r w:rsidRPr="00CF68F8">
              <w:rPr>
                <w:rFonts w:asciiTheme="minorHAnsi" w:hAnsiTheme="minorHAnsi"/>
                <w:sz w:val="20"/>
                <w:szCs w:val="20"/>
                <w:vertAlign w:val="superscript"/>
              </w:rPr>
              <w:t>st</w:t>
            </w:r>
            <w:r>
              <w:rPr>
                <w:rFonts w:asciiTheme="minorHAnsi" w:hAnsiTheme="minorHAnsi"/>
                <w:sz w:val="20"/>
                <w:szCs w:val="20"/>
              </w:rPr>
              <w:t xml:space="preserve"> April 2021</w:t>
            </w:r>
          </w:p>
        </w:tc>
      </w:tr>
    </w:tbl>
    <w:p w:rsidR="00D82C15" w:rsidRDefault="00D82C15">
      <w:pPr>
        <w:rPr>
          <w:rFonts w:asciiTheme="minorHAnsi" w:hAnsiTheme="minorHAnsi"/>
          <w:sz w:val="20"/>
          <w:szCs w:val="20"/>
        </w:rPr>
      </w:pPr>
    </w:p>
    <w:p w:rsidR="00A248DD" w:rsidRPr="00CA69A2" w:rsidRDefault="00A248DD">
      <w:pPr>
        <w:rPr>
          <w:rFonts w:asciiTheme="minorHAnsi" w:hAnsiTheme="minorHAnsi"/>
          <w:sz w:val="20"/>
          <w:szCs w:val="20"/>
        </w:rPr>
      </w:pPr>
    </w:p>
    <w:p w:rsidR="00D82C15" w:rsidRPr="00CA69A2" w:rsidRDefault="00D82C15">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D82C15" w:rsidRPr="00CA69A2" w:rsidTr="00D82C15">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82C15" w:rsidRPr="00CA69A2" w:rsidRDefault="00D82C15" w:rsidP="00D82C15">
            <w:pPr>
              <w:rPr>
                <w:rFonts w:asciiTheme="minorHAnsi" w:hAnsiTheme="minorHAnsi"/>
                <w:b/>
                <w:bCs/>
                <w:sz w:val="20"/>
                <w:szCs w:val="20"/>
              </w:rPr>
            </w:pPr>
            <w:r w:rsidRPr="00CA69A2">
              <w:rPr>
                <w:rFonts w:asciiTheme="minorHAnsi" w:hAnsiTheme="minorHAnsi"/>
                <w:b/>
                <w:bCs/>
                <w:sz w:val="20"/>
                <w:szCs w:val="20"/>
              </w:rPr>
              <w:lastRenderedPageBreak/>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2C15" w:rsidRPr="00CA69A2" w:rsidRDefault="00D82C15" w:rsidP="00D82C15">
            <w:pPr>
              <w:pStyle w:val="Heading2"/>
              <w:rPr>
                <w:sz w:val="20"/>
                <w:szCs w:val="20"/>
              </w:rPr>
            </w:pPr>
            <w:bookmarkStart w:id="68" w:name="_Toc1739995"/>
            <w:r w:rsidRPr="00CA69A2">
              <w:rPr>
                <w:sz w:val="20"/>
                <w:szCs w:val="20"/>
              </w:rPr>
              <w:t>Surgical Intervention for Varicose Veins</w:t>
            </w:r>
            <w:r w:rsidR="009865BC" w:rsidRPr="00CA69A2">
              <w:rPr>
                <w:sz w:val="20"/>
                <w:szCs w:val="20"/>
              </w:rPr>
              <w:t xml:space="preserve"> (C4)</w:t>
            </w:r>
            <w:bookmarkEnd w:id="68"/>
          </w:p>
        </w:tc>
      </w:tr>
      <w:tr w:rsidR="00D82C15" w:rsidRPr="00CA69A2" w:rsidTr="00D82C1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82C15" w:rsidRPr="00CA69A2" w:rsidRDefault="00D82C15" w:rsidP="00D82C15">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82C15" w:rsidRPr="00CA69A2" w:rsidRDefault="00D82C15" w:rsidP="00CF68F8">
            <w:pPr>
              <w:spacing w:before="120" w:after="120" w:line="276" w:lineRule="auto"/>
              <w:rPr>
                <w:rFonts w:asciiTheme="minorHAnsi" w:hAnsiTheme="minorHAnsi"/>
                <w:sz w:val="20"/>
                <w:szCs w:val="20"/>
              </w:rPr>
            </w:pPr>
            <w:r w:rsidRPr="00CA69A2">
              <w:rPr>
                <w:rFonts w:asciiTheme="minorHAnsi" w:hAnsiTheme="minorHAnsi"/>
                <w:sz w:val="20"/>
                <w:szCs w:val="20"/>
              </w:rPr>
              <w:t>Grade C4 Varicose Veins</w:t>
            </w:r>
          </w:p>
          <w:p w:rsidR="00D82C15" w:rsidRPr="00CA69A2" w:rsidRDefault="00D82C15" w:rsidP="00CF68F8">
            <w:pPr>
              <w:spacing w:before="120" w:after="120" w:line="276" w:lineRule="auto"/>
              <w:rPr>
                <w:rFonts w:asciiTheme="minorHAnsi" w:hAnsiTheme="minorHAnsi"/>
                <w:sz w:val="20"/>
                <w:szCs w:val="20"/>
              </w:rPr>
            </w:pPr>
            <w:r w:rsidRPr="00CA69A2">
              <w:rPr>
                <w:rFonts w:asciiTheme="minorHAnsi" w:hAnsiTheme="minorHAnsi"/>
                <w:sz w:val="20"/>
                <w:szCs w:val="20"/>
              </w:rPr>
              <w:t xml:space="preserve">NICE Guideline 168 define C4 grade Varicose Veins as ‘changes in skin and subcutaneous tissue: eczema, </w:t>
            </w:r>
            <w:proofErr w:type="spellStart"/>
            <w:r w:rsidRPr="00CA69A2">
              <w:rPr>
                <w:rFonts w:asciiTheme="minorHAnsi" w:hAnsiTheme="minorHAnsi"/>
                <w:sz w:val="20"/>
                <w:szCs w:val="20"/>
              </w:rPr>
              <w:t>lipodermatosclerosis</w:t>
            </w:r>
            <w:proofErr w:type="spellEnd"/>
            <w:r w:rsidRPr="00CA69A2">
              <w:rPr>
                <w:rFonts w:asciiTheme="minorHAnsi" w:hAnsiTheme="minorHAnsi"/>
                <w:sz w:val="20"/>
                <w:szCs w:val="20"/>
              </w:rPr>
              <w:t xml:space="preserve"> or </w:t>
            </w:r>
            <w:proofErr w:type="spellStart"/>
            <w:r w:rsidRPr="00CA69A2">
              <w:rPr>
                <w:rFonts w:asciiTheme="minorHAnsi" w:hAnsiTheme="minorHAnsi"/>
                <w:sz w:val="20"/>
                <w:szCs w:val="20"/>
              </w:rPr>
              <w:t>atrophie</w:t>
            </w:r>
            <w:proofErr w:type="spellEnd"/>
            <w:r w:rsidRPr="00CA69A2">
              <w:rPr>
                <w:rFonts w:asciiTheme="minorHAnsi" w:hAnsiTheme="minorHAnsi"/>
                <w:sz w:val="20"/>
                <w:szCs w:val="20"/>
              </w:rPr>
              <w:t xml:space="preserve"> blanche’</w:t>
            </w:r>
          </w:p>
        </w:tc>
      </w:tr>
      <w:tr w:rsidR="00D82C15" w:rsidRPr="00CA69A2" w:rsidTr="00D82C1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82C15" w:rsidRPr="00CA69A2" w:rsidRDefault="00D82C15" w:rsidP="00D82C15">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82C15" w:rsidRPr="00CA69A2" w:rsidRDefault="00D82C15" w:rsidP="00CF68F8">
            <w:pPr>
              <w:spacing w:before="120" w:after="120" w:line="276" w:lineRule="auto"/>
              <w:rPr>
                <w:rFonts w:asciiTheme="minorHAnsi" w:hAnsiTheme="minorHAnsi"/>
                <w:sz w:val="20"/>
                <w:szCs w:val="20"/>
              </w:rPr>
            </w:pPr>
            <w:r w:rsidRPr="00CA69A2">
              <w:rPr>
                <w:rFonts w:asciiTheme="minorHAnsi" w:hAnsiTheme="minorHAnsi"/>
                <w:sz w:val="20"/>
                <w:szCs w:val="20"/>
              </w:rPr>
              <w:t>This intervention is NOT routinely commissioned.</w:t>
            </w:r>
          </w:p>
          <w:p w:rsidR="00D82C15" w:rsidRPr="00CA69A2" w:rsidRDefault="00D82C15" w:rsidP="00CF68F8">
            <w:pPr>
              <w:spacing w:before="120" w:after="120" w:line="276" w:lineRule="auto"/>
              <w:rPr>
                <w:rFonts w:asciiTheme="minorHAnsi" w:hAnsiTheme="minorHAnsi"/>
                <w:sz w:val="20"/>
                <w:szCs w:val="20"/>
              </w:rPr>
            </w:pPr>
            <w:r w:rsidRPr="00CA69A2">
              <w:rPr>
                <w:rFonts w:asciiTheme="minorHAnsi" w:hAnsiTheme="minorHAnsi"/>
                <w:sz w:val="20"/>
                <w:szCs w:val="20"/>
              </w:rPr>
              <w:t>This intervention is a Category Two Evidence Based Intervention; therefore, any requests for funding should in the first instance be made via the Prior Approval System.  If unsuccessful via Prior Approval the referring clinician can choose to submit an Individual Funding Request if exceptionality is considered to be present.</w:t>
            </w:r>
          </w:p>
          <w:p w:rsidR="00D82C15" w:rsidRPr="00CA69A2" w:rsidRDefault="00D82C15" w:rsidP="00CF68F8">
            <w:pPr>
              <w:spacing w:before="120" w:after="120" w:line="276" w:lineRule="auto"/>
              <w:rPr>
                <w:rFonts w:asciiTheme="minorHAnsi" w:hAnsiTheme="minorHAnsi"/>
                <w:sz w:val="20"/>
                <w:szCs w:val="20"/>
              </w:rPr>
            </w:pPr>
            <w:r w:rsidRPr="00CA69A2">
              <w:rPr>
                <w:rFonts w:asciiTheme="minorHAnsi" w:hAnsiTheme="minorHAnsi"/>
                <w:sz w:val="20"/>
                <w:szCs w:val="20"/>
              </w:rPr>
              <w:t>Treatment is not indicated in cases that are asymptomatic and where it is purely cosmetic. However, if there is diagnostic uncertainty, this must be investigated.</w:t>
            </w:r>
          </w:p>
          <w:p w:rsidR="00D82C15" w:rsidRPr="00CA69A2" w:rsidRDefault="00D82C15" w:rsidP="00CF68F8">
            <w:pPr>
              <w:spacing w:before="120" w:after="120" w:line="276" w:lineRule="auto"/>
              <w:rPr>
                <w:rFonts w:asciiTheme="minorHAnsi" w:hAnsiTheme="minorHAnsi"/>
                <w:sz w:val="20"/>
                <w:szCs w:val="20"/>
              </w:rPr>
            </w:pPr>
            <w:r w:rsidRPr="00CA69A2">
              <w:rPr>
                <w:rFonts w:asciiTheme="minorHAnsi" w:hAnsiTheme="minorHAnsi"/>
                <w:sz w:val="20"/>
                <w:szCs w:val="20"/>
              </w:rPr>
              <w:t>Surgical intervention should be considered for patients with grade C4 Varicose Veins where:</w:t>
            </w:r>
          </w:p>
          <w:p w:rsidR="00D82C15" w:rsidRPr="00CA69A2" w:rsidRDefault="00D82C15" w:rsidP="00CF68F8">
            <w:pPr>
              <w:pStyle w:val="ListParagraph"/>
              <w:numPr>
                <w:ilvl w:val="0"/>
                <w:numId w:val="36"/>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All conservative measures have been exhausted (walking and exercise, Avoidance of activities that exacerbate symptoms, Elevation of the legs when sitting down to increase venous return  and losing weight, if appropriate)</w:t>
            </w:r>
          </w:p>
          <w:p w:rsidR="00D82C15" w:rsidRPr="00CA69A2" w:rsidRDefault="00D82C15" w:rsidP="00CF68F8">
            <w:pPr>
              <w:spacing w:before="120" w:after="120" w:line="276" w:lineRule="auto"/>
              <w:rPr>
                <w:rFonts w:asciiTheme="minorHAnsi" w:hAnsiTheme="minorHAnsi"/>
                <w:sz w:val="20"/>
                <w:szCs w:val="20"/>
              </w:rPr>
            </w:pPr>
            <w:r w:rsidRPr="00CA69A2">
              <w:rPr>
                <w:rFonts w:asciiTheme="minorHAnsi" w:hAnsiTheme="minorHAnsi"/>
                <w:sz w:val="20"/>
                <w:szCs w:val="20"/>
              </w:rPr>
              <w:t>AND</w:t>
            </w:r>
          </w:p>
          <w:p w:rsidR="00D82C15" w:rsidRPr="00CA69A2" w:rsidRDefault="00D82C15" w:rsidP="00CF68F8">
            <w:pPr>
              <w:spacing w:before="120" w:after="120" w:line="276" w:lineRule="auto"/>
              <w:rPr>
                <w:rFonts w:asciiTheme="minorHAnsi" w:hAnsiTheme="minorHAnsi"/>
                <w:sz w:val="20"/>
                <w:szCs w:val="20"/>
              </w:rPr>
            </w:pPr>
            <w:r w:rsidRPr="00CA69A2">
              <w:rPr>
                <w:rFonts w:asciiTheme="minorHAnsi" w:hAnsiTheme="minorHAnsi"/>
                <w:sz w:val="20"/>
                <w:szCs w:val="20"/>
              </w:rPr>
              <w:t>If patients are experiencing one of the following:</w:t>
            </w:r>
          </w:p>
          <w:p w:rsidR="00D82C15" w:rsidRPr="00CA69A2" w:rsidRDefault="00D82C15" w:rsidP="00CF68F8">
            <w:pPr>
              <w:pStyle w:val="ListParagraph"/>
              <w:numPr>
                <w:ilvl w:val="0"/>
                <w:numId w:val="36"/>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Symptomatic primary or recurrent varicose veins that are causing severe pain, aching, discomfort, swelling, heaviness or itching</w:t>
            </w:r>
          </w:p>
          <w:p w:rsidR="00D82C15" w:rsidRPr="00CA69A2" w:rsidRDefault="00D82C15" w:rsidP="00CF68F8">
            <w:pPr>
              <w:pStyle w:val="ListParagraph"/>
              <w:numPr>
                <w:ilvl w:val="0"/>
                <w:numId w:val="36"/>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 xml:space="preserve">Lower-limb skin changes, such as pigmentation or eczema, thought to be caused by chronic venous insufficiency </w:t>
            </w:r>
          </w:p>
          <w:p w:rsidR="00D82C15" w:rsidRPr="00CA69A2" w:rsidRDefault="00D82C15" w:rsidP="00CF68F8">
            <w:pPr>
              <w:pStyle w:val="ListParagraph"/>
              <w:numPr>
                <w:ilvl w:val="0"/>
                <w:numId w:val="36"/>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 xml:space="preserve">Superficial vein thrombosis (characterised by the appearance of hard, painful veins) and suspected venous incompetence </w:t>
            </w:r>
          </w:p>
          <w:p w:rsidR="00D82C15" w:rsidRPr="00CA69A2" w:rsidRDefault="00D82C15" w:rsidP="00CF68F8">
            <w:pPr>
              <w:pStyle w:val="ListParagraph"/>
              <w:numPr>
                <w:ilvl w:val="0"/>
                <w:numId w:val="36"/>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An active or healed venous leg ulcer</w:t>
            </w:r>
          </w:p>
        </w:tc>
      </w:tr>
      <w:tr w:rsidR="00D82C15" w:rsidRPr="00CA69A2" w:rsidTr="00D82C1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82C15" w:rsidRPr="00CA69A2" w:rsidRDefault="00D82C15" w:rsidP="00D82C15">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D82C15" w:rsidRPr="00CA69A2" w:rsidRDefault="00D82C15" w:rsidP="00CF68F8">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t xml:space="preserve">Intervention in terms of </w:t>
            </w:r>
            <w:proofErr w:type="spellStart"/>
            <w:r w:rsidRPr="00CA69A2">
              <w:rPr>
                <w:rFonts w:asciiTheme="minorHAnsi" w:hAnsiTheme="minorHAnsi"/>
                <w:spacing w:val="1"/>
                <w:sz w:val="20"/>
                <w:szCs w:val="20"/>
              </w:rPr>
              <w:t>endovenous</w:t>
            </w:r>
            <w:proofErr w:type="spellEnd"/>
            <w:r w:rsidRPr="00CA69A2">
              <w:rPr>
                <w:rFonts w:asciiTheme="minorHAnsi" w:hAnsiTheme="minorHAnsi"/>
                <w:spacing w:val="1"/>
                <w:sz w:val="20"/>
                <w:szCs w:val="20"/>
              </w:rPr>
              <w:t xml:space="preserve"> thermal (laser ablation, and radiofrequency ablation), ultrasound guided foam </w:t>
            </w:r>
            <w:proofErr w:type="spellStart"/>
            <w:r w:rsidRPr="00CA69A2">
              <w:rPr>
                <w:rFonts w:asciiTheme="minorHAnsi" w:hAnsiTheme="minorHAnsi"/>
                <w:spacing w:val="1"/>
                <w:sz w:val="20"/>
                <w:szCs w:val="20"/>
              </w:rPr>
              <w:t>sclerotherapy</w:t>
            </w:r>
            <w:proofErr w:type="spellEnd"/>
            <w:r w:rsidRPr="00CA69A2">
              <w:rPr>
                <w:rFonts w:asciiTheme="minorHAnsi" w:hAnsiTheme="minorHAnsi"/>
                <w:spacing w:val="1"/>
                <w:sz w:val="20"/>
                <w:szCs w:val="20"/>
              </w:rPr>
              <w:t xml:space="preserve">, open surgery (ligation and stripping) are all cost effective treatments for managing symptomatic varicose veins compared to no treatment or the use of compression hosiery. For truncal ablation there is a treatment hierarchy based on the cost effectiveness and suitability, which is endothermal ablation then ultrasound guided foam, then conventional surgery. </w:t>
            </w:r>
          </w:p>
          <w:p w:rsidR="00D82C15" w:rsidRPr="00CA69A2" w:rsidRDefault="00D82C15" w:rsidP="00CF68F8">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t xml:space="preserve">Open surgery is a traditional treatment that involves surgical removal by stripping and ligation, but has been mainly superseded by endothermal ablation and ultrasound guided foam </w:t>
            </w:r>
            <w:proofErr w:type="spellStart"/>
            <w:r w:rsidRPr="00CA69A2">
              <w:rPr>
                <w:rFonts w:asciiTheme="minorHAnsi" w:hAnsiTheme="minorHAnsi"/>
                <w:spacing w:val="1"/>
                <w:sz w:val="20"/>
                <w:szCs w:val="20"/>
              </w:rPr>
              <w:t>sclerotherapy</w:t>
            </w:r>
            <w:proofErr w:type="spellEnd"/>
            <w:r w:rsidRPr="00CA69A2">
              <w:rPr>
                <w:rFonts w:asciiTheme="minorHAnsi" w:hAnsiTheme="minorHAnsi"/>
                <w:spacing w:val="1"/>
                <w:sz w:val="20"/>
                <w:szCs w:val="20"/>
              </w:rPr>
              <w:t>.</w:t>
            </w:r>
          </w:p>
          <w:p w:rsidR="00D82C15" w:rsidRPr="00CA69A2" w:rsidRDefault="00D82C15" w:rsidP="00CF68F8">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t xml:space="preserve">Complications of interventions include recurrence of varicose veins, infection, pain, bleeding, and more rarely blood clot in the leg. Complications of non-intervention including decreasing quality of life for patients, increased symptomology, </w:t>
            </w:r>
            <w:proofErr w:type="gramStart"/>
            <w:r w:rsidRPr="00CA69A2">
              <w:rPr>
                <w:rFonts w:asciiTheme="minorHAnsi" w:hAnsiTheme="minorHAnsi"/>
                <w:spacing w:val="1"/>
                <w:sz w:val="20"/>
                <w:szCs w:val="20"/>
              </w:rPr>
              <w:t>disease</w:t>
            </w:r>
            <w:proofErr w:type="gramEnd"/>
            <w:r w:rsidRPr="00CA69A2">
              <w:rPr>
                <w:rFonts w:asciiTheme="minorHAnsi" w:hAnsiTheme="minorHAnsi"/>
                <w:spacing w:val="1"/>
                <w:sz w:val="20"/>
                <w:szCs w:val="20"/>
              </w:rPr>
              <w:t xml:space="preserve"> progression potentially skin changes and eventual leg ulceration, deep vein thrombosis and pulmonary embolism. </w:t>
            </w:r>
          </w:p>
          <w:p w:rsidR="00D82C15" w:rsidRPr="00CA69A2" w:rsidRDefault="00D82C15" w:rsidP="00CF68F8">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lastRenderedPageBreak/>
              <w:t>Evidence-Based Interventions (2008)</w:t>
            </w:r>
          </w:p>
        </w:tc>
      </w:tr>
      <w:tr w:rsidR="00CF68F8" w:rsidRPr="00CA69A2" w:rsidTr="00D82C1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F68F8" w:rsidRPr="00CA69A2" w:rsidRDefault="00CF68F8" w:rsidP="00D82C15">
            <w:pPr>
              <w:rPr>
                <w:rFonts w:asciiTheme="minorHAnsi" w:hAnsiTheme="minorHAnsi"/>
                <w:b/>
                <w:bCs/>
                <w:sz w:val="20"/>
                <w:szCs w:val="20"/>
              </w:rPr>
            </w:pPr>
            <w:r w:rsidRPr="00CA69A2">
              <w:rPr>
                <w:rFonts w:asciiTheme="minorHAnsi" w:hAnsiTheme="minorHAnsi"/>
                <w:b/>
                <w:bCs/>
                <w:sz w:val="20"/>
                <w:szCs w:val="20"/>
              </w:rPr>
              <w:lastRenderedPageBreak/>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CF68F8" w:rsidRPr="00CF68F8" w:rsidRDefault="00CF68F8" w:rsidP="00FC45FB">
            <w:pPr>
              <w:rPr>
                <w:rFonts w:asciiTheme="minorHAnsi" w:eastAsia="Arial" w:hAnsiTheme="minorHAnsi" w:cs="Arial"/>
                <w:spacing w:val="1"/>
                <w:sz w:val="20"/>
                <w:szCs w:val="20"/>
              </w:rPr>
            </w:pPr>
            <w:r>
              <w:rPr>
                <w:rFonts w:asciiTheme="minorHAnsi" w:eastAsia="Arial" w:hAnsiTheme="minorHAnsi" w:cs="Arial"/>
                <w:spacing w:val="1"/>
                <w:sz w:val="20"/>
                <w:szCs w:val="20"/>
              </w:rPr>
              <w:t>1</w:t>
            </w:r>
            <w:r w:rsidRPr="00CF68F8">
              <w:rPr>
                <w:rFonts w:asciiTheme="minorHAnsi" w:eastAsia="Arial" w:hAnsiTheme="minorHAnsi" w:cs="Arial"/>
                <w:spacing w:val="1"/>
                <w:sz w:val="20"/>
                <w:szCs w:val="20"/>
                <w:vertAlign w:val="superscript"/>
              </w:rPr>
              <w:t>st</w:t>
            </w:r>
            <w:r>
              <w:rPr>
                <w:rFonts w:asciiTheme="minorHAnsi" w:eastAsia="Arial" w:hAnsiTheme="minorHAnsi" w:cs="Arial"/>
                <w:spacing w:val="1"/>
                <w:sz w:val="20"/>
                <w:szCs w:val="20"/>
              </w:rPr>
              <w:t xml:space="preserve"> April 2019</w:t>
            </w:r>
          </w:p>
        </w:tc>
      </w:tr>
      <w:tr w:rsidR="00CF68F8" w:rsidRPr="00CA69A2" w:rsidTr="00D82C15">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F68F8" w:rsidRPr="00CA69A2" w:rsidRDefault="00CF68F8" w:rsidP="00D82C15">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CF68F8" w:rsidRPr="00CA69A2" w:rsidRDefault="00CF68F8" w:rsidP="00FC45FB">
            <w:pPr>
              <w:rPr>
                <w:rFonts w:asciiTheme="minorHAnsi" w:hAnsiTheme="minorHAnsi"/>
                <w:sz w:val="20"/>
                <w:szCs w:val="20"/>
              </w:rPr>
            </w:pPr>
            <w:r>
              <w:rPr>
                <w:rFonts w:asciiTheme="minorHAnsi" w:hAnsiTheme="minorHAnsi"/>
                <w:sz w:val="20"/>
                <w:szCs w:val="20"/>
              </w:rPr>
              <w:t>1</w:t>
            </w:r>
            <w:r w:rsidRPr="00CF68F8">
              <w:rPr>
                <w:rFonts w:asciiTheme="minorHAnsi" w:hAnsiTheme="minorHAnsi"/>
                <w:sz w:val="20"/>
                <w:szCs w:val="20"/>
                <w:vertAlign w:val="superscript"/>
              </w:rPr>
              <w:t>st</w:t>
            </w:r>
            <w:r>
              <w:rPr>
                <w:rFonts w:asciiTheme="minorHAnsi" w:hAnsiTheme="minorHAnsi"/>
                <w:sz w:val="20"/>
                <w:szCs w:val="20"/>
              </w:rPr>
              <w:t xml:space="preserve"> April 2021</w:t>
            </w:r>
          </w:p>
        </w:tc>
      </w:tr>
    </w:tbl>
    <w:p w:rsidR="00861BDA" w:rsidRPr="00CA69A2" w:rsidRDefault="00861BDA">
      <w:pPr>
        <w:rPr>
          <w:rFonts w:ascii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2082"/>
        <w:gridCol w:w="6924"/>
      </w:tblGrid>
      <w:tr w:rsidR="009865BC" w:rsidRPr="00CA69A2" w:rsidTr="00944BBF">
        <w:tc>
          <w:tcPr>
            <w:tcW w:w="20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865BC" w:rsidRPr="00CA69A2" w:rsidRDefault="009865BC" w:rsidP="00944BBF">
            <w:pPr>
              <w:rPr>
                <w:rFonts w:asciiTheme="minorHAnsi" w:hAnsiTheme="minorHAnsi"/>
                <w:b/>
                <w:bCs/>
                <w:sz w:val="20"/>
                <w:szCs w:val="20"/>
              </w:rPr>
            </w:pPr>
            <w:r w:rsidRPr="00CA69A2">
              <w:rPr>
                <w:rFonts w:asciiTheme="minorHAnsi" w:hAnsiTheme="minorHAnsi"/>
                <w:b/>
                <w:bCs/>
                <w:sz w:val="20"/>
                <w:szCs w:val="20"/>
              </w:rPr>
              <w:t>Intervention</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5BC" w:rsidRPr="00CA69A2" w:rsidRDefault="009865BC" w:rsidP="009865BC">
            <w:pPr>
              <w:pStyle w:val="Heading2"/>
              <w:rPr>
                <w:sz w:val="20"/>
                <w:szCs w:val="20"/>
              </w:rPr>
            </w:pPr>
            <w:bookmarkStart w:id="69" w:name="_Toc1739996"/>
            <w:r w:rsidRPr="00CA69A2">
              <w:rPr>
                <w:sz w:val="20"/>
                <w:szCs w:val="20"/>
              </w:rPr>
              <w:t>Surgical Intervention for Varicose Veins (C0-C3)</w:t>
            </w:r>
            <w:bookmarkEnd w:id="69"/>
          </w:p>
        </w:tc>
      </w:tr>
      <w:tr w:rsidR="009865BC"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865BC" w:rsidRPr="00CA69A2" w:rsidRDefault="009865BC" w:rsidP="00944BBF">
            <w:pPr>
              <w:rPr>
                <w:rFonts w:asciiTheme="minorHAnsi" w:hAnsiTheme="minorHAnsi"/>
                <w:b/>
                <w:bCs/>
                <w:sz w:val="20"/>
                <w:szCs w:val="20"/>
              </w:rPr>
            </w:pPr>
            <w:r w:rsidRPr="00CA69A2">
              <w:rPr>
                <w:rFonts w:asciiTheme="minorHAnsi" w:hAnsiTheme="minorHAnsi"/>
                <w:b/>
                <w:bCs/>
                <w:sz w:val="20"/>
                <w:szCs w:val="20"/>
              </w:rPr>
              <w:t>For the treatment of</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9865BC" w:rsidRPr="00CA69A2" w:rsidRDefault="009865BC" w:rsidP="00CF68F8">
            <w:pPr>
              <w:spacing w:before="120" w:after="120" w:line="276" w:lineRule="auto"/>
              <w:rPr>
                <w:rFonts w:asciiTheme="minorHAnsi" w:hAnsiTheme="minorHAnsi"/>
                <w:sz w:val="20"/>
                <w:szCs w:val="20"/>
              </w:rPr>
            </w:pPr>
            <w:r w:rsidRPr="00CA69A2">
              <w:rPr>
                <w:rFonts w:asciiTheme="minorHAnsi" w:hAnsiTheme="minorHAnsi"/>
                <w:sz w:val="20"/>
                <w:szCs w:val="20"/>
              </w:rPr>
              <w:t>Grade C0-C3 Varicose Veins</w:t>
            </w:r>
          </w:p>
          <w:p w:rsidR="009865BC" w:rsidRPr="00CA69A2" w:rsidRDefault="009865BC" w:rsidP="00CF68F8">
            <w:pPr>
              <w:spacing w:before="120" w:after="120" w:line="276" w:lineRule="auto"/>
              <w:rPr>
                <w:rFonts w:asciiTheme="minorHAnsi" w:hAnsiTheme="minorHAnsi"/>
                <w:sz w:val="20"/>
                <w:szCs w:val="20"/>
              </w:rPr>
            </w:pPr>
            <w:r w:rsidRPr="00CA69A2">
              <w:rPr>
                <w:rFonts w:asciiTheme="minorHAnsi" w:hAnsiTheme="minorHAnsi"/>
                <w:sz w:val="20"/>
                <w:szCs w:val="20"/>
              </w:rPr>
              <w:t>NICE Guideline 168 define C0 – C3 grade Varicose Veins as follows:</w:t>
            </w:r>
          </w:p>
          <w:p w:rsidR="009865BC" w:rsidRPr="00CA69A2" w:rsidRDefault="009865BC" w:rsidP="00CF68F8">
            <w:pPr>
              <w:pStyle w:val="ListParagraph"/>
              <w:numPr>
                <w:ilvl w:val="0"/>
                <w:numId w:val="38"/>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 xml:space="preserve">C0 no visible or palpable signs of venous disease </w:t>
            </w:r>
          </w:p>
          <w:p w:rsidR="009865BC" w:rsidRPr="00CA69A2" w:rsidRDefault="009865BC" w:rsidP="00CF68F8">
            <w:pPr>
              <w:pStyle w:val="ListParagraph"/>
              <w:numPr>
                <w:ilvl w:val="0"/>
                <w:numId w:val="38"/>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 xml:space="preserve">C1 </w:t>
            </w:r>
            <w:proofErr w:type="spellStart"/>
            <w:r w:rsidRPr="00CA69A2">
              <w:rPr>
                <w:rFonts w:asciiTheme="minorHAnsi" w:hAnsiTheme="minorHAnsi"/>
                <w:sz w:val="20"/>
                <w:szCs w:val="20"/>
              </w:rPr>
              <w:t>telangectasia</w:t>
            </w:r>
            <w:proofErr w:type="spellEnd"/>
            <w:r w:rsidRPr="00CA69A2">
              <w:rPr>
                <w:rFonts w:asciiTheme="minorHAnsi" w:hAnsiTheme="minorHAnsi"/>
                <w:sz w:val="20"/>
                <w:szCs w:val="20"/>
              </w:rPr>
              <w:t xml:space="preserve"> or reticular veins </w:t>
            </w:r>
          </w:p>
          <w:p w:rsidR="009865BC" w:rsidRPr="00CA69A2" w:rsidRDefault="009865BC" w:rsidP="00CF68F8">
            <w:pPr>
              <w:pStyle w:val="ListParagraph"/>
              <w:numPr>
                <w:ilvl w:val="0"/>
                <w:numId w:val="38"/>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 xml:space="preserve">C2 varicose veins </w:t>
            </w:r>
          </w:p>
          <w:p w:rsidR="009865BC" w:rsidRPr="00CA69A2" w:rsidRDefault="009865BC" w:rsidP="00CF68F8">
            <w:pPr>
              <w:pStyle w:val="ListParagraph"/>
              <w:numPr>
                <w:ilvl w:val="0"/>
                <w:numId w:val="38"/>
              </w:numPr>
              <w:spacing w:before="120" w:after="120" w:line="276" w:lineRule="auto"/>
              <w:ind w:left="459"/>
              <w:contextualSpacing/>
              <w:rPr>
                <w:rFonts w:asciiTheme="minorHAnsi" w:hAnsiTheme="minorHAnsi"/>
                <w:sz w:val="20"/>
                <w:szCs w:val="20"/>
              </w:rPr>
            </w:pPr>
            <w:r w:rsidRPr="00CA69A2">
              <w:rPr>
                <w:rFonts w:asciiTheme="minorHAnsi" w:hAnsiTheme="minorHAnsi"/>
                <w:sz w:val="20"/>
                <w:szCs w:val="20"/>
              </w:rPr>
              <w:t>C3 oedema</w:t>
            </w:r>
          </w:p>
        </w:tc>
      </w:tr>
      <w:tr w:rsidR="009865BC"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865BC" w:rsidRPr="00CA69A2" w:rsidRDefault="009865BC" w:rsidP="00944BBF">
            <w:pPr>
              <w:rPr>
                <w:rFonts w:asciiTheme="minorHAnsi" w:hAnsiTheme="minorHAnsi"/>
                <w:b/>
                <w:bCs/>
                <w:sz w:val="20"/>
                <w:szCs w:val="20"/>
              </w:rPr>
            </w:pPr>
            <w:r w:rsidRPr="00CA69A2">
              <w:rPr>
                <w:rFonts w:asciiTheme="minorHAnsi" w:hAnsiTheme="minorHAnsi"/>
                <w:b/>
                <w:bCs/>
                <w:sz w:val="20"/>
                <w:szCs w:val="20"/>
              </w:rPr>
              <w:t>Commissioning Position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9865BC" w:rsidRPr="00CA69A2" w:rsidRDefault="009865BC" w:rsidP="00CF68F8">
            <w:pPr>
              <w:spacing w:before="120" w:after="120" w:line="276" w:lineRule="auto"/>
              <w:rPr>
                <w:rFonts w:asciiTheme="minorHAnsi" w:hAnsiTheme="minorHAnsi"/>
                <w:sz w:val="20"/>
                <w:szCs w:val="20"/>
              </w:rPr>
            </w:pPr>
            <w:r w:rsidRPr="00CA69A2">
              <w:rPr>
                <w:rFonts w:asciiTheme="minorHAnsi" w:hAnsiTheme="minorHAnsi"/>
                <w:sz w:val="20"/>
                <w:szCs w:val="20"/>
              </w:rPr>
              <w:t>This intervention is NOT routinely commissioned.</w:t>
            </w:r>
          </w:p>
          <w:p w:rsidR="009865BC" w:rsidRPr="00CA69A2" w:rsidRDefault="009865BC" w:rsidP="00CF68F8">
            <w:pPr>
              <w:spacing w:before="120" w:after="120" w:line="276" w:lineRule="auto"/>
              <w:rPr>
                <w:rFonts w:asciiTheme="minorHAnsi" w:hAnsiTheme="minorHAnsi"/>
                <w:sz w:val="20"/>
                <w:szCs w:val="20"/>
              </w:rPr>
            </w:pPr>
            <w:r w:rsidRPr="00CA69A2">
              <w:rPr>
                <w:rFonts w:asciiTheme="minorHAnsi" w:hAnsiTheme="minorHAnsi"/>
                <w:sz w:val="20"/>
                <w:szCs w:val="20"/>
              </w:rPr>
              <w:t>This intervention is a Category One Evidence Based Intervention; therefore, any requests to fund must be made as an Individual Funding Request</w:t>
            </w:r>
            <w:r w:rsidR="00417BEB">
              <w:rPr>
                <w:rFonts w:asciiTheme="minorHAnsi" w:hAnsiTheme="minorHAnsi"/>
                <w:sz w:val="20"/>
                <w:szCs w:val="20"/>
              </w:rPr>
              <w:t>, where clinical exceptionality must be demonstrated</w:t>
            </w:r>
            <w:r w:rsidR="00417BEB" w:rsidRPr="00CA69A2">
              <w:rPr>
                <w:rFonts w:asciiTheme="minorHAnsi" w:hAnsiTheme="minorHAnsi"/>
                <w:sz w:val="20"/>
                <w:szCs w:val="20"/>
              </w:rPr>
              <w:t>.</w:t>
            </w:r>
          </w:p>
        </w:tc>
      </w:tr>
      <w:tr w:rsidR="009865BC"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865BC" w:rsidRPr="00CA69A2" w:rsidRDefault="009865BC" w:rsidP="00944BBF">
            <w:pPr>
              <w:rPr>
                <w:rFonts w:asciiTheme="minorHAnsi" w:hAnsiTheme="minorHAnsi"/>
                <w:b/>
                <w:bCs/>
                <w:sz w:val="20"/>
                <w:szCs w:val="20"/>
              </w:rPr>
            </w:pPr>
            <w:r w:rsidRPr="00CA69A2">
              <w:rPr>
                <w:rFonts w:asciiTheme="minorHAnsi" w:hAnsiTheme="minorHAnsi"/>
                <w:b/>
                <w:bCs/>
                <w:sz w:val="20"/>
                <w:szCs w:val="20"/>
              </w:rPr>
              <w:t>Evidence/Summary of Rationale</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9865BC" w:rsidRPr="00CA69A2" w:rsidRDefault="009865BC" w:rsidP="00CF68F8">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t xml:space="preserve">Open surgery is a traditional treatment that involves surgical removal by stripping and ligation, but has been mainly superseded by endothermal ablation and ultrasound guided foam </w:t>
            </w:r>
            <w:proofErr w:type="spellStart"/>
            <w:r w:rsidRPr="00CA69A2">
              <w:rPr>
                <w:rFonts w:asciiTheme="minorHAnsi" w:hAnsiTheme="minorHAnsi"/>
                <w:spacing w:val="1"/>
                <w:sz w:val="20"/>
                <w:szCs w:val="20"/>
              </w:rPr>
              <w:t>sclerotherapy</w:t>
            </w:r>
            <w:proofErr w:type="spellEnd"/>
            <w:r w:rsidRPr="00CA69A2">
              <w:rPr>
                <w:rFonts w:asciiTheme="minorHAnsi" w:hAnsiTheme="minorHAnsi"/>
                <w:spacing w:val="1"/>
                <w:sz w:val="20"/>
                <w:szCs w:val="20"/>
              </w:rPr>
              <w:t>.</w:t>
            </w:r>
          </w:p>
          <w:p w:rsidR="009865BC" w:rsidRPr="00CA69A2" w:rsidRDefault="009865BC" w:rsidP="00CF68F8">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t xml:space="preserve">Complications of interventions include recurrence of varicose veins, infection, pain, bleeding, and more rarely blood clot in the leg. Complications of non-intervention including decreasing quality of life for patients, increased symptomology, disease progression potentially skin changes and eventual leg ulceration, deep vein thrombosis and pulmonary embolism. </w:t>
            </w:r>
          </w:p>
          <w:p w:rsidR="009865BC" w:rsidRPr="00CA69A2" w:rsidRDefault="009865BC" w:rsidP="00CF68F8">
            <w:pPr>
              <w:spacing w:before="120" w:after="120" w:line="276" w:lineRule="auto"/>
              <w:rPr>
                <w:rFonts w:asciiTheme="minorHAnsi" w:hAnsiTheme="minorHAnsi"/>
                <w:spacing w:val="1"/>
                <w:sz w:val="20"/>
                <w:szCs w:val="20"/>
              </w:rPr>
            </w:pPr>
            <w:r w:rsidRPr="00CA69A2">
              <w:rPr>
                <w:rFonts w:asciiTheme="minorHAnsi" w:hAnsiTheme="minorHAnsi"/>
                <w:spacing w:val="1"/>
                <w:sz w:val="20"/>
                <w:szCs w:val="20"/>
              </w:rPr>
              <w:t>Evidence-Based Interventions (2008)</w:t>
            </w:r>
          </w:p>
        </w:tc>
      </w:tr>
      <w:tr w:rsidR="00CF68F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F68F8" w:rsidRPr="00CA69A2" w:rsidRDefault="00CF68F8" w:rsidP="00944BBF">
            <w:pPr>
              <w:rPr>
                <w:rFonts w:asciiTheme="minorHAnsi" w:hAnsiTheme="minorHAnsi"/>
                <w:b/>
                <w:bCs/>
                <w:sz w:val="20"/>
                <w:szCs w:val="20"/>
              </w:rPr>
            </w:pPr>
            <w:r w:rsidRPr="00CA69A2">
              <w:rPr>
                <w:rFonts w:asciiTheme="minorHAnsi" w:hAnsiTheme="minorHAnsi"/>
                <w:b/>
                <w:bCs/>
                <w:sz w:val="20"/>
                <w:szCs w:val="20"/>
              </w:rPr>
              <w:t>Effective From</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rsidR="00CF68F8" w:rsidRPr="00CF68F8" w:rsidRDefault="00CF68F8" w:rsidP="00FC45FB">
            <w:pPr>
              <w:rPr>
                <w:rFonts w:asciiTheme="minorHAnsi" w:eastAsia="Arial" w:hAnsiTheme="minorHAnsi" w:cs="Arial"/>
                <w:spacing w:val="1"/>
                <w:sz w:val="20"/>
                <w:szCs w:val="20"/>
              </w:rPr>
            </w:pPr>
            <w:r>
              <w:rPr>
                <w:rFonts w:asciiTheme="minorHAnsi" w:eastAsia="Arial" w:hAnsiTheme="minorHAnsi" w:cs="Arial"/>
                <w:spacing w:val="1"/>
                <w:sz w:val="20"/>
                <w:szCs w:val="20"/>
              </w:rPr>
              <w:t>1</w:t>
            </w:r>
            <w:r w:rsidRPr="00CF68F8">
              <w:rPr>
                <w:rFonts w:asciiTheme="minorHAnsi" w:eastAsia="Arial" w:hAnsiTheme="minorHAnsi" w:cs="Arial"/>
                <w:spacing w:val="1"/>
                <w:sz w:val="20"/>
                <w:szCs w:val="20"/>
                <w:vertAlign w:val="superscript"/>
              </w:rPr>
              <w:t>st</w:t>
            </w:r>
            <w:r>
              <w:rPr>
                <w:rFonts w:asciiTheme="minorHAnsi" w:eastAsia="Arial" w:hAnsiTheme="minorHAnsi" w:cs="Arial"/>
                <w:spacing w:val="1"/>
                <w:sz w:val="20"/>
                <w:szCs w:val="20"/>
              </w:rPr>
              <w:t xml:space="preserve"> April 2019</w:t>
            </w:r>
          </w:p>
        </w:tc>
      </w:tr>
      <w:tr w:rsidR="00CF68F8" w:rsidRPr="00CA69A2" w:rsidTr="00944BBF">
        <w:tc>
          <w:tcPr>
            <w:tcW w:w="209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F68F8" w:rsidRPr="00CA69A2" w:rsidRDefault="00CF68F8" w:rsidP="00944BBF">
            <w:pPr>
              <w:rPr>
                <w:rFonts w:asciiTheme="minorHAnsi" w:hAnsiTheme="minorHAnsi"/>
                <w:b/>
                <w:bCs/>
                <w:sz w:val="20"/>
                <w:szCs w:val="20"/>
              </w:rPr>
            </w:pPr>
            <w:r w:rsidRPr="00CA69A2">
              <w:rPr>
                <w:rFonts w:asciiTheme="minorHAnsi" w:hAnsiTheme="minorHAnsi"/>
                <w:b/>
                <w:bCs/>
                <w:sz w:val="20"/>
                <w:szCs w:val="20"/>
              </w:rPr>
              <w:t>Policy Review Date</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rsidR="00CF68F8" w:rsidRPr="00CA69A2" w:rsidRDefault="00CF68F8" w:rsidP="00FC45FB">
            <w:pPr>
              <w:rPr>
                <w:rFonts w:asciiTheme="minorHAnsi" w:hAnsiTheme="minorHAnsi"/>
                <w:sz w:val="20"/>
                <w:szCs w:val="20"/>
              </w:rPr>
            </w:pPr>
            <w:r>
              <w:rPr>
                <w:rFonts w:asciiTheme="minorHAnsi" w:hAnsiTheme="minorHAnsi"/>
                <w:sz w:val="20"/>
                <w:szCs w:val="20"/>
              </w:rPr>
              <w:t>1</w:t>
            </w:r>
            <w:r w:rsidRPr="00CF68F8">
              <w:rPr>
                <w:rFonts w:asciiTheme="minorHAnsi" w:hAnsiTheme="minorHAnsi"/>
                <w:sz w:val="20"/>
                <w:szCs w:val="20"/>
                <w:vertAlign w:val="superscript"/>
              </w:rPr>
              <w:t>st</w:t>
            </w:r>
            <w:r>
              <w:rPr>
                <w:rFonts w:asciiTheme="minorHAnsi" w:hAnsiTheme="minorHAnsi"/>
                <w:sz w:val="20"/>
                <w:szCs w:val="20"/>
              </w:rPr>
              <w:t xml:space="preserve"> April 2021</w:t>
            </w:r>
          </w:p>
        </w:tc>
      </w:tr>
    </w:tbl>
    <w:p w:rsidR="009865BC" w:rsidRPr="00CA69A2" w:rsidRDefault="009865BC">
      <w:pPr>
        <w:rPr>
          <w:rFonts w:asciiTheme="minorHAnsi" w:hAnsiTheme="minorHAnsi"/>
          <w:sz w:val="20"/>
          <w:szCs w:val="20"/>
        </w:rPr>
      </w:pPr>
    </w:p>
    <w:p w:rsidR="002743DC" w:rsidRPr="00CA69A2" w:rsidRDefault="002743DC">
      <w:pPr>
        <w:rPr>
          <w:rFonts w:asciiTheme="minorHAnsi" w:hAnsiTheme="minorHAnsi"/>
          <w:sz w:val="20"/>
          <w:szCs w:val="20"/>
        </w:rPr>
      </w:pPr>
    </w:p>
    <w:sectPr w:rsidR="002743DC" w:rsidRPr="00CA69A2" w:rsidSect="00331B49">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FB" w:rsidRDefault="00FC45FB" w:rsidP="00D82C15">
      <w:r>
        <w:separator/>
      </w:r>
    </w:p>
  </w:endnote>
  <w:endnote w:type="continuationSeparator" w:id="0">
    <w:p w:rsidR="00FC45FB" w:rsidRDefault="00FC45FB" w:rsidP="00D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951036"/>
      <w:docPartObj>
        <w:docPartGallery w:val="Page Numbers (Bottom of Page)"/>
        <w:docPartUnique/>
      </w:docPartObj>
    </w:sdtPr>
    <w:sdtContent>
      <w:sdt>
        <w:sdtPr>
          <w:id w:val="-1669238322"/>
          <w:docPartObj>
            <w:docPartGallery w:val="Page Numbers (Top of Page)"/>
            <w:docPartUnique/>
          </w:docPartObj>
        </w:sdtPr>
        <w:sdtContent>
          <w:p w:rsidR="00FC45FB" w:rsidRDefault="00FC45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50B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50B4">
              <w:rPr>
                <w:b/>
                <w:bCs/>
                <w:noProof/>
              </w:rPr>
              <w:t>46</w:t>
            </w:r>
            <w:r>
              <w:rPr>
                <w:b/>
                <w:bCs/>
                <w:sz w:val="24"/>
                <w:szCs w:val="24"/>
              </w:rPr>
              <w:fldChar w:fldCharType="end"/>
            </w:r>
          </w:p>
        </w:sdtContent>
      </w:sdt>
    </w:sdtContent>
  </w:sdt>
  <w:p w:rsidR="00FC45FB" w:rsidRDefault="00FC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FB" w:rsidRDefault="00FC45FB" w:rsidP="00D82C15">
      <w:r>
        <w:separator/>
      </w:r>
    </w:p>
  </w:footnote>
  <w:footnote w:type="continuationSeparator" w:id="0">
    <w:p w:rsidR="00FC45FB" w:rsidRDefault="00FC45FB" w:rsidP="00D8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ED8"/>
    <w:multiLevelType w:val="hybridMultilevel"/>
    <w:tmpl w:val="EE1E8F7C"/>
    <w:lvl w:ilvl="0" w:tplc="648494B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20948"/>
    <w:multiLevelType w:val="hybridMultilevel"/>
    <w:tmpl w:val="63DA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B3FAC"/>
    <w:multiLevelType w:val="hybridMultilevel"/>
    <w:tmpl w:val="D854AC52"/>
    <w:lvl w:ilvl="0" w:tplc="775ED4D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07BDC"/>
    <w:multiLevelType w:val="hybridMultilevel"/>
    <w:tmpl w:val="1E2E5354"/>
    <w:lvl w:ilvl="0" w:tplc="57721642">
      <w:numFmt w:val="bullet"/>
      <w:lvlText w:val="•"/>
      <w:lvlJc w:val="left"/>
      <w:pPr>
        <w:ind w:left="82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C2D85"/>
    <w:multiLevelType w:val="hybridMultilevel"/>
    <w:tmpl w:val="1B640BF2"/>
    <w:lvl w:ilvl="0" w:tplc="C696F8F8">
      <w:start w:val="1"/>
      <w:numFmt w:val="decimal"/>
      <w:lvlText w:val="%1."/>
      <w:lvlJc w:val="left"/>
      <w:pPr>
        <w:ind w:left="494" w:hanging="392"/>
      </w:pPr>
      <w:rPr>
        <w:rFonts w:ascii="Arial" w:eastAsia="Arial" w:hAnsi="Arial" w:hint="default"/>
        <w:sz w:val="24"/>
        <w:szCs w:val="24"/>
      </w:rPr>
    </w:lvl>
    <w:lvl w:ilvl="1" w:tplc="DBB66FBE">
      <w:start w:val="1"/>
      <w:numFmt w:val="bullet"/>
      <w:lvlText w:val=""/>
      <w:lvlJc w:val="left"/>
      <w:pPr>
        <w:ind w:left="779" w:hanging="284"/>
      </w:pPr>
      <w:rPr>
        <w:rFonts w:ascii="Symbol" w:eastAsia="Symbol" w:hAnsi="Symbol" w:hint="default"/>
        <w:sz w:val="24"/>
        <w:szCs w:val="24"/>
      </w:rPr>
    </w:lvl>
    <w:lvl w:ilvl="2" w:tplc="28580A94">
      <w:start w:val="1"/>
      <w:numFmt w:val="bullet"/>
      <w:lvlText w:val="•"/>
      <w:lvlJc w:val="left"/>
      <w:pPr>
        <w:ind w:left="1479" w:hanging="284"/>
      </w:pPr>
      <w:rPr>
        <w:rFonts w:hint="default"/>
      </w:rPr>
    </w:lvl>
    <w:lvl w:ilvl="3" w:tplc="4B185C58">
      <w:start w:val="1"/>
      <w:numFmt w:val="bullet"/>
      <w:lvlText w:val="•"/>
      <w:lvlJc w:val="left"/>
      <w:pPr>
        <w:ind w:left="2178" w:hanging="284"/>
      </w:pPr>
      <w:rPr>
        <w:rFonts w:hint="default"/>
      </w:rPr>
    </w:lvl>
    <w:lvl w:ilvl="4" w:tplc="22C42484">
      <w:start w:val="1"/>
      <w:numFmt w:val="bullet"/>
      <w:lvlText w:val="•"/>
      <w:lvlJc w:val="left"/>
      <w:pPr>
        <w:ind w:left="2878" w:hanging="284"/>
      </w:pPr>
      <w:rPr>
        <w:rFonts w:hint="default"/>
      </w:rPr>
    </w:lvl>
    <w:lvl w:ilvl="5" w:tplc="40DEDBC8">
      <w:start w:val="1"/>
      <w:numFmt w:val="bullet"/>
      <w:lvlText w:val="•"/>
      <w:lvlJc w:val="left"/>
      <w:pPr>
        <w:ind w:left="3577" w:hanging="284"/>
      </w:pPr>
      <w:rPr>
        <w:rFonts w:hint="default"/>
      </w:rPr>
    </w:lvl>
    <w:lvl w:ilvl="6" w:tplc="2D70A1FE">
      <w:start w:val="1"/>
      <w:numFmt w:val="bullet"/>
      <w:lvlText w:val="•"/>
      <w:lvlJc w:val="left"/>
      <w:pPr>
        <w:ind w:left="4276" w:hanging="284"/>
      </w:pPr>
      <w:rPr>
        <w:rFonts w:hint="default"/>
      </w:rPr>
    </w:lvl>
    <w:lvl w:ilvl="7" w:tplc="2A3CB2EA">
      <w:start w:val="1"/>
      <w:numFmt w:val="bullet"/>
      <w:lvlText w:val="•"/>
      <w:lvlJc w:val="left"/>
      <w:pPr>
        <w:ind w:left="4976" w:hanging="284"/>
      </w:pPr>
      <w:rPr>
        <w:rFonts w:hint="default"/>
      </w:rPr>
    </w:lvl>
    <w:lvl w:ilvl="8" w:tplc="5D587478">
      <w:start w:val="1"/>
      <w:numFmt w:val="bullet"/>
      <w:lvlText w:val="•"/>
      <w:lvlJc w:val="left"/>
      <w:pPr>
        <w:ind w:left="5675" w:hanging="284"/>
      </w:pPr>
      <w:rPr>
        <w:rFonts w:hint="default"/>
      </w:rPr>
    </w:lvl>
  </w:abstractNum>
  <w:abstractNum w:abstractNumId="5" w15:restartNumberingAfterBreak="0">
    <w:nsid w:val="052E6563"/>
    <w:multiLevelType w:val="hybridMultilevel"/>
    <w:tmpl w:val="C9FECF3E"/>
    <w:lvl w:ilvl="0" w:tplc="648494B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D5C08"/>
    <w:multiLevelType w:val="hybridMultilevel"/>
    <w:tmpl w:val="BEB8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5A53FC"/>
    <w:multiLevelType w:val="hybridMultilevel"/>
    <w:tmpl w:val="29F6485C"/>
    <w:lvl w:ilvl="0" w:tplc="7474E0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9C4B21"/>
    <w:multiLevelType w:val="hybridMultilevel"/>
    <w:tmpl w:val="D61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7B318A"/>
    <w:multiLevelType w:val="hybridMultilevel"/>
    <w:tmpl w:val="26B09ADE"/>
    <w:lvl w:ilvl="0" w:tplc="08090001">
      <w:start w:val="1"/>
      <w:numFmt w:val="bullet"/>
      <w:lvlText w:val=""/>
      <w:lvlJc w:val="left"/>
      <w:pPr>
        <w:ind w:left="754" w:hanging="360"/>
      </w:pPr>
      <w:rPr>
        <w:rFonts w:ascii="Symbol" w:hAnsi="Symbol" w:hint="default"/>
      </w:rPr>
    </w:lvl>
    <w:lvl w:ilvl="1" w:tplc="E5C07816">
      <w:numFmt w:val="bullet"/>
      <w:lvlText w:val="−"/>
      <w:lvlJc w:val="left"/>
      <w:pPr>
        <w:ind w:left="1474" w:hanging="360"/>
      </w:pPr>
      <w:rPr>
        <w:rFonts w:ascii="Calibri" w:eastAsiaTheme="minorHAnsi" w:hAnsi="Calibri" w:cs="Arial"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07A31F50"/>
    <w:multiLevelType w:val="hybridMultilevel"/>
    <w:tmpl w:val="F348A8AA"/>
    <w:lvl w:ilvl="0" w:tplc="648494B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060C36"/>
    <w:multiLevelType w:val="hybridMultilevel"/>
    <w:tmpl w:val="6E40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696501"/>
    <w:multiLevelType w:val="hybridMultilevel"/>
    <w:tmpl w:val="4870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076C37"/>
    <w:multiLevelType w:val="hybridMultilevel"/>
    <w:tmpl w:val="872E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4D6099"/>
    <w:multiLevelType w:val="hybridMultilevel"/>
    <w:tmpl w:val="666247D4"/>
    <w:lvl w:ilvl="0" w:tplc="DF428060">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AD36B58"/>
    <w:multiLevelType w:val="hybridMultilevel"/>
    <w:tmpl w:val="94EE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6D11C9"/>
    <w:multiLevelType w:val="hybridMultilevel"/>
    <w:tmpl w:val="AE882372"/>
    <w:lvl w:ilvl="0" w:tplc="A9B8A7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594B9E"/>
    <w:multiLevelType w:val="hybridMultilevel"/>
    <w:tmpl w:val="C3A63CD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8" w15:restartNumberingAfterBreak="0">
    <w:nsid w:val="0DCB56B8"/>
    <w:multiLevelType w:val="hybridMultilevel"/>
    <w:tmpl w:val="2C7E384A"/>
    <w:lvl w:ilvl="0" w:tplc="A9B8A7C8">
      <w:start w:val="1"/>
      <w:numFmt w:val="bullet"/>
      <w:lvlText w:val="-"/>
      <w:lvlJc w:val="left"/>
      <w:pPr>
        <w:ind w:left="1440" w:hanging="360"/>
      </w:pPr>
      <w:rPr>
        <w:rFonts w:ascii="Arial" w:hAnsi="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0E5D49EB"/>
    <w:multiLevelType w:val="hybridMultilevel"/>
    <w:tmpl w:val="E116B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F13082A"/>
    <w:multiLevelType w:val="hybridMultilevel"/>
    <w:tmpl w:val="A1A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4A3BE9"/>
    <w:multiLevelType w:val="hybridMultilevel"/>
    <w:tmpl w:val="4EC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5631F50"/>
    <w:multiLevelType w:val="hybridMultilevel"/>
    <w:tmpl w:val="10A8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9A53EB"/>
    <w:multiLevelType w:val="hybridMultilevel"/>
    <w:tmpl w:val="BF5E2D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D06496"/>
    <w:multiLevelType w:val="hybridMultilevel"/>
    <w:tmpl w:val="9190ED1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18CD24AE"/>
    <w:multiLevelType w:val="hybridMultilevel"/>
    <w:tmpl w:val="BD40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AD18E3"/>
    <w:multiLevelType w:val="hybridMultilevel"/>
    <w:tmpl w:val="D8B4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454185"/>
    <w:multiLevelType w:val="hybridMultilevel"/>
    <w:tmpl w:val="3F04F94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1D1E355F"/>
    <w:multiLevelType w:val="hybridMultilevel"/>
    <w:tmpl w:val="147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D7D0E16"/>
    <w:multiLevelType w:val="hybridMultilevel"/>
    <w:tmpl w:val="2B7C9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F2A3C79"/>
    <w:multiLevelType w:val="hybridMultilevel"/>
    <w:tmpl w:val="61FC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8F5EB5"/>
    <w:multiLevelType w:val="hybridMultilevel"/>
    <w:tmpl w:val="3A4CEA6E"/>
    <w:lvl w:ilvl="0" w:tplc="57721642">
      <w:numFmt w:val="bullet"/>
      <w:lvlText w:val="•"/>
      <w:lvlJc w:val="left"/>
      <w:pPr>
        <w:ind w:left="824" w:hanging="360"/>
      </w:pPr>
      <w:rPr>
        <w:rFonts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2" w15:restartNumberingAfterBreak="0">
    <w:nsid w:val="1FC636D9"/>
    <w:multiLevelType w:val="hybridMultilevel"/>
    <w:tmpl w:val="B1DCBD48"/>
    <w:lvl w:ilvl="0" w:tplc="648494B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0476AE0"/>
    <w:multiLevelType w:val="hybridMultilevel"/>
    <w:tmpl w:val="9FEA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12368BD"/>
    <w:multiLevelType w:val="hybridMultilevel"/>
    <w:tmpl w:val="DDD2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7C1480"/>
    <w:multiLevelType w:val="hybridMultilevel"/>
    <w:tmpl w:val="4EA8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8C0D04"/>
    <w:multiLevelType w:val="hybridMultilevel"/>
    <w:tmpl w:val="0AC21990"/>
    <w:lvl w:ilvl="0" w:tplc="A9B8A7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78531C"/>
    <w:multiLevelType w:val="hybridMultilevel"/>
    <w:tmpl w:val="3914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B96AFA"/>
    <w:multiLevelType w:val="hybridMultilevel"/>
    <w:tmpl w:val="80CA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5F67607"/>
    <w:multiLevelType w:val="hybridMultilevel"/>
    <w:tmpl w:val="A3D25366"/>
    <w:lvl w:ilvl="0" w:tplc="F9C22CA2">
      <w:start w:val="1"/>
      <w:numFmt w:val="bullet"/>
      <w:lvlText w:val=""/>
      <w:lvlJc w:val="left"/>
      <w:pPr>
        <w:ind w:left="496" w:hanging="395"/>
      </w:pPr>
      <w:rPr>
        <w:rFonts w:ascii="Symbol" w:eastAsia="Symbol" w:hAnsi="Symbol" w:hint="default"/>
        <w:sz w:val="24"/>
        <w:szCs w:val="24"/>
      </w:rPr>
    </w:lvl>
    <w:lvl w:ilvl="1" w:tplc="C8F4BE86">
      <w:start w:val="1"/>
      <w:numFmt w:val="bullet"/>
      <w:lvlText w:val="•"/>
      <w:lvlJc w:val="left"/>
      <w:pPr>
        <w:ind w:left="1154" w:hanging="395"/>
      </w:pPr>
      <w:rPr>
        <w:rFonts w:hint="default"/>
      </w:rPr>
    </w:lvl>
    <w:lvl w:ilvl="2" w:tplc="BA583186">
      <w:start w:val="1"/>
      <w:numFmt w:val="bullet"/>
      <w:lvlText w:val="•"/>
      <w:lvlJc w:val="left"/>
      <w:pPr>
        <w:ind w:left="1812" w:hanging="395"/>
      </w:pPr>
      <w:rPr>
        <w:rFonts w:hint="default"/>
      </w:rPr>
    </w:lvl>
    <w:lvl w:ilvl="3" w:tplc="71AAF61C">
      <w:start w:val="1"/>
      <w:numFmt w:val="bullet"/>
      <w:lvlText w:val="•"/>
      <w:lvlJc w:val="left"/>
      <w:pPr>
        <w:ind w:left="2469" w:hanging="395"/>
      </w:pPr>
      <w:rPr>
        <w:rFonts w:hint="default"/>
      </w:rPr>
    </w:lvl>
    <w:lvl w:ilvl="4" w:tplc="12E66B16">
      <w:start w:val="1"/>
      <w:numFmt w:val="bullet"/>
      <w:lvlText w:val="•"/>
      <w:lvlJc w:val="left"/>
      <w:pPr>
        <w:ind w:left="3127" w:hanging="395"/>
      </w:pPr>
      <w:rPr>
        <w:rFonts w:hint="default"/>
      </w:rPr>
    </w:lvl>
    <w:lvl w:ilvl="5" w:tplc="A5AEA152">
      <w:start w:val="1"/>
      <w:numFmt w:val="bullet"/>
      <w:lvlText w:val="•"/>
      <w:lvlJc w:val="left"/>
      <w:pPr>
        <w:ind w:left="3785" w:hanging="395"/>
      </w:pPr>
      <w:rPr>
        <w:rFonts w:hint="default"/>
      </w:rPr>
    </w:lvl>
    <w:lvl w:ilvl="6" w:tplc="42869530">
      <w:start w:val="1"/>
      <w:numFmt w:val="bullet"/>
      <w:lvlText w:val="•"/>
      <w:lvlJc w:val="left"/>
      <w:pPr>
        <w:ind w:left="4443" w:hanging="395"/>
      </w:pPr>
      <w:rPr>
        <w:rFonts w:hint="default"/>
      </w:rPr>
    </w:lvl>
    <w:lvl w:ilvl="7" w:tplc="CC428DF6">
      <w:start w:val="1"/>
      <w:numFmt w:val="bullet"/>
      <w:lvlText w:val="•"/>
      <w:lvlJc w:val="left"/>
      <w:pPr>
        <w:ind w:left="5101" w:hanging="395"/>
      </w:pPr>
      <w:rPr>
        <w:rFonts w:hint="default"/>
      </w:rPr>
    </w:lvl>
    <w:lvl w:ilvl="8" w:tplc="B2C25968">
      <w:start w:val="1"/>
      <w:numFmt w:val="bullet"/>
      <w:lvlText w:val="•"/>
      <w:lvlJc w:val="left"/>
      <w:pPr>
        <w:ind w:left="5759" w:hanging="395"/>
      </w:pPr>
      <w:rPr>
        <w:rFonts w:hint="default"/>
      </w:rPr>
    </w:lvl>
  </w:abstractNum>
  <w:abstractNum w:abstractNumId="40" w15:restartNumberingAfterBreak="0">
    <w:nsid w:val="30C23A5D"/>
    <w:multiLevelType w:val="hybridMultilevel"/>
    <w:tmpl w:val="775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3B25F3F"/>
    <w:multiLevelType w:val="hybridMultilevel"/>
    <w:tmpl w:val="E58E173C"/>
    <w:lvl w:ilvl="0" w:tplc="CEDE9628">
      <w:numFmt w:val="bullet"/>
      <w:lvlText w:val="•"/>
      <w:lvlJc w:val="left"/>
      <w:pPr>
        <w:ind w:left="824"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40B379E"/>
    <w:multiLevelType w:val="hybridMultilevel"/>
    <w:tmpl w:val="CAF8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1E64CE"/>
    <w:multiLevelType w:val="hybridMultilevel"/>
    <w:tmpl w:val="FA88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5E0A29"/>
    <w:multiLevelType w:val="hybridMultilevel"/>
    <w:tmpl w:val="70A8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9F77B10"/>
    <w:multiLevelType w:val="hybridMultilevel"/>
    <w:tmpl w:val="B6706D98"/>
    <w:lvl w:ilvl="0" w:tplc="A9B8A7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AD12AAD"/>
    <w:multiLevelType w:val="hybridMultilevel"/>
    <w:tmpl w:val="F11C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4D3C85"/>
    <w:multiLevelType w:val="hybridMultilevel"/>
    <w:tmpl w:val="071E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C45522B"/>
    <w:multiLevelType w:val="hybridMultilevel"/>
    <w:tmpl w:val="ED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DA11C79"/>
    <w:multiLevelType w:val="hybridMultilevel"/>
    <w:tmpl w:val="0DB06B50"/>
    <w:lvl w:ilvl="0" w:tplc="648494B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5F4F80"/>
    <w:multiLevelType w:val="hybridMultilevel"/>
    <w:tmpl w:val="291A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DD2803"/>
    <w:multiLevelType w:val="hybridMultilevel"/>
    <w:tmpl w:val="474C7E90"/>
    <w:lvl w:ilvl="0" w:tplc="08090001">
      <w:start w:val="1"/>
      <w:numFmt w:val="bullet"/>
      <w:lvlText w:val=""/>
      <w:lvlJc w:val="left"/>
      <w:pPr>
        <w:ind w:left="462" w:hanging="360"/>
      </w:pPr>
      <w:rPr>
        <w:rFonts w:ascii="Symbol" w:hAnsi="Symbol" w:hint="default"/>
      </w:rPr>
    </w:lvl>
    <w:lvl w:ilvl="1" w:tplc="08090019">
      <w:start w:val="1"/>
      <w:numFmt w:val="lowerLetter"/>
      <w:lvlText w:val="%2."/>
      <w:lvlJc w:val="left"/>
      <w:pPr>
        <w:ind w:left="1182" w:hanging="360"/>
      </w:pPr>
    </w:lvl>
    <w:lvl w:ilvl="2" w:tplc="0809001B">
      <w:start w:val="1"/>
      <w:numFmt w:val="lowerRoman"/>
      <w:lvlText w:val="%3."/>
      <w:lvlJc w:val="right"/>
      <w:pPr>
        <w:ind w:left="1902" w:hanging="180"/>
      </w:pPr>
    </w:lvl>
    <w:lvl w:ilvl="3" w:tplc="0809000F">
      <w:start w:val="1"/>
      <w:numFmt w:val="decimal"/>
      <w:lvlText w:val="%4."/>
      <w:lvlJc w:val="left"/>
      <w:pPr>
        <w:ind w:left="2622" w:hanging="360"/>
      </w:pPr>
    </w:lvl>
    <w:lvl w:ilvl="4" w:tplc="08090019">
      <w:start w:val="1"/>
      <w:numFmt w:val="lowerLetter"/>
      <w:lvlText w:val="%5."/>
      <w:lvlJc w:val="left"/>
      <w:pPr>
        <w:ind w:left="3342" w:hanging="360"/>
      </w:pPr>
    </w:lvl>
    <w:lvl w:ilvl="5" w:tplc="0809001B">
      <w:start w:val="1"/>
      <w:numFmt w:val="lowerRoman"/>
      <w:lvlText w:val="%6."/>
      <w:lvlJc w:val="right"/>
      <w:pPr>
        <w:ind w:left="4062" w:hanging="180"/>
      </w:pPr>
    </w:lvl>
    <w:lvl w:ilvl="6" w:tplc="0809000F">
      <w:start w:val="1"/>
      <w:numFmt w:val="decimal"/>
      <w:lvlText w:val="%7."/>
      <w:lvlJc w:val="left"/>
      <w:pPr>
        <w:ind w:left="4782" w:hanging="360"/>
      </w:pPr>
    </w:lvl>
    <w:lvl w:ilvl="7" w:tplc="08090019">
      <w:start w:val="1"/>
      <w:numFmt w:val="lowerLetter"/>
      <w:lvlText w:val="%8."/>
      <w:lvlJc w:val="left"/>
      <w:pPr>
        <w:ind w:left="5502" w:hanging="360"/>
      </w:pPr>
    </w:lvl>
    <w:lvl w:ilvl="8" w:tplc="0809001B">
      <w:start w:val="1"/>
      <w:numFmt w:val="lowerRoman"/>
      <w:lvlText w:val="%9."/>
      <w:lvlJc w:val="right"/>
      <w:pPr>
        <w:ind w:left="6222" w:hanging="180"/>
      </w:pPr>
    </w:lvl>
  </w:abstractNum>
  <w:abstractNum w:abstractNumId="52" w15:restartNumberingAfterBreak="0">
    <w:nsid w:val="43876693"/>
    <w:multiLevelType w:val="hybridMultilevel"/>
    <w:tmpl w:val="A75C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40C33FC"/>
    <w:multiLevelType w:val="hybridMultilevel"/>
    <w:tmpl w:val="0CFC9A68"/>
    <w:lvl w:ilvl="0" w:tplc="648494B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4FC2771"/>
    <w:multiLevelType w:val="hybridMultilevel"/>
    <w:tmpl w:val="182EF50C"/>
    <w:lvl w:ilvl="0" w:tplc="08090001">
      <w:start w:val="1"/>
      <w:numFmt w:val="bullet"/>
      <w:lvlText w:val=""/>
      <w:lvlJc w:val="left"/>
      <w:pPr>
        <w:ind w:left="720" w:hanging="360"/>
      </w:pPr>
      <w:rPr>
        <w:rFonts w:ascii="Symbol" w:hAnsi="Symbol" w:hint="default"/>
      </w:rPr>
    </w:lvl>
    <w:lvl w:ilvl="1" w:tplc="4F56038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5C83BDA"/>
    <w:multiLevelType w:val="hybridMultilevel"/>
    <w:tmpl w:val="CD70C7CC"/>
    <w:lvl w:ilvl="0" w:tplc="648494B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240628"/>
    <w:multiLevelType w:val="hybridMultilevel"/>
    <w:tmpl w:val="B098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E55CE6"/>
    <w:multiLevelType w:val="hybridMultilevel"/>
    <w:tmpl w:val="40B2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A6F4445"/>
    <w:multiLevelType w:val="hybridMultilevel"/>
    <w:tmpl w:val="8502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AAD1C98"/>
    <w:multiLevelType w:val="hybridMultilevel"/>
    <w:tmpl w:val="48EA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BA54AC7"/>
    <w:multiLevelType w:val="hybridMultilevel"/>
    <w:tmpl w:val="0E7E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D073C91"/>
    <w:multiLevelType w:val="hybridMultilevel"/>
    <w:tmpl w:val="C1768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4DC07C3A"/>
    <w:multiLevelType w:val="hybridMultilevel"/>
    <w:tmpl w:val="3AE2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EC108E5"/>
    <w:multiLevelType w:val="hybridMultilevel"/>
    <w:tmpl w:val="CC0A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F066DBE"/>
    <w:multiLevelType w:val="hybridMultilevel"/>
    <w:tmpl w:val="2CE6BF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4F203853"/>
    <w:multiLevelType w:val="hybridMultilevel"/>
    <w:tmpl w:val="2522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F652B5A"/>
    <w:multiLevelType w:val="hybridMultilevel"/>
    <w:tmpl w:val="C8C6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00A65DA"/>
    <w:multiLevelType w:val="hybridMultilevel"/>
    <w:tmpl w:val="4A28786C"/>
    <w:lvl w:ilvl="0" w:tplc="648494B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0866D14"/>
    <w:multiLevelType w:val="hybridMultilevel"/>
    <w:tmpl w:val="E14A622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9" w15:restartNumberingAfterBreak="0">
    <w:nsid w:val="51F162B9"/>
    <w:multiLevelType w:val="hybridMultilevel"/>
    <w:tmpl w:val="58621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52362C42"/>
    <w:multiLevelType w:val="hybridMultilevel"/>
    <w:tmpl w:val="7E0A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305283F"/>
    <w:multiLevelType w:val="hybridMultilevel"/>
    <w:tmpl w:val="6ABE7854"/>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72" w15:restartNumberingAfterBreak="0">
    <w:nsid w:val="53052CE3"/>
    <w:multiLevelType w:val="hybridMultilevel"/>
    <w:tmpl w:val="6E9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023C22"/>
    <w:multiLevelType w:val="hybridMultilevel"/>
    <w:tmpl w:val="5010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342B59"/>
    <w:multiLevelType w:val="hybridMultilevel"/>
    <w:tmpl w:val="34AE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7EB28C9"/>
    <w:multiLevelType w:val="hybridMultilevel"/>
    <w:tmpl w:val="6DA4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2B403B"/>
    <w:multiLevelType w:val="hybridMultilevel"/>
    <w:tmpl w:val="B7ACD79C"/>
    <w:lvl w:ilvl="0" w:tplc="A9B8A7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B3E318E"/>
    <w:multiLevelType w:val="multilevel"/>
    <w:tmpl w:val="0CF45DE6"/>
    <w:lvl w:ilvl="0">
      <w:start w:val="1"/>
      <w:numFmt w:val="decimal"/>
      <w:lvlText w:val="%1."/>
      <w:lvlJc w:val="left"/>
      <w:pPr>
        <w:ind w:left="360" w:hanging="360"/>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5CD10671"/>
    <w:multiLevelType w:val="hybridMultilevel"/>
    <w:tmpl w:val="C50E4D8E"/>
    <w:lvl w:ilvl="0" w:tplc="08090001">
      <w:start w:val="1"/>
      <w:numFmt w:val="bullet"/>
      <w:lvlText w:val=""/>
      <w:lvlJc w:val="left"/>
      <w:pPr>
        <w:ind w:left="720" w:hanging="360"/>
      </w:pPr>
      <w:rPr>
        <w:rFonts w:ascii="Symbol" w:hAnsi="Symbol" w:hint="default"/>
      </w:rPr>
    </w:lvl>
    <w:lvl w:ilvl="1" w:tplc="A9B8A7C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D135B12"/>
    <w:multiLevelType w:val="hybridMultilevel"/>
    <w:tmpl w:val="48E88090"/>
    <w:lvl w:ilvl="0" w:tplc="08090001">
      <w:start w:val="1"/>
      <w:numFmt w:val="bullet"/>
      <w:lvlText w:val=""/>
      <w:lvlJc w:val="left"/>
      <w:pPr>
        <w:ind w:left="720" w:hanging="360"/>
      </w:pPr>
      <w:rPr>
        <w:rFonts w:ascii="Symbol" w:hAnsi="Symbol" w:hint="default"/>
      </w:rPr>
    </w:lvl>
    <w:lvl w:ilvl="1" w:tplc="648494B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E714DB0"/>
    <w:multiLevelType w:val="hybridMultilevel"/>
    <w:tmpl w:val="566C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EC86197"/>
    <w:multiLevelType w:val="hybridMultilevel"/>
    <w:tmpl w:val="BCD86018"/>
    <w:lvl w:ilvl="0" w:tplc="10D28CAA">
      <w:start w:val="1"/>
      <w:numFmt w:val="decimal"/>
      <w:lvlText w:val="%1."/>
      <w:lvlJc w:val="left"/>
      <w:pPr>
        <w:ind w:left="720" w:hanging="360"/>
      </w:pPr>
      <w:rPr>
        <w:rFonts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01979BE"/>
    <w:multiLevelType w:val="hybridMultilevel"/>
    <w:tmpl w:val="6FFA6A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625B0E8C"/>
    <w:multiLevelType w:val="hybridMultilevel"/>
    <w:tmpl w:val="3BB6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2D30157"/>
    <w:multiLevelType w:val="hybridMultilevel"/>
    <w:tmpl w:val="0E2C190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5" w15:restartNumberingAfterBreak="0">
    <w:nsid w:val="646551DC"/>
    <w:multiLevelType w:val="hybridMultilevel"/>
    <w:tmpl w:val="56F8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0E09F9"/>
    <w:multiLevelType w:val="hybridMultilevel"/>
    <w:tmpl w:val="7FBC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7B56B0A"/>
    <w:multiLevelType w:val="hybridMultilevel"/>
    <w:tmpl w:val="D2E4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C2B7967"/>
    <w:multiLevelType w:val="hybridMultilevel"/>
    <w:tmpl w:val="44CA4BE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9" w15:restartNumberingAfterBreak="0">
    <w:nsid w:val="6D2D1DFD"/>
    <w:multiLevelType w:val="multilevel"/>
    <w:tmpl w:val="32F2C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DBB7C0B"/>
    <w:multiLevelType w:val="hybridMultilevel"/>
    <w:tmpl w:val="1130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E0E5262"/>
    <w:multiLevelType w:val="hybridMultilevel"/>
    <w:tmpl w:val="A026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E9F28DF"/>
    <w:multiLevelType w:val="hybridMultilevel"/>
    <w:tmpl w:val="E130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F28276D"/>
    <w:multiLevelType w:val="hybridMultilevel"/>
    <w:tmpl w:val="9AC04C6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94" w15:restartNumberingAfterBreak="0">
    <w:nsid w:val="6F696381"/>
    <w:multiLevelType w:val="hybridMultilevel"/>
    <w:tmpl w:val="5506224A"/>
    <w:lvl w:ilvl="0" w:tplc="648494B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FBE2BE8"/>
    <w:multiLevelType w:val="hybridMultilevel"/>
    <w:tmpl w:val="3574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24C2080"/>
    <w:multiLevelType w:val="hybridMultilevel"/>
    <w:tmpl w:val="141A778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7" w15:restartNumberingAfterBreak="0">
    <w:nsid w:val="72811932"/>
    <w:multiLevelType w:val="hybridMultilevel"/>
    <w:tmpl w:val="9BEE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29B6768"/>
    <w:multiLevelType w:val="hybridMultilevel"/>
    <w:tmpl w:val="9ADC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31E1590"/>
    <w:multiLevelType w:val="hybridMultilevel"/>
    <w:tmpl w:val="DC4E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3C80652"/>
    <w:multiLevelType w:val="hybridMultilevel"/>
    <w:tmpl w:val="D06C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4913A05"/>
    <w:multiLevelType w:val="hybridMultilevel"/>
    <w:tmpl w:val="18A82654"/>
    <w:lvl w:ilvl="0" w:tplc="A9B8A7C8">
      <w:start w:val="1"/>
      <w:numFmt w:val="bullet"/>
      <w:lvlText w:val="-"/>
      <w:lvlJc w:val="left"/>
      <w:pPr>
        <w:ind w:left="824" w:hanging="360"/>
      </w:pPr>
      <w:rPr>
        <w:rFonts w:ascii="Arial" w:hAnsi="Aria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02" w15:restartNumberingAfterBreak="0">
    <w:nsid w:val="74C32FDA"/>
    <w:multiLevelType w:val="hybridMultilevel"/>
    <w:tmpl w:val="10363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76601A53"/>
    <w:multiLevelType w:val="hybridMultilevel"/>
    <w:tmpl w:val="BC44EED8"/>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04" w15:restartNumberingAfterBreak="0">
    <w:nsid w:val="76F43CB3"/>
    <w:multiLevelType w:val="hybridMultilevel"/>
    <w:tmpl w:val="DB1EB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9656E86"/>
    <w:multiLevelType w:val="hybridMultilevel"/>
    <w:tmpl w:val="A8BC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A694DF9"/>
    <w:multiLevelType w:val="multilevel"/>
    <w:tmpl w:val="0C800B5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7" w15:restartNumberingAfterBreak="0">
    <w:nsid w:val="7B0952DE"/>
    <w:multiLevelType w:val="hybridMultilevel"/>
    <w:tmpl w:val="BB86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B4C6FB8"/>
    <w:multiLevelType w:val="hybridMultilevel"/>
    <w:tmpl w:val="4CA85538"/>
    <w:lvl w:ilvl="0" w:tplc="A9B8A7C8">
      <w:start w:val="1"/>
      <w:numFmt w:val="bullet"/>
      <w:lvlText w:val="-"/>
      <w:lvlJc w:val="left"/>
      <w:pPr>
        <w:ind w:left="1173" w:hanging="360"/>
      </w:pPr>
      <w:rPr>
        <w:rFonts w:ascii="Arial" w:hAnsi="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109" w15:restartNumberingAfterBreak="0">
    <w:nsid w:val="7B814B27"/>
    <w:multiLevelType w:val="hybridMultilevel"/>
    <w:tmpl w:val="D3CA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C06416C"/>
    <w:multiLevelType w:val="hybridMultilevel"/>
    <w:tmpl w:val="1768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C5E7615"/>
    <w:multiLevelType w:val="hybridMultilevel"/>
    <w:tmpl w:val="8EF84950"/>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abstractNum w:abstractNumId="112" w15:restartNumberingAfterBreak="0">
    <w:nsid w:val="7C7608DC"/>
    <w:multiLevelType w:val="hybridMultilevel"/>
    <w:tmpl w:val="E200BB38"/>
    <w:lvl w:ilvl="0" w:tplc="467211DE">
      <w:start w:val="1"/>
      <w:numFmt w:val="bullet"/>
      <w:lvlText w:val="-"/>
      <w:lvlJc w:val="left"/>
      <w:pPr>
        <w:ind w:left="405" w:hanging="360"/>
      </w:pPr>
      <w:rPr>
        <w:rFonts w:ascii="Calibri" w:eastAsiaTheme="minorHAns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3" w15:restartNumberingAfterBreak="0">
    <w:nsid w:val="7CA63D32"/>
    <w:multiLevelType w:val="hybridMultilevel"/>
    <w:tmpl w:val="F4A4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EF1403B"/>
    <w:multiLevelType w:val="hybridMultilevel"/>
    <w:tmpl w:val="A07E6E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15:restartNumberingAfterBreak="0">
    <w:nsid w:val="7F2F1377"/>
    <w:multiLevelType w:val="hybridMultilevel"/>
    <w:tmpl w:val="FABCAFC0"/>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num w:numId="1">
    <w:abstractNumId w:val="22"/>
  </w:num>
  <w:num w:numId="2">
    <w:abstractNumId w:val="59"/>
  </w:num>
  <w:num w:numId="3">
    <w:abstractNumId w:val="95"/>
  </w:num>
  <w:num w:numId="4">
    <w:abstractNumId w:val="97"/>
  </w:num>
  <w:num w:numId="5">
    <w:abstractNumId w:val="107"/>
  </w:num>
  <w:num w:numId="6">
    <w:abstractNumId w:val="60"/>
  </w:num>
  <w:num w:numId="7">
    <w:abstractNumId w:val="40"/>
  </w:num>
  <w:num w:numId="8">
    <w:abstractNumId w:val="109"/>
  </w:num>
  <w:num w:numId="9">
    <w:abstractNumId w:val="35"/>
  </w:num>
  <w:num w:numId="10">
    <w:abstractNumId w:val="37"/>
  </w:num>
  <w:num w:numId="11">
    <w:abstractNumId w:val="25"/>
  </w:num>
  <w:num w:numId="12">
    <w:abstractNumId w:val="105"/>
  </w:num>
  <w:num w:numId="13">
    <w:abstractNumId w:val="23"/>
  </w:num>
  <w:num w:numId="14">
    <w:abstractNumId w:val="87"/>
  </w:num>
  <w:num w:numId="15">
    <w:abstractNumId w:val="64"/>
  </w:num>
  <w:num w:numId="16">
    <w:abstractNumId w:val="96"/>
  </w:num>
  <w:num w:numId="17">
    <w:abstractNumId w:val="114"/>
  </w:num>
  <w:num w:numId="18">
    <w:abstractNumId w:val="18"/>
  </w:num>
  <w:num w:numId="19">
    <w:abstractNumId w:val="24"/>
  </w:num>
  <w:num w:numId="20">
    <w:abstractNumId w:val="42"/>
  </w:num>
  <w:num w:numId="21">
    <w:abstractNumId w:val="72"/>
  </w:num>
  <w:num w:numId="22">
    <w:abstractNumId w:val="50"/>
  </w:num>
  <w:num w:numId="23">
    <w:abstractNumId w:val="70"/>
  </w:num>
  <w:num w:numId="24">
    <w:abstractNumId w:val="111"/>
  </w:num>
  <w:num w:numId="2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5"/>
  </w:num>
  <w:num w:numId="2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num>
  <w:num w:numId="29">
    <w:abstractNumId w:val="19"/>
  </w:num>
  <w:num w:numId="30">
    <w:abstractNumId w:val="29"/>
  </w:num>
  <w:num w:numId="31">
    <w:abstractNumId w:val="61"/>
  </w:num>
  <w:num w:numId="32">
    <w:abstractNumId w:val="92"/>
  </w:num>
  <w:num w:numId="33">
    <w:abstractNumId w:val="91"/>
  </w:num>
  <w:num w:numId="34">
    <w:abstractNumId w:val="75"/>
  </w:num>
  <w:num w:numId="35">
    <w:abstractNumId w:val="1"/>
  </w:num>
  <w:num w:numId="36">
    <w:abstractNumId w:val="85"/>
  </w:num>
  <w:num w:numId="37">
    <w:abstractNumId w:val="76"/>
  </w:num>
  <w:num w:numId="38">
    <w:abstractNumId w:val="36"/>
  </w:num>
  <w:num w:numId="39">
    <w:abstractNumId w:val="20"/>
  </w:num>
  <w:num w:numId="40">
    <w:abstractNumId w:val="84"/>
  </w:num>
  <w:num w:numId="41">
    <w:abstractNumId w:val="54"/>
  </w:num>
  <w:num w:numId="42">
    <w:abstractNumId w:val="78"/>
  </w:num>
  <w:num w:numId="43">
    <w:abstractNumId w:val="14"/>
  </w:num>
  <w:num w:numId="44">
    <w:abstractNumId w:val="31"/>
  </w:num>
  <w:num w:numId="45">
    <w:abstractNumId w:val="4"/>
  </w:num>
  <w:num w:numId="46">
    <w:abstractNumId w:val="39"/>
  </w:num>
  <w:num w:numId="47">
    <w:abstractNumId w:val="9"/>
  </w:num>
  <w:num w:numId="48">
    <w:abstractNumId w:val="28"/>
  </w:num>
  <w:num w:numId="49">
    <w:abstractNumId w:val="8"/>
  </w:num>
  <w:num w:numId="50">
    <w:abstractNumId w:val="52"/>
  </w:num>
  <w:num w:numId="51">
    <w:abstractNumId w:val="83"/>
  </w:num>
  <w:num w:numId="52">
    <w:abstractNumId w:val="74"/>
  </w:num>
  <w:num w:numId="53">
    <w:abstractNumId w:val="71"/>
  </w:num>
  <w:num w:numId="54">
    <w:abstractNumId w:val="103"/>
  </w:num>
  <w:num w:numId="55">
    <w:abstractNumId w:val="34"/>
  </w:num>
  <w:num w:numId="56">
    <w:abstractNumId w:val="27"/>
  </w:num>
  <w:num w:numId="57">
    <w:abstractNumId w:val="104"/>
  </w:num>
  <w:num w:numId="58">
    <w:abstractNumId w:val="68"/>
  </w:num>
  <w:num w:numId="59">
    <w:abstractNumId w:val="21"/>
  </w:num>
  <w:num w:numId="60">
    <w:abstractNumId w:val="44"/>
  </w:num>
  <w:num w:numId="61">
    <w:abstractNumId w:val="90"/>
  </w:num>
  <w:num w:numId="62">
    <w:abstractNumId w:val="48"/>
  </w:num>
  <w:num w:numId="63">
    <w:abstractNumId w:val="43"/>
  </w:num>
  <w:num w:numId="64">
    <w:abstractNumId w:val="112"/>
  </w:num>
  <w:num w:numId="65">
    <w:abstractNumId w:val="26"/>
  </w:num>
  <w:num w:numId="66">
    <w:abstractNumId w:val="56"/>
  </w:num>
  <w:num w:numId="67">
    <w:abstractNumId w:val="63"/>
  </w:num>
  <w:num w:numId="68">
    <w:abstractNumId w:val="12"/>
  </w:num>
  <w:num w:numId="69">
    <w:abstractNumId w:val="6"/>
  </w:num>
  <w:num w:numId="70">
    <w:abstractNumId w:val="99"/>
  </w:num>
  <w:num w:numId="71">
    <w:abstractNumId w:val="11"/>
  </w:num>
  <w:num w:numId="72">
    <w:abstractNumId w:val="73"/>
  </w:num>
  <w:num w:numId="73">
    <w:abstractNumId w:val="86"/>
  </w:num>
  <w:num w:numId="74">
    <w:abstractNumId w:val="110"/>
  </w:num>
  <w:num w:numId="75">
    <w:abstractNumId w:val="13"/>
  </w:num>
  <w:num w:numId="76">
    <w:abstractNumId w:val="46"/>
  </w:num>
  <w:num w:numId="77">
    <w:abstractNumId w:val="65"/>
  </w:num>
  <w:num w:numId="78">
    <w:abstractNumId w:val="93"/>
  </w:num>
  <w:num w:numId="79">
    <w:abstractNumId w:val="113"/>
  </w:num>
  <w:num w:numId="80">
    <w:abstractNumId w:val="15"/>
  </w:num>
  <w:num w:numId="81">
    <w:abstractNumId w:val="88"/>
  </w:num>
  <w:num w:numId="82">
    <w:abstractNumId w:val="33"/>
  </w:num>
  <w:num w:numId="83">
    <w:abstractNumId w:val="81"/>
  </w:num>
  <w:num w:numId="84">
    <w:abstractNumId w:val="62"/>
  </w:num>
  <w:num w:numId="85">
    <w:abstractNumId w:val="98"/>
  </w:num>
  <w:num w:numId="86">
    <w:abstractNumId w:val="80"/>
  </w:num>
  <w:num w:numId="87">
    <w:abstractNumId w:val="16"/>
  </w:num>
  <w:num w:numId="88">
    <w:abstractNumId w:val="102"/>
  </w:num>
  <w:num w:numId="89">
    <w:abstractNumId w:val="100"/>
  </w:num>
  <w:num w:numId="90">
    <w:abstractNumId w:val="30"/>
  </w:num>
  <w:num w:numId="91">
    <w:abstractNumId w:val="89"/>
  </w:num>
  <w:num w:numId="92">
    <w:abstractNumId w:val="57"/>
  </w:num>
  <w:num w:numId="93">
    <w:abstractNumId w:val="58"/>
  </w:num>
  <w:num w:numId="9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47"/>
  </w:num>
  <w:num w:numId="97">
    <w:abstractNumId w:val="66"/>
  </w:num>
  <w:num w:numId="98">
    <w:abstractNumId w:val="38"/>
  </w:num>
  <w:num w:numId="99">
    <w:abstractNumId w:val="17"/>
  </w:num>
  <w:num w:numId="100">
    <w:abstractNumId w:val="3"/>
  </w:num>
  <w:num w:numId="101">
    <w:abstractNumId w:val="101"/>
  </w:num>
  <w:num w:numId="102">
    <w:abstractNumId w:val="45"/>
  </w:num>
  <w:num w:numId="103">
    <w:abstractNumId w:val="7"/>
  </w:num>
  <w:num w:numId="104">
    <w:abstractNumId w:val="79"/>
  </w:num>
  <w:num w:numId="105">
    <w:abstractNumId w:val="55"/>
  </w:num>
  <w:num w:numId="106">
    <w:abstractNumId w:val="0"/>
  </w:num>
  <w:num w:numId="107">
    <w:abstractNumId w:val="5"/>
  </w:num>
  <w:num w:numId="108">
    <w:abstractNumId w:val="49"/>
  </w:num>
  <w:num w:numId="109">
    <w:abstractNumId w:val="53"/>
  </w:num>
  <w:num w:numId="110">
    <w:abstractNumId w:val="32"/>
  </w:num>
  <w:num w:numId="111">
    <w:abstractNumId w:val="2"/>
  </w:num>
  <w:num w:numId="112">
    <w:abstractNumId w:val="94"/>
  </w:num>
  <w:num w:numId="113">
    <w:abstractNumId w:val="67"/>
  </w:num>
  <w:num w:numId="114">
    <w:abstractNumId w:val="41"/>
  </w:num>
  <w:num w:numId="115">
    <w:abstractNumId w:val="108"/>
  </w:num>
  <w:num w:numId="116">
    <w:abstractNumId w:val="1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D9"/>
    <w:rsid w:val="00001A49"/>
    <w:rsid w:val="00012304"/>
    <w:rsid w:val="00020535"/>
    <w:rsid w:val="0002613A"/>
    <w:rsid w:val="0003347F"/>
    <w:rsid w:val="00037748"/>
    <w:rsid w:val="000458FE"/>
    <w:rsid w:val="00045DA3"/>
    <w:rsid w:val="000631C1"/>
    <w:rsid w:val="000744F6"/>
    <w:rsid w:val="00077696"/>
    <w:rsid w:val="00083B11"/>
    <w:rsid w:val="0008401E"/>
    <w:rsid w:val="00085C5C"/>
    <w:rsid w:val="000E028C"/>
    <w:rsid w:val="001018CB"/>
    <w:rsid w:val="0010226F"/>
    <w:rsid w:val="00107DBE"/>
    <w:rsid w:val="00114F28"/>
    <w:rsid w:val="00116C3E"/>
    <w:rsid w:val="00137673"/>
    <w:rsid w:val="001418E4"/>
    <w:rsid w:val="001626FB"/>
    <w:rsid w:val="00183477"/>
    <w:rsid w:val="00183738"/>
    <w:rsid w:val="00184AE1"/>
    <w:rsid w:val="001A44DA"/>
    <w:rsid w:val="001D2D83"/>
    <w:rsid w:val="001E26C8"/>
    <w:rsid w:val="001E4604"/>
    <w:rsid w:val="001E51BE"/>
    <w:rsid w:val="001E7C5D"/>
    <w:rsid w:val="001F0AC7"/>
    <w:rsid w:val="00203665"/>
    <w:rsid w:val="00252123"/>
    <w:rsid w:val="0026240C"/>
    <w:rsid w:val="002743DC"/>
    <w:rsid w:val="00276C11"/>
    <w:rsid w:val="00276E08"/>
    <w:rsid w:val="00284F00"/>
    <w:rsid w:val="002A1626"/>
    <w:rsid w:val="002B7530"/>
    <w:rsid w:val="002C2925"/>
    <w:rsid w:val="002D4A6D"/>
    <w:rsid w:val="002D66D6"/>
    <w:rsid w:val="002D6BBC"/>
    <w:rsid w:val="002E53BB"/>
    <w:rsid w:val="002F2F95"/>
    <w:rsid w:val="002F3E15"/>
    <w:rsid w:val="002F5C1C"/>
    <w:rsid w:val="003023E3"/>
    <w:rsid w:val="00303A6D"/>
    <w:rsid w:val="003138BB"/>
    <w:rsid w:val="003223B4"/>
    <w:rsid w:val="00331B49"/>
    <w:rsid w:val="00341D9A"/>
    <w:rsid w:val="003849FE"/>
    <w:rsid w:val="003956C7"/>
    <w:rsid w:val="00397FBE"/>
    <w:rsid w:val="003A1F4E"/>
    <w:rsid w:val="003B5350"/>
    <w:rsid w:val="003D24FC"/>
    <w:rsid w:val="003E54DC"/>
    <w:rsid w:val="003F28BC"/>
    <w:rsid w:val="00412CB0"/>
    <w:rsid w:val="004175C3"/>
    <w:rsid w:val="00417BEB"/>
    <w:rsid w:val="00435E7E"/>
    <w:rsid w:val="00463752"/>
    <w:rsid w:val="00463EC7"/>
    <w:rsid w:val="0047367B"/>
    <w:rsid w:val="00475648"/>
    <w:rsid w:val="00492ECE"/>
    <w:rsid w:val="004D6163"/>
    <w:rsid w:val="004F12F0"/>
    <w:rsid w:val="004F5043"/>
    <w:rsid w:val="00507800"/>
    <w:rsid w:val="0051503E"/>
    <w:rsid w:val="005163BA"/>
    <w:rsid w:val="00530BAD"/>
    <w:rsid w:val="00537220"/>
    <w:rsid w:val="005409D1"/>
    <w:rsid w:val="005443AE"/>
    <w:rsid w:val="00555AF7"/>
    <w:rsid w:val="005748F6"/>
    <w:rsid w:val="00590365"/>
    <w:rsid w:val="0059141C"/>
    <w:rsid w:val="00597E13"/>
    <w:rsid w:val="005A7A22"/>
    <w:rsid w:val="005B3C8B"/>
    <w:rsid w:val="005C0EA1"/>
    <w:rsid w:val="006025CF"/>
    <w:rsid w:val="00627D12"/>
    <w:rsid w:val="0064032A"/>
    <w:rsid w:val="006B0AEF"/>
    <w:rsid w:val="006B5133"/>
    <w:rsid w:val="006C3A15"/>
    <w:rsid w:val="006C4341"/>
    <w:rsid w:val="006D6614"/>
    <w:rsid w:val="006D6B0E"/>
    <w:rsid w:val="006D749F"/>
    <w:rsid w:val="006E674F"/>
    <w:rsid w:val="006E6BC6"/>
    <w:rsid w:val="006F3DC3"/>
    <w:rsid w:val="0071006B"/>
    <w:rsid w:val="00717819"/>
    <w:rsid w:val="0072601B"/>
    <w:rsid w:val="00732511"/>
    <w:rsid w:val="00732BD9"/>
    <w:rsid w:val="00757813"/>
    <w:rsid w:val="00773433"/>
    <w:rsid w:val="007811B7"/>
    <w:rsid w:val="007B758E"/>
    <w:rsid w:val="007C0632"/>
    <w:rsid w:val="007E39A3"/>
    <w:rsid w:val="007E4624"/>
    <w:rsid w:val="007E6E39"/>
    <w:rsid w:val="007F7CE2"/>
    <w:rsid w:val="007F7EAD"/>
    <w:rsid w:val="00802CA8"/>
    <w:rsid w:val="00803596"/>
    <w:rsid w:val="00815490"/>
    <w:rsid w:val="00847F34"/>
    <w:rsid w:val="00861BDA"/>
    <w:rsid w:val="008672F5"/>
    <w:rsid w:val="0089188E"/>
    <w:rsid w:val="00891B5D"/>
    <w:rsid w:val="008A2FCC"/>
    <w:rsid w:val="008B57D6"/>
    <w:rsid w:val="008C7074"/>
    <w:rsid w:val="008C72BB"/>
    <w:rsid w:val="008E20D2"/>
    <w:rsid w:val="008F0311"/>
    <w:rsid w:val="009050B4"/>
    <w:rsid w:val="0093738B"/>
    <w:rsid w:val="00944BBF"/>
    <w:rsid w:val="00944E64"/>
    <w:rsid w:val="009603C9"/>
    <w:rsid w:val="0096572D"/>
    <w:rsid w:val="0097097B"/>
    <w:rsid w:val="009865BC"/>
    <w:rsid w:val="009A6A68"/>
    <w:rsid w:val="009B128C"/>
    <w:rsid w:val="009B5EFA"/>
    <w:rsid w:val="009C580E"/>
    <w:rsid w:val="009C6DE9"/>
    <w:rsid w:val="009D2289"/>
    <w:rsid w:val="009E129B"/>
    <w:rsid w:val="009E394C"/>
    <w:rsid w:val="009F0C2A"/>
    <w:rsid w:val="00A2482F"/>
    <w:rsid w:val="00A248DD"/>
    <w:rsid w:val="00A25CC5"/>
    <w:rsid w:val="00A33DC8"/>
    <w:rsid w:val="00A35DD4"/>
    <w:rsid w:val="00A445E7"/>
    <w:rsid w:val="00A60471"/>
    <w:rsid w:val="00A7407B"/>
    <w:rsid w:val="00A75FF4"/>
    <w:rsid w:val="00A83DCA"/>
    <w:rsid w:val="00A92A5A"/>
    <w:rsid w:val="00AA347C"/>
    <w:rsid w:val="00AB502A"/>
    <w:rsid w:val="00AC282A"/>
    <w:rsid w:val="00AE39D7"/>
    <w:rsid w:val="00B0484F"/>
    <w:rsid w:val="00B20420"/>
    <w:rsid w:val="00B31DF2"/>
    <w:rsid w:val="00B33D34"/>
    <w:rsid w:val="00B4090A"/>
    <w:rsid w:val="00B6468F"/>
    <w:rsid w:val="00B75436"/>
    <w:rsid w:val="00B77D40"/>
    <w:rsid w:val="00B84DA8"/>
    <w:rsid w:val="00B84E2F"/>
    <w:rsid w:val="00B968EB"/>
    <w:rsid w:val="00BA65DF"/>
    <w:rsid w:val="00BB099D"/>
    <w:rsid w:val="00BB7526"/>
    <w:rsid w:val="00BE2994"/>
    <w:rsid w:val="00BF1D75"/>
    <w:rsid w:val="00C12314"/>
    <w:rsid w:val="00C17BA1"/>
    <w:rsid w:val="00C37425"/>
    <w:rsid w:val="00C451C1"/>
    <w:rsid w:val="00C5793A"/>
    <w:rsid w:val="00C658FF"/>
    <w:rsid w:val="00C76519"/>
    <w:rsid w:val="00C80CAF"/>
    <w:rsid w:val="00C8228A"/>
    <w:rsid w:val="00CA69A2"/>
    <w:rsid w:val="00CC1FA6"/>
    <w:rsid w:val="00CC2E7C"/>
    <w:rsid w:val="00CD1D15"/>
    <w:rsid w:val="00CD64AC"/>
    <w:rsid w:val="00CF4637"/>
    <w:rsid w:val="00CF568D"/>
    <w:rsid w:val="00CF68F8"/>
    <w:rsid w:val="00D01575"/>
    <w:rsid w:val="00D04261"/>
    <w:rsid w:val="00D2009F"/>
    <w:rsid w:val="00D21DEE"/>
    <w:rsid w:val="00D54DBD"/>
    <w:rsid w:val="00D55E52"/>
    <w:rsid w:val="00D739FF"/>
    <w:rsid w:val="00D811C2"/>
    <w:rsid w:val="00D82C15"/>
    <w:rsid w:val="00D8558F"/>
    <w:rsid w:val="00D85DF1"/>
    <w:rsid w:val="00D94E81"/>
    <w:rsid w:val="00D9581A"/>
    <w:rsid w:val="00DA4E0F"/>
    <w:rsid w:val="00DC5047"/>
    <w:rsid w:val="00DC6156"/>
    <w:rsid w:val="00DC7206"/>
    <w:rsid w:val="00DD3435"/>
    <w:rsid w:val="00DD798B"/>
    <w:rsid w:val="00DE086E"/>
    <w:rsid w:val="00DE4E9F"/>
    <w:rsid w:val="00DF1E24"/>
    <w:rsid w:val="00DF46DF"/>
    <w:rsid w:val="00DF72C0"/>
    <w:rsid w:val="00E20046"/>
    <w:rsid w:val="00E2604C"/>
    <w:rsid w:val="00E26378"/>
    <w:rsid w:val="00E35664"/>
    <w:rsid w:val="00E4116B"/>
    <w:rsid w:val="00E505FD"/>
    <w:rsid w:val="00E5426B"/>
    <w:rsid w:val="00E60A7B"/>
    <w:rsid w:val="00E61F7F"/>
    <w:rsid w:val="00E846D9"/>
    <w:rsid w:val="00EA58AE"/>
    <w:rsid w:val="00EB07DE"/>
    <w:rsid w:val="00EB56DB"/>
    <w:rsid w:val="00EE7F1B"/>
    <w:rsid w:val="00F03EB1"/>
    <w:rsid w:val="00F36DFA"/>
    <w:rsid w:val="00F6675A"/>
    <w:rsid w:val="00F76075"/>
    <w:rsid w:val="00F83392"/>
    <w:rsid w:val="00F86D0C"/>
    <w:rsid w:val="00F86F59"/>
    <w:rsid w:val="00F9612A"/>
    <w:rsid w:val="00FA0FE8"/>
    <w:rsid w:val="00FB03DC"/>
    <w:rsid w:val="00FB08BE"/>
    <w:rsid w:val="00FC25BC"/>
    <w:rsid w:val="00FC39DE"/>
    <w:rsid w:val="00FC45FB"/>
    <w:rsid w:val="00FE00ED"/>
    <w:rsid w:val="00FE2A64"/>
    <w:rsid w:val="00FE5018"/>
    <w:rsid w:val="00FE5438"/>
    <w:rsid w:val="00FE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BC3A4"/>
  <w15:docId w15:val="{3FC300A3-8220-4712-B615-34EDC68F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1C1"/>
    <w:pPr>
      <w:spacing w:after="0" w:line="240" w:lineRule="auto"/>
    </w:pPr>
    <w:rPr>
      <w:rFonts w:ascii="Calibri" w:hAnsi="Calibri" w:cs="Calibri"/>
    </w:rPr>
  </w:style>
  <w:style w:type="paragraph" w:styleId="Heading1">
    <w:name w:val="heading 1"/>
    <w:basedOn w:val="Normal"/>
    <w:next w:val="Normal"/>
    <w:link w:val="Heading1Char"/>
    <w:uiPriority w:val="9"/>
    <w:qFormat/>
    <w:rsid w:val="00331B49"/>
    <w:pPr>
      <w:keepNext/>
      <w:keepLines/>
      <w:spacing w:before="240"/>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iPriority w:val="9"/>
    <w:unhideWhenUsed/>
    <w:qFormat/>
    <w:rsid w:val="00331B49"/>
    <w:pPr>
      <w:keepNext/>
      <w:keepLines/>
      <w:spacing w:before="40"/>
      <w:outlineLvl w:val="1"/>
    </w:pPr>
    <w:rPr>
      <w:rFonts w:asciiTheme="minorHAnsi" w:eastAsiaTheme="majorEastAsia" w:hAnsiTheme="minorHAnsi" w:cstheme="majorBidi"/>
      <w:b/>
      <w:color w:val="000000" w:themeColor="text1"/>
      <w:sz w:val="24"/>
      <w:szCs w:val="26"/>
    </w:rPr>
  </w:style>
  <w:style w:type="paragraph" w:styleId="Heading3">
    <w:name w:val="heading 3"/>
    <w:basedOn w:val="Normal"/>
    <w:next w:val="Normal"/>
    <w:link w:val="Heading3Char"/>
    <w:uiPriority w:val="9"/>
    <w:unhideWhenUsed/>
    <w:qFormat/>
    <w:rsid w:val="00037748"/>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B49"/>
    <w:rPr>
      <w:rFonts w:eastAsiaTheme="majorEastAsia" w:cstheme="majorBidi"/>
      <w:b/>
      <w:sz w:val="28"/>
      <w:szCs w:val="32"/>
    </w:rPr>
  </w:style>
  <w:style w:type="character" w:customStyle="1" w:styleId="Heading2Char">
    <w:name w:val="Heading 2 Char"/>
    <w:basedOn w:val="DefaultParagraphFont"/>
    <w:link w:val="Heading2"/>
    <w:uiPriority w:val="9"/>
    <w:rsid w:val="00331B49"/>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037748"/>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732BD9"/>
    <w:pPr>
      <w:ind w:left="720"/>
    </w:pPr>
  </w:style>
  <w:style w:type="table" w:styleId="TableGrid">
    <w:name w:val="Table Grid"/>
    <w:basedOn w:val="TableNormal"/>
    <w:uiPriority w:val="59"/>
    <w:rsid w:val="00D0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31B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31B49"/>
    <w:rPr>
      <w:rFonts w:eastAsiaTheme="minorEastAsia"/>
      <w:lang w:val="en-US"/>
    </w:rPr>
  </w:style>
  <w:style w:type="paragraph" w:styleId="TOCHeading">
    <w:name w:val="TOC Heading"/>
    <w:basedOn w:val="Heading1"/>
    <w:next w:val="Normal"/>
    <w:uiPriority w:val="39"/>
    <w:unhideWhenUsed/>
    <w:qFormat/>
    <w:rsid w:val="00331B49"/>
    <w:pPr>
      <w:spacing w:line="259" w:lineRule="auto"/>
      <w:outlineLvl w:val="9"/>
    </w:pPr>
    <w:rPr>
      <w:lang w:val="en-US"/>
    </w:rPr>
  </w:style>
  <w:style w:type="paragraph" w:styleId="TOC2">
    <w:name w:val="toc 2"/>
    <w:basedOn w:val="Normal"/>
    <w:next w:val="Normal"/>
    <w:autoRedefine/>
    <w:uiPriority w:val="39"/>
    <w:unhideWhenUsed/>
    <w:rsid w:val="00331B49"/>
    <w:pPr>
      <w:spacing w:after="100"/>
      <w:ind w:left="220"/>
    </w:pPr>
  </w:style>
  <w:style w:type="character" w:styleId="Hyperlink">
    <w:name w:val="Hyperlink"/>
    <w:basedOn w:val="DefaultParagraphFont"/>
    <w:uiPriority w:val="99"/>
    <w:unhideWhenUsed/>
    <w:rsid w:val="00331B49"/>
    <w:rPr>
      <w:color w:val="0563C1" w:themeColor="hyperlink"/>
      <w:u w:val="single"/>
    </w:rPr>
  </w:style>
  <w:style w:type="paragraph" w:styleId="TOC1">
    <w:name w:val="toc 1"/>
    <w:basedOn w:val="Normal"/>
    <w:next w:val="Normal"/>
    <w:autoRedefine/>
    <w:uiPriority w:val="39"/>
    <w:unhideWhenUsed/>
    <w:rsid w:val="00331B49"/>
    <w:pPr>
      <w:spacing w:after="100"/>
    </w:pPr>
  </w:style>
  <w:style w:type="paragraph" w:customStyle="1" w:styleId="Default">
    <w:name w:val="Default"/>
    <w:rsid w:val="00F6675A"/>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8A2FCC"/>
    <w:pPr>
      <w:spacing w:after="200" w:line="276"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semiHidden/>
    <w:rsid w:val="008A2FCC"/>
    <w:rPr>
      <w:rFonts w:ascii="Calibri" w:eastAsia="Times New Roman" w:hAnsi="Calibri" w:cs="Times New Roman"/>
      <w:sz w:val="20"/>
      <w:szCs w:val="20"/>
      <w:lang w:eastAsia="en-GB"/>
    </w:rPr>
  </w:style>
  <w:style w:type="character" w:styleId="CommentReference">
    <w:name w:val="annotation reference"/>
    <w:uiPriority w:val="99"/>
    <w:semiHidden/>
    <w:unhideWhenUsed/>
    <w:rsid w:val="008A2FCC"/>
    <w:rPr>
      <w:sz w:val="16"/>
      <w:szCs w:val="16"/>
    </w:rPr>
  </w:style>
  <w:style w:type="paragraph" w:styleId="BalloonText">
    <w:name w:val="Balloon Text"/>
    <w:basedOn w:val="Normal"/>
    <w:link w:val="BalloonTextChar"/>
    <w:uiPriority w:val="99"/>
    <w:semiHidden/>
    <w:unhideWhenUsed/>
    <w:rsid w:val="008A2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CC"/>
    <w:rPr>
      <w:rFonts w:ascii="Segoe UI" w:hAnsi="Segoe UI" w:cs="Segoe UI"/>
      <w:sz w:val="18"/>
      <w:szCs w:val="18"/>
    </w:rPr>
  </w:style>
  <w:style w:type="paragraph" w:styleId="Header">
    <w:name w:val="header"/>
    <w:basedOn w:val="Normal"/>
    <w:link w:val="HeaderChar"/>
    <w:uiPriority w:val="99"/>
    <w:unhideWhenUsed/>
    <w:rsid w:val="00D82C15"/>
    <w:pPr>
      <w:tabs>
        <w:tab w:val="center" w:pos="4513"/>
        <w:tab w:val="right" w:pos="9026"/>
      </w:tabs>
    </w:pPr>
  </w:style>
  <w:style w:type="character" w:customStyle="1" w:styleId="HeaderChar">
    <w:name w:val="Header Char"/>
    <w:basedOn w:val="DefaultParagraphFont"/>
    <w:link w:val="Header"/>
    <w:uiPriority w:val="99"/>
    <w:rsid w:val="00D82C15"/>
    <w:rPr>
      <w:rFonts w:ascii="Calibri" w:hAnsi="Calibri" w:cs="Calibri"/>
    </w:rPr>
  </w:style>
  <w:style w:type="paragraph" w:styleId="Footer">
    <w:name w:val="footer"/>
    <w:basedOn w:val="Normal"/>
    <w:link w:val="FooterChar"/>
    <w:uiPriority w:val="99"/>
    <w:unhideWhenUsed/>
    <w:rsid w:val="00D82C15"/>
    <w:pPr>
      <w:tabs>
        <w:tab w:val="center" w:pos="4513"/>
        <w:tab w:val="right" w:pos="9026"/>
      </w:tabs>
    </w:pPr>
  </w:style>
  <w:style w:type="character" w:customStyle="1" w:styleId="FooterChar">
    <w:name w:val="Footer Char"/>
    <w:basedOn w:val="DefaultParagraphFont"/>
    <w:link w:val="Footer"/>
    <w:uiPriority w:val="99"/>
    <w:rsid w:val="00D82C15"/>
    <w:rPr>
      <w:rFonts w:ascii="Calibri" w:hAnsi="Calibri" w:cs="Calibri"/>
    </w:rPr>
  </w:style>
  <w:style w:type="paragraph" w:customStyle="1" w:styleId="TableParagraph">
    <w:name w:val="Table Paragraph"/>
    <w:basedOn w:val="Normal"/>
    <w:uiPriority w:val="1"/>
    <w:qFormat/>
    <w:rsid w:val="00037748"/>
    <w:pPr>
      <w:widowControl w:val="0"/>
      <w:autoSpaceDE w:val="0"/>
      <w:autoSpaceDN w:val="0"/>
    </w:pPr>
    <w:rPr>
      <w:rFonts w:ascii="Arial" w:eastAsia="Arial" w:hAnsi="Arial" w:cs="Arial"/>
      <w:lang w:val="en-US"/>
    </w:rPr>
  </w:style>
  <w:style w:type="table" w:customStyle="1" w:styleId="TableGrid1">
    <w:name w:val="Table Grid1"/>
    <w:basedOn w:val="TableNormal"/>
    <w:next w:val="TableGrid"/>
    <w:rsid w:val="007E39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37673"/>
    <w:pPr>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37673"/>
    <w:rPr>
      <w:rFonts w:ascii="Calibri" w:eastAsia="Times New Roman" w:hAnsi="Calibri" w:cs="Times New Roman"/>
      <w:b/>
      <w:bCs/>
      <w:sz w:val="20"/>
      <w:szCs w:val="20"/>
      <w:lang w:eastAsia="en-GB"/>
    </w:rPr>
  </w:style>
  <w:style w:type="character" w:styleId="FollowedHyperlink">
    <w:name w:val="FollowedHyperlink"/>
    <w:basedOn w:val="DefaultParagraphFont"/>
    <w:uiPriority w:val="99"/>
    <w:semiHidden/>
    <w:rsid w:val="00F83392"/>
    <w:rPr>
      <w:rFonts w:cs="Times New Roman"/>
      <w:color w:val="800080"/>
      <w:u w:val="single"/>
    </w:rPr>
  </w:style>
  <w:style w:type="paragraph" w:styleId="TOC3">
    <w:name w:val="toc 3"/>
    <w:basedOn w:val="Normal"/>
    <w:next w:val="Normal"/>
    <w:autoRedefine/>
    <w:uiPriority w:val="39"/>
    <w:unhideWhenUsed/>
    <w:rsid w:val="005409D1"/>
    <w:pPr>
      <w:spacing w:after="100" w:line="276" w:lineRule="auto"/>
      <w:ind w:left="440"/>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5409D1"/>
    <w:pPr>
      <w:spacing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5409D1"/>
    <w:pPr>
      <w:spacing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5409D1"/>
    <w:pPr>
      <w:spacing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5409D1"/>
    <w:pPr>
      <w:spacing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5409D1"/>
    <w:pPr>
      <w:spacing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5409D1"/>
    <w:pPr>
      <w:spacing w:after="100" w:line="276"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1392">
      <w:bodyDiv w:val="1"/>
      <w:marLeft w:val="0"/>
      <w:marRight w:val="0"/>
      <w:marTop w:val="0"/>
      <w:marBottom w:val="0"/>
      <w:divBdr>
        <w:top w:val="none" w:sz="0" w:space="0" w:color="auto"/>
        <w:left w:val="none" w:sz="0" w:space="0" w:color="auto"/>
        <w:bottom w:val="none" w:sz="0" w:space="0" w:color="auto"/>
        <w:right w:val="none" w:sz="0" w:space="0" w:color="auto"/>
      </w:divBdr>
    </w:div>
    <w:div w:id="193732540">
      <w:bodyDiv w:val="1"/>
      <w:marLeft w:val="0"/>
      <w:marRight w:val="0"/>
      <w:marTop w:val="0"/>
      <w:marBottom w:val="0"/>
      <w:divBdr>
        <w:top w:val="none" w:sz="0" w:space="0" w:color="auto"/>
        <w:left w:val="none" w:sz="0" w:space="0" w:color="auto"/>
        <w:bottom w:val="none" w:sz="0" w:space="0" w:color="auto"/>
        <w:right w:val="none" w:sz="0" w:space="0" w:color="auto"/>
      </w:divBdr>
    </w:div>
    <w:div w:id="227228722">
      <w:bodyDiv w:val="1"/>
      <w:marLeft w:val="0"/>
      <w:marRight w:val="0"/>
      <w:marTop w:val="0"/>
      <w:marBottom w:val="0"/>
      <w:divBdr>
        <w:top w:val="none" w:sz="0" w:space="0" w:color="auto"/>
        <w:left w:val="none" w:sz="0" w:space="0" w:color="auto"/>
        <w:bottom w:val="none" w:sz="0" w:space="0" w:color="auto"/>
        <w:right w:val="none" w:sz="0" w:space="0" w:color="auto"/>
      </w:divBdr>
    </w:div>
    <w:div w:id="613709859">
      <w:bodyDiv w:val="1"/>
      <w:marLeft w:val="0"/>
      <w:marRight w:val="0"/>
      <w:marTop w:val="0"/>
      <w:marBottom w:val="0"/>
      <w:divBdr>
        <w:top w:val="none" w:sz="0" w:space="0" w:color="auto"/>
        <w:left w:val="none" w:sz="0" w:space="0" w:color="auto"/>
        <w:bottom w:val="none" w:sz="0" w:space="0" w:color="auto"/>
        <w:right w:val="none" w:sz="0" w:space="0" w:color="auto"/>
      </w:divBdr>
    </w:div>
    <w:div w:id="657927745">
      <w:bodyDiv w:val="1"/>
      <w:marLeft w:val="0"/>
      <w:marRight w:val="0"/>
      <w:marTop w:val="0"/>
      <w:marBottom w:val="0"/>
      <w:divBdr>
        <w:top w:val="none" w:sz="0" w:space="0" w:color="auto"/>
        <w:left w:val="none" w:sz="0" w:space="0" w:color="auto"/>
        <w:bottom w:val="none" w:sz="0" w:space="0" w:color="auto"/>
        <w:right w:val="none" w:sz="0" w:space="0" w:color="auto"/>
      </w:divBdr>
    </w:div>
    <w:div w:id="960526958">
      <w:bodyDiv w:val="1"/>
      <w:marLeft w:val="0"/>
      <w:marRight w:val="0"/>
      <w:marTop w:val="0"/>
      <w:marBottom w:val="0"/>
      <w:divBdr>
        <w:top w:val="none" w:sz="0" w:space="0" w:color="auto"/>
        <w:left w:val="none" w:sz="0" w:space="0" w:color="auto"/>
        <w:bottom w:val="none" w:sz="0" w:space="0" w:color="auto"/>
        <w:right w:val="none" w:sz="0" w:space="0" w:color="auto"/>
      </w:divBdr>
    </w:div>
    <w:div w:id="1310936579">
      <w:bodyDiv w:val="1"/>
      <w:marLeft w:val="0"/>
      <w:marRight w:val="0"/>
      <w:marTop w:val="0"/>
      <w:marBottom w:val="0"/>
      <w:divBdr>
        <w:top w:val="none" w:sz="0" w:space="0" w:color="auto"/>
        <w:left w:val="none" w:sz="0" w:space="0" w:color="auto"/>
        <w:bottom w:val="none" w:sz="0" w:space="0" w:color="auto"/>
        <w:right w:val="none" w:sz="0" w:space="0" w:color="auto"/>
      </w:divBdr>
    </w:div>
    <w:div w:id="1566649462">
      <w:bodyDiv w:val="1"/>
      <w:marLeft w:val="0"/>
      <w:marRight w:val="0"/>
      <w:marTop w:val="0"/>
      <w:marBottom w:val="0"/>
      <w:divBdr>
        <w:top w:val="none" w:sz="0" w:space="0" w:color="auto"/>
        <w:left w:val="none" w:sz="0" w:space="0" w:color="auto"/>
        <w:bottom w:val="none" w:sz="0" w:space="0" w:color="auto"/>
        <w:right w:val="none" w:sz="0" w:space="0" w:color="auto"/>
      </w:divBdr>
    </w:div>
    <w:div w:id="1771972133">
      <w:bodyDiv w:val="1"/>
      <w:marLeft w:val="0"/>
      <w:marRight w:val="0"/>
      <w:marTop w:val="0"/>
      <w:marBottom w:val="0"/>
      <w:divBdr>
        <w:top w:val="none" w:sz="0" w:space="0" w:color="auto"/>
        <w:left w:val="none" w:sz="0" w:space="0" w:color="auto"/>
        <w:bottom w:val="none" w:sz="0" w:space="0" w:color="auto"/>
        <w:right w:val="none" w:sz="0" w:space="0" w:color="auto"/>
      </w:divBdr>
    </w:div>
    <w:div w:id="20837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yhcs.org.uk/documents/5665646/5860321/Individual+Funding+Request+%28IFR%29+%26+Appeals+Policy/6947341d-a939-48e4-af81-fab16595ac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28F4-94B7-4904-9C9B-125E873F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18291</Words>
  <Characters>104265</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HUmber ccg’s EVIDENCE-BASED INTERVENTIONS Commissioning Statement DOCUMENT</vt:lpstr>
    </vt:vector>
  </TitlesOfParts>
  <Company>North East Lincolnshire Council</Company>
  <LinksUpToDate>false</LinksUpToDate>
  <CharactersWithSpaces>122312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 ccg’s EVIDENCE-BASED INTERVENTIONS Commissioning Statement DOCUMENT</dc:title>
  <dc:subject>Interventions subject to Prior Approval or an Individual Funding Request</dc:subject>
  <dc:creator>Lydia Golby (CCG)</dc:creator>
  <cp:lastModifiedBy>Jeanette Harris (CCG)</cp:lastModifiedBy>
  <cp:revision>5</cp:revision>
  <dcterms:created xsi:type="dcterms:W3CDTF">2019-04-26T14:43:00Z</dcterms:created>
  <dcterms:modified xsi:type="dcterms:W3CDTF">2019-04-30T10:58:00Z</dcterms:modified>
</cp:coreProperties>
</file>